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8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28 </w:t>
      </w:r>
      <w:proofErr w:type="gramStart"/>
      <w:r>
        <w:rPr>
          <w:rFonts w:asciiTheme="majorHAnsi" w:hAnsiTheme="majorHAnsi"/>
          <w:sz w:val="24"/>
          <w:szCs w:val="24"/>
        </w:rPr>
        <w:t>de</w:t>
      </w:r>
      <w:proofErr w:type="gramEnd"/>
      <w:r>
        <w:rPr>
          <w:rFonts w:asciiTheme="majorHAnsi" w:hAnsiTheme="majorHAnsi"/>
          <w:sz w:val="24"/>
          <w:szCs w:val="24"/>
        </w:rPr>
        <w:t xml:space="preserve">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EndPr/>
      <w:sdtContent>
        <w:p w:rsidR="00CD466A" w:rsidRDefault="00CD466A" w:rsidP="00CD466A">
          <w:pPr>
            <w:pStyle w:val="TOCHeading"/>
          </w:pPr>
        </w:p>
        <w:p w:rsidR="009B510B" w:rsidRDefault="00BB31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9B510B" w:rsidRDefault="00B821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 w:rsidR="00BB318E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 w:rsidR="00BB318E">
              <w:rPr>
                <w:noProof/>
                <w:webHidden/>
              </w:rPr>
            </w:r>
            <w:r w:rsidR="00BB318E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 w:rsidR="00BB318E">
              <w:rPr>
                <w:noProof/>
                <w:webHidden/>
              </w:rPr>
              <w:fldChar w:fldCharType="end"/>
            </w:r>
          </w:hyperlink>
        </w:p>
        <w:p w:rsidR="00CD466A" w:rsidRDefault="00BB318E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 xml:space="preserve">Numa árvore binária de pesquisa seriam armazenadas informações acerca das empresas que a construtora nunca contratou mas que pode vir a </w:t>
      </w:r>
      <w:proofErr w:type="spellStart"/>
      <w:r>
        <w:rPr>
          <w:rFonts w:cs="Cambria"/>
          <w:sz w:val="28"/>
          <w:szCs w:val="28"/>
        </w:rPr>
        <w:t>sub-contratar</w:t>
      </w:r>
      <w:proofErr w:type="spellEnd"/>
      <w:r>
        <w:rPr>
          <w:rFonts w:cs="Cambria"/>
          <w:sz w:val="28"/>
          <w:szCs w:val="28"/>
        </w:rPr>
        <w:t xml:space="preserve">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B82161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 xml:space="preserve">A </w:t>
      </w:r>
      <w:proofErr w:type="spellStart"/>
      <w:r w:rsidRPr="00203EF9">
        <w:rPr>
          <w:sz w:val="28"/>
          <w:szCs w:val="28"/>
        </w:rPr>
        <w:t>interacção</w:t>
      </w:r>
      <w:proofErr w:type="spellEnd"/>
      <w:r w:rsidRPr="00203EF9">
        <w:rPr>
          <w:sz w:val="28"/>
          <w:szCs w:val="28"/>
        </w:rPr>
        <w:t xml:space="preserve">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B82161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</w:t>
      </w:r>
      <w:proofErr w:type="spellStart"/>
      <w:r w:rsidRPr="00203EF9">
        <w:rPr>
          <w:sz w:val="28"/>
          <w:szCs w:val="28"/>
        </w:rPr>
        <w:t>actualizada</w:t>
      </w:r>
      <w:proofErr w:type="spellEnd"/>
      <w:r w:rsidRPr="00203EF9">
        <w:rPr>
          <w:sz w:val="28"/>
          <w:szCs w:val="28"/>
        </w:rPr>
        <w:t xml:space="preserve">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4A3058" w:rsidP="004A3058"/>
    <w:p w:rsidR="004A3058" w:rsidRPr="004F5CDA" w:rsidRDefault="00825695" w:rsidP="004F5C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0F243E" w:themeColor="text2" w:themeShade="80"/>
          <w:sz w:val="40"/>
          <w:szCs w:val="40"/>
          <w:lang w:eastAsia="pt-PT"/>
        </w:rPr>
        <w:drawing>
          <wp:anchor distT="0" distB="0" distL="114300" distR="114300" simplePos="0" relativeHeight="251721728" behindDoc="0" locked="0" layoutInCell="1" allowOverlap="1" wp14:anchorId="0CC4E5C4" wp14:editId="78AF5788">
            <wp:simplePos x="0" y="0"/>
            <wp:positionH relativeFrom="column">
              <wp:posOffset>529590</wp:posOffset>
            </wp:positionH>
            <wp:positionV relativeFrom="line">
              <wp:posOffset>444500</wp:posOffset>
            </wp:positionV>
            <wp:extent cx="4342765" cy="2066925"/>
            <wp:effectExtent l="19050" t="19050" r="63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161">
        <w:rPr>
          <w:noProof/>
        </w:rPr>
        <w:pict>
          <v:shape id="_x0000_s1026" type="#_x0000_t202" style="position:absolute;left:0;text-align:left;margin-left:10.95pt;margin-top:197.75pt;width:419.25pt;height:.05pt;z-index:251664384;mso-position-horizontal-relative:text;mso-position-vertical-relative:text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3: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 xml:space="preserve">Além dos casos de utilização descritos no relatório da primeira parte </w:t>
      </w:r>
      <w:bookmarkStart w:id="6" w:name="_GoBack"/>
      <w:bookmarkEnd w:id="6"/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F5CDA" w:rsidRDefault="004F5CDA" w:rsidP="00030D98">
      <w:pPr>
        <w:spacing w:line="360" w:lineRule="auto"/>
        <w:ind w:firstLine="708"/>
        <w:jc w:val="both"/>
        <w:rPr>
          <w:sz w:val="28"/>
          <w:szCs w:val="28"/>
        </w:rPr>
      </w:pPr>
    </w:p>
    <w:p w:rsidR="004A3058" w:rsidRPr="00030D98" w:rsidRDefault="00030D98" w:rsidP="00030D98">
      <w:pPr>
        <w:spacing w:line="360" w:lineRule="auto"/>
        <w:ind w:firstLine="708"/>
        <w:jc w:val="both"/>
        <w:rPr>
          <w:sz w:val="28"/>
          <w:szCs w:val="28"/>
        </w:rPr>
      </w:pPr>
      <w:r w:rsidRPr="00030D98">
        <w:rPr>
          <w:sz w:val="28"/>
          <w:szCs w:val="28"/>
        </w:rPr>
        <w:t>- A opção 8 no menu inicial que dá acesso ao menu relativo às empresas guardadas que já não prestam serviço à construtora:</w:t>
      </w:r>
    </w:p>
    <w:p w:rsidR="00030D98" w:rsidRDefault="00B82161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CE36D0">
                    <w:rPr>
                      <w:b w:val="0"/>
                      <w:color w:val="auto"/>
                    </w:rPr>
                    <w:t>Figura 4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 wp14:anchorId="331B05EC" wp14:editId="2EBEF77E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2 -&gt; Adicionar uma empresa</w:t>
      </w:r>
    </w:p>
    <w:p w:rsidR="004A3058" w:rsidRDefault="00B82161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 wp14:anchorId="573B40EC" wp14:editId="1736831D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B82161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 wp14:anchorId="5824E3E2" wp14:editId="1A472F3E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 w:rsidRPr="00CE36D0">
        <w:rPr>
          <w:sz w:val="28"/>
          <w:szCs w:val="28"/>
        </w:rPr>
        <w:t xml:space="preserve">- A opção 7 que dá acesso à listagem da ordem de pagamento a </w:t>
      </w:r>
      <w:r w:rsidR="0029238E" w:rsidRPr="00CE36D0">
        <w:rPr>
          <w:sz w:val="28"/>
          <w:szCs w:val="28"/>
        </w:rPr>
        <w:t>efetuar</w:t>
      </w:r>
      <w:r w:rsidRPr="00CE36D0">
        <w:rPr>
          <w:sz w:val="28"/>
          <w:szCs w:val="28"/>
        </w:rPr>
        <w:t xml:space="preserve"> pela Construtora (referente a todas as obras):</w:t>
      </w:r>
    </w:p>
    <w:p w:rsidR="00CE36D0" w:rsidRDefault="00B82161" w:rsidP="00CE36D0">
      <w:pPr>
        <w:rPr>
          <w:sz w:val="28"/>
          <w:szCs w:val="28"/>
        </w:rPr>
      </w:pPr>
      <w:r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7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 wp14:anchorId="7ECD6A94" wp14:editId="297E9D63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B82161" w:rsidP="0029238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 wp14:anchorId="645A21B2" wp14:editId="70CB9C9B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29238E" w:rsidRDefault="0029238E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A opção 9 que permite interagir com empresas que ainda não foram contratadas, mas podem vir a sê-lo:</w:t>
      </w:r>
    </w:p>
    <w:p w:rsidR="00973BD0" w:rsidRDefault="00973BD0" w:rsidP="00973BD0">
      <w:pPr>
        <w:ind w:firstLine="708"/>
        <w:rPr>
          <w:sz w:val="18"/>
          <w:szCs w:val="28"/>
        </w:rPr>
      </w:pPr>
      <w:r w:rsidRPr="00973BD0">
        <w:rPr>
          <w:noProof/>
          <w:sz w:val="18"/>
          <w:szCs w:val="28"/>
          <w:lang w:eastAsia="pt-PT"/>
        </w:rPr>
        <w:drawing>
          <wp:anchor distT="0" distB="0" distL="114300" distR="114300" simplePos="0" relativeHeight="251612160" behindDoc="0" locked="0" layoutInCell="1" allowOverlap="1" wp14:anchorId="3F6EA1A6" wp14:editId="123C289C">
            <wp:simplePos x="0" y="0"/>
            <wp:positionH relativeFrom="column">
              <wp:posOffset>1162050</wp:posOffset>
            </wp:positionH>
            <wp:positionV relativeFrom="line">
              <wp:posOffset>361315</wp:posOffset>
            </wp:positionV>
            <wp:extent cx="3095625" cy="1914525"/>
            <wp:effectExtent l="19050" t="1905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9238E" w:rsidRDefault="00973BD0" w:rsidP="00973BD0">
      <w:pPr>
        <w:ind w:firstLine="708"/>
        <w:jc w:val="center"/>
        <w:rPr>
          <w:sz w:val="18"/>
          <w:szCs w:val="28"/>
        </w:rPr>
      </w:pPr>
      <w:r w:rsidRPr="00973BD0">
        <w:rPr>
          <w:sz w:val="18"/>
          <w:szCs w:val="28"/>
        </w:rPr>
        <w:t>Figura 9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1 -&gt; Listagem de todas empresas passíveis de serem </w:t>
      </w:r>
      <w:proofErr w:type="spellStart"/>
      <w:r>
        <w:rPr>
          <w:sz w:val="28"/>
          <w:szCs w:val="28"/>
        </w:rPr>
        <w:t>sub-contratadas</w:t>
      </w:r>
      <w:proofErr w:type="spellEnd"/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 wp14:anchorId="307FC0A7" wp14:editId="300E8ED3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2 -&gt; Adicionar uma empresa:</w:t>
      </w:r>
    </w:p>
    <w:p w:rsidR="00973BD0" w:rsidRPr="00973BD0" w:rsidRDefault="00973BD0" w:rsidP="00973BD0">
      <w:pPr>
        <w:ind w:firstLine="708"/>
        <w:rPr>
          <w:sz w:val="28"/>
          <w:szCs w:val="28"/>
        </w:rPr>
      </w:pPr>
      <w:r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>
                    <w:rPr>
                      <w:b w:val="0"/>
                      <w:color w:val="auto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4"/>
          <w:szCs w:val="28"/>
        </w:rPr>
        <w:tab/>
      </w:r>
      <w:r>
        <w:rPr>
          <w:sz w:val="28"/>
          <w:szCs w:val="28"/>
        </w:rPr>
        <w:t xml:space="preserve">3 -&gt; Alterar uma empresa, que oferece os seguintes critérios </w: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0" locked="0" layoutInCell="1" allowOverlap="1" wp14:anchorId="4C3BBEFB" wp14:editId="2B1A9081">
            <wp:simplePos x="0" y="0"/>
            <wp:positionH relativeFrom="column">
              <wp:posOffset>5715</wp:posOffset>
            </wp:positionH>
            <wp:positionV relativeFrom="line">
              <wp:posOffset>561975</wp:posOffset>
            </wp:positionV>
            <wp:extent cx="5393690" cy="1972945"/>
            <wp:effectExtent l="19050" t="1905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de alteração: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pict>
          <v:shape id="_x0000_s1041" type="#_x0000_t202" style="position:absolute;left:0;text-align:left;margin-left:52.2pt;margin-top:174.35pt;width:320.25pt;height:30.75pt;z-index:251688960" stroked="f">
            <v:textbox>
              <w:txbxContent>
                <w:p w:rsidR="00A76FAB" w:rsidRPr="00A76FAB" w:rsidRDefault="00A76FAB" w:rsidP="00A76FAB">
                  <w:pPr>
                    <w:jc w:val="center"/>
                    <w:rPr>
                      <w:sz w:val="14"/>
                    </w:rPr>
                  </w:pPr>
                  <w:r w:rsidRPr="00A76FAB">
                    <w:rPr>
                      <w:sz w:val="18"/>
                    </w:rPr>
                    <w:t>Figura 11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973BD0" w:rsidRDefault="00973BD0" w:rsidP="00973BD0">
      <w:pPr>
        <w:ind w:firstLine="708"/>
        <w:rPr>
          <w:sz w:val="28"/>
          <w:szCs w:val="28"/>
        </w:rPr>
      </w:pP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A76FAB" w:rsidP="00973BD0">
      <w:pPr>
        <w:ind w:firstLine="708"/>
        <w:rPr>
          <w:sz w:val="28"/>
          <w:szCs w:val="28"/>
        </w:rPr>
      </w:pPr>
      <w:r>
        <w:rPr>
          <w:noProof/>
        </w:rPr>
        <w:lastRenderedPageBreak/>
        <w:pict>
          <v:shape id="_x0000_s1045" type="#_x0000_t202" style="position:absolute;left:0;text-align:left;margin-left:75.45pt;margin-top:112.9pt;width:273.7pt;height:.05pt;z-index:251694080;mso-position-horizontal-relative:text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825695">
                    <w:rPr>
                      <w:b w:val="0"/>
                      <w:noProof/>
                      <w:color w:val="auto"/>
                    </w:rPr>
                    <w:t>1</w:t>
                  </w:r>
                  <w:r w:rsidRPr="00A76FAB">
                    <w:rPr>
                      <w:b w:val="0"/>
                      <w:color w:val="auto"/>
                    </w:rPr>
                    <w:fldChar w:fldCharType="end"/>
                  </w:r>
                  <w:r w:rsidRPr="00A76FAB">
                    <w:rPr>
                      <w:b w:val="0"/>
                      <w:color w:val="auto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 wp14:anchorId="1A89510B" wp14:editId="20F6C7BF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825695" w:rsidP="00973BD0">
      <w:pPr>
        <w:ind w:firstLine="708"/>
        <w:rPr>
          <w:sz w:val="28"/>
          <w:szCs w:val="28"/>
        </w:rPr>
      </w:pPr>
      <w:r>
        <w:rPr>
          <w:noProof/>
        </w:rPr>
        <w:pict>
          <v:shape id="_x0000_s1047" type="#_x0000_t202" style="position:absolute;left:0;text-align:left;margin-left:.45pt;margin-top:171.3pt;width:424.75pt;height:.05pt;z-index:251697152;mso-position-horizontal-relative:text;mso-position-vertical-relative:line" stroked="f">
            <v:textbox style="mso-fit-shape-to-text:t" inset="0,0,0,0">
              <w:txbxContent>
                <w:p w:rsidR="00825695" w:rsidRPr="00825695" w:rsidRDefault="00825695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825695">
                    <w:rPr>
                      <w:b w:val="0"/>
                      <w:color w:val="auto"/>
                    </w:rPr>
                    <w:t>Figura 13</w:t>
                  </w:r>
                </w:p>
              </w:txbxContent>
            </v:textbox>
            <w10:wrap type="topAndBottom"/>
          </v:shape>
        </w:pict>
      </w: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 wp14:anchorId="3659BF6E" wp14:editId="2C11BF05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AB">
        <w:rPr>
          <w:sz w:val="28"/>
          <w:szCs w:val="28"/>
        </w:rPr>
        <w:tab/>
        <w:t xml:space="preserve">5-&gt; Obter listagens várias, </w:t>
      </w:r>
      <w:r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</w:t>
      </w:r>
      <w:proofErr w:type="gramStart"/>
      <w:r w:rsidRPr="00773A8F">
        <w:rPr>
          <w:rFonts w:cs="Cambria"/>
          <w:sz w:val="28"/>
          <w:szCs w:val="28"/>
        </w:rPr>
        <w:t>adaptar</w:t>
      </w:r>
      <w:proofErr w:type="gramEnd"/>
      <w:r w:rsidRPr="00773A8F">
        <w:rPr>
          <w:rFonts w:cs="Cambria"/>
          <w:sz w:val="28"/>
          <w:szCs w:val="28"/>
        </w:rPr>
        <w:t xml:space="preserve">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 xml:space="preserve">- </w:t>
      </w:r>
      <w:proofErr w:type="gramStart"/>
      <w:r>
        <w:rPr>
          <w:rFonts w:cs="Cambria"/>
          <w:sz w:val="28"/>
          <w:szCs w:val="28"/>
        </w:rPr>
        <w:t>descobrir</w:t>
      </w:r>
      <w:proofErr w:type="gramEnd"/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61" w:rsidRDefault="00B82161" w:rsidP="00CD466A">
      <w:pPr>
        <w:spacing w:after="0" w:line="240" w:lineRule="auto"/>
      </w:pPr>
      <w:r>
        <w:separator/>
      </w:r>
    </w:p>
  </w:endnote>
  <w:endnote w:type="continuationSeparator" w:id="0">
    <w:p w:rsidR="00B82161" w:rsidRDefault="00B82161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45654"/>
      <w:docPartObj>
        <w:docPartGallery w:val="Page Numbers (Bottom of Page)"/>
        <w:docPartUnique/>
      </w:docPartObj>
    </w:sdtPr>
    <w:sdtEndPr/>
    <w:sdtContent>
      <w:p w:rsidR="00EA7616" w:rsidRDefault="00EA7616">
        <w:pPr>
          <w:pStyle w:val="Footer"/>
          <w:jc w:val="right"/>
        </w:pPr>
        <w:r>
          <w:t xml:space="preserve">| </w:t>
        </w:r>
        <w:r w:rsidR="00B82161">
          <w:fldChar w:fldCharType="begin"/>
        </w:r>
        <w:r w:rsidR="00B82161">
          <w:instrText xml:space="preserve"> PAGE   \* MERGEFORMAT </w:instrText>
        </w:r>
        <w:r w:rsidR="00B82161">
          <w:fldChar w:fldCharType="separate"/>
        </w:r>
        <w:r w:rsidR="00825695">
          <w:rPr>
            <w:noProof/>
          </w:rPr>
          <w:t>15</w:t>
        </w:r>
        <w:r w:rsidR="00B82161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61" w:rsidRDefault="00B82161" w:rsidP="00CD466A">
      <w:pPr>
        <w:spacing w:after="0" w:line="240" w:lineRule="auto"/>
      </w:pPr>
      <w:r>
        <w:separator/>
      </w:r>
    </w:p>
  </w:footnote>
  <w:footnote w:type="continuationSeparator" w:id="0">
    <w:p w:rsidR="00B82161" w:rsidRDefault="00B82161" w:rsidP="00CD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70D"/>
    <w:rsid w:val="00030D98"/>
    <w:rsid w:val="001B62DD"/>
    <w:rsid w:val="00203EF9"/>
    <w:rsid w:val="002524DF"/>
    <w:rsid w:val="0029238E"/>
    <w:rsid w:val="004A3058"/>
    <w:rsid w:val="004F5769"/>
    <w:rsid w:val="004F5CDA"/>
    <w:rsid w:val="00696BC1"/>
    <w:rsid w:val="00773A8F"/>
    <w:rsid w:val="007C4383"/>
    <w:rsid w:val="00806144"/>
    <w:rsid w:val="00825695"/>
    <w:rsid w:val="008B7F11"/>
    <w:rsid w:val="008C670D"/>
    <w:rsid w:val="00973BD0"/>
    <w:rsid w:val="009B510B"/>
    <w:rsid w:val="00A0350B"/>
    <w:rsid w:val="00A55776"/>
    <w:rsid w:val="00A76FAB"/>
    <w:rsid w:val="00AF3183"/>
    <w:rsid w:val="00B46736"/>
    <w:rsid w:val="00B82161"/>
    <w:rsid w:val="00BB318E"/>
    <w:rsid w:val="00CD466A"/>
    <w:rsid w:val="00CE36D0"/>
    <w:rsid w:val="00D4413C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272347BA-DF60-4915-AE0F-A33F50F2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10802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sigarra.up.pt/feup/pt/fest_geral.cursos_list?pv_num_unico=20110800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i11066@fe.up.pt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sigarra.up.pt/feup/pt/fest_geral.cursos_list?pv_num_unico=20110802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ei11068@fe.up.p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EB2A-70EF-497E-91D2-1AC0C296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Jonz .</cp:lastModifiedBy>
  <cp:revision>9</cp:revision>
  <dcterms:created xsi:type="dcterms:W3CDTF">2012-10-27T10:59:00Z</dcterms:created>
  <dcterms:modified xsi:type="dcterms:W3CDTF">2012-12-29T22:35:00Z</dcterms:modified>
</cp:coreProperties>
</file>