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G U S    C A N T I E N I</w:t>
      </w:r>
    </w:p>
    <w:p>
      <w:pPr>
        <w:pStyle w:val="Normal"/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69 BROWN ST BOX 7028   •   PROVIDENCE, RI   7028</w:t>
      </w:r>
    </w:p>
    <w:p>
      <w:pPr>
        <w:pStyle w:val="Normal"/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 H O N E   ( 413 )  522 – 4103   •   E M A I L   G U S _ C A N T I E N I @ B R O W N . E D U</w:t>
      </w:r>
    </w:p>
    <w:p>
      <w:pPr>
        <w:pStyle w:val="ListParagraph"/>
        <w:rPr>
          <w:rFonts w:ascii="Georgia" w:hAnsi="Georgia"/>
          <w:b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</w:r>
    </w:p>
    <w:p>
      <w:pPr>
        <w:pStyle w:val="Normal"/>
        <w:rPr>
          <w:rFonts w:ascii="Georgia" w:hAnsi="Georgia"/>
          <w:b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E D U C A T I O N</w:t>
      </w:r>
    </w:p>
    <w:p>
      <w:pPr>
        <w:sectPr>
          <w:type w:val="nextPage"/>
          <w:pgSz w:w="12240" w:h="15840"/>
          <w:pgMar w:left="720" w:right="720" w:header="0" w:top="720" w:footer="0" w:bottom="432" w:gutter="0"/>
          <w:pgNumType w:fmt="decimal"/>
          <w:formProt w:val="false"/>
          <w:textDirection w:val="lrTb"/>
          <w:docGrid w:type="default" w:linePitch="312" w:charSpace="4294961151"/>
        </w:sectPr>
      </w:pPr>
    </w:p>
    <w:p>
      <w:pPr>
        <w:pStyle w:val="Normal"/>
        <w:spacing w:lineRule="auto" w:line="276"/>
        <w:rPr>
          <w:rFonts w:ascii="Georgia" w:hAnsi="Georgia"/>
          <w:b/>
          <w:b/>
          <w:sz w:val="10"/>
          <w:szCs w:val="10"/>
        </w:rPr>
      </w:pPr>
      <w:r>
        <w:rPr>
          <w:rFonts w:ascii="Georgia" w:hAnsi="Georgia"/>
          <w:b/>
          <w:sz w:val="10"/>
          <w:szCs w:val="10"/>
        </w:rPr>
        <mc:AlternateContent>
          <mc:Choice Requires="wps">
            <w:drawing>
              <wp:anchor behindDoc="0" distT="0" distB="25400" distL="114300" distR="1397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6859905" cy="1905"/>
                <wp:effectExtent l="0" t="0" r="0" b="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.15pt" to="540.05pt,1.15pt" ID="Straight Connector 1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76"/>
        <w:rPr/>
      </w:pPr>
      <w:r>
        <w:rPr>
          <w:rFonts w:ascii="Georgia" w:hAnsi="Georgia"/>
          <w:b/>
          <w:sz w:val="20"/>
          <w:szCs w:val="20"/>
        </w:rPr>
        <w:t>Brown University</w:t>
      </w:r>
      <w:r>
        <w:rPr>
          <w:rFonts w:ascii="Georgia" w:hAnsi="Georgia"/>
          <w:sz w:val="20"/>
          <w:szCs w:val="20"/>
        </w:rPr>
        <w:t xml:space="preserve"> </w:t>
        <w:tab/>
        <w:tab/>
        <w:tab/>
        <w:tab/>
        <w:tab/>
        <w:t xml:space="preserve">           </w:t>
        <w:tab/>
        <w:t xml:space="preserve">              </w:t>
      </w:r>
      <w:r>
        <w:rPr>
          <w:rFonts w:ascii="Georgia" w:hAnsi="Georgia"/>
          <w:i/>
          <w:sz w:val="20"/>
          <w:szCs w:val="20"/>
        </w:rPr>
        <w:t>Providence, RI</w:t>
      </w:r>
      <w:r>
        <w:rPr>
          <w:rFonts w:ascii="Georgia" w:hAnsi="Georgia"/>
          <w:sz w:val="20"/>
          <w:szCs w:val="20"/>
        </w:rPr>
        <w:t xml:space="preserve"> • Expected graduation May 2020</w:t>
      </w:r>
    </w:p>
    <w:p>
      <w:pPr>
        <w:sectPr>
          <w:type w:val="continuous"/>
          <w:pgSz w:w="12240" w:h="15840"/>
          <w:pgMar w:left="720" w:right="720" w:header="0" w:top="720" w:footer="0" w:bottom="432" w:gutter="0"/>
          <w:formProt w:val="false"/>
          <w:textDirection w:val="lrTb"/>
          <w:docGrid w:type="default" w:linePitch="312" w:charSpace="4294961151"/>
        </w:sectPr>
      </w:pP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>
          <w:rFonts w:ascii="Georgia" w:hAnsi="Georgia"/>
          <w:i/>
          <w:sz w:val="20"/>
          <w:szCs w:val="20"/>
        </w:rPr>
        <w:t xml:space="preserve">B.S. </w:t>
      </w:r>
      <w:r>
        <w:rPr>
          <w:rFonts w:ascii="Georgia" w:hAnsi="Georgia"/>
          <w:sz w:val="20"/>
          <w:szCs w:val="20"/>
        </w:rPr>
        <w:t>Computer Science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>
          <w:rFonts w:ascii="Georgia" w:hAnsi="Georgia"/>
          <w:i/>
          <w:sz w:val="20"/>
          <w:szCs w:val="20"/>
        </w:rPr>
        <w:t>Cumulative GPA:</w:t>
      </w:r>
      <w:r>
        <w:rPr>
          <w:rFonts w:ascii="Georgia" w:hAnsi="Georgia"/>
          <w:sz w:val="20"/>
          <w:szCs w:val="20"/>
        </w:rPr>
        <w:t xml:space="preserve"> 4.0/4.0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ascii="Georgia" w:hAnsi="Georgia"/>
          <w:i/>
          <w:sz w:val="20"/>
          <w:szCs w:val="20"/>
        </w:rPr>
        <w:t>Relevant coursework:</w:t>
      </w:r>
      <w:r>
        <w:rPr>
          <w:rFonts w:ascii="Georgia" w:hAnsi="Georgia"/>
          <w:sz w:val="20"/>
          <w:szCs w:val="20"/>
        </w:rPr>
        <w:t xml:space="preserve"> Machine Learning, Logic for Systems, Computer Systems, Discrete Structures and Probability, Linear Algebra,</w:t>
      </w:r>
      <w:r>
        <w:rPr>
          <w:rFonts w:ascii="Georgia" w:hAnsi="Georgia"/>
          <w:i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Algorithms and Data Structures, Object Oriented Programming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ascii="Georgia" w:hAnsi="Georgia"/>
          <w:i/>
          <w:iCs/>
          <w:sz w:val="20"/>
          <w:szCs w:val="20"/>
        </w:rPr>
        <w:t>Activities:</w:t>
      </w:r>
      <w:r>
        <w:rPr>
          <w:rFonts w:ascii="Georgia" w:hAnsi="Georgia"/>
          <w:i w:val="false"/>
          <w:iCs w:val="false"/>
          <w:sz w:val="20"/>
          <w:szCs w:val="20"/>
        </w:rPr>
        <w:t xml:space="preserve"> Pirate A Capella, Brown Meditation Community, Brown Game Design, Brown University Relaxation Project</w:t>
      </w:r>
    </w:p>
    <w:p>
      <w:pPr>
        <w:sectPr>
          <w:type w:val="continuous"/>
          <w:pgSz w:w="12240" w:h="15840"/>
          <w:pgMar w:left="720" w:right="720" w:header="0" w:top="720" w:footer="0" w:bottom="432" w:gutter="0"/>
          <w:formProt w:val="false"/>
          <w:textDirection w:val="lrTb"/>
          <w:docGrid w:type="default" w:linePitch="312" w:charSpace="4294961151"/>
        </w:sectPr>
      </w:pPr>
    </w:p>
    <w:p>
      <w:pPr>
        <w:pStyle w:val="Normal"/>
        <w:spacing w:lineRule="auto" w:line="276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sectPr>
          <w:type w:val="continuous"/>
          <w:pgSz w:w="12240" w:h="15840"/>
          <w:pgMar w:left="720" w:right="720" w:header="0" w:top="720" w:footer="0" w:bottom="432" w:gutter="0"/>
          <w:formProt w:val="false"/>
          <w:textDirection w:val="lrTb"/>
          <w:docGrid w:type="default" w:linePitch="312" w:charSpace="4294961151"/>
        </w:sectPr>
      </w:pPr>
    </w:p>
    <w:p>
      <w:pPr>
        <w:pStyle w:val="Normal"/>
        <w:spacing w:lineRule="auto" w:line="276"/>
        <w:rPr/>
      </w:pPr>
      <w:r>
        <w:rPr>
          <w:rFonts w:ascii="Georgia" w:hAnsi="Georgia"/>
          <w:b/>
          <w:sz w:val="22"/>
          <w:szCs w:val="22"/>
        </w:rPr>
        <w:t>L E A D E R S H I P</w:t>
      </w:r>
      <w:r>
        <w:rPr>
          <w:rFonts w:ascii="Georgia" w:hAnsi="Georgia"/>
          <w:b/>
          <w:sz w:val="22"/>
          <w:szCs w:val="22"/>
        </w:rPr>
        <w:t xml:space="preserve">   E X P E R I E N C E</w:t>
      </w:r>
    </w:p>
    <w:p>
      <w:pPr>
        <w:pStyle w:val="Normal"/>
        <w:spacing w:lineRule="auto" w:line="276"/>
        <w:rPr>
          <w:rFonts w:ascii="Georgia" w:hAnsi="Georgia"/>
          <w:b/>
          <w:b/>
          <w:sz w:val="10"/>
          <w:szCs w:val="10"/>
        </w:rPr>
      </w:pPr>
      <w:r>
        <w:rPr>
          <w:rFonts w:ascii="Georgia" w:hAnsi="Georgia"/>
          <w:b/>
          <w:sz w:val="10"/>
          <w:szCs w:val="10"/>
        </w:rPr>
        <mc:AlternateContent>
          <mc:Choice Requires="wps">
            <w:drawing>
              <wp:anchor behindDoc="0" distT="0" distB="25400" distL="114300" distR="13970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6859905" cy="1905"/>
                <wp:effectExtent l="0" t="0" r="0" b="0"/>
                <wp:wrapNone/>
                <wp:docPr id="2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1pt" to="540.05pt,0.1pt" ID="Straight Connector 4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76"/>
        <w:rPr/>
      </w:pPr>
      <w:r>
        <w:rPr>
          <w:rFonts w:ascii="Georgia" w:hAnsi="Georgia"/>
          <w:b/>
          <w:sz w:val="20"/>
          <w:szCs w:val="20"/>
        </w:rPr>
        <w:t>PINEWOODS INC.</w:t>
        <w:tab/>
        <w:t xml:space="preserve">   </w:t>
      </w:r>
      <w:r>
        <w:rPr>
          <w:rFonts w:ascii="Georgia" w:hAnsi="Georgia"/>
          <w:b/>
          <w:i/>
          <w:sz w:val="20"/>
          <w:szCs w:val="20"/>
        </w:rPr>
        <w:t>Dining Hall Manager</w:t>
      </w:r>
      <w:r>
        <w:rPr>
          <w:rFonts w:ascii="Georgia" w:hAnsi="Georgia"/>
          <w:b/>
          <w:sz w:val="20"/>
          <w:szCs w:val="20"/>
        </w:rPr>
        <w:tab/>
        <w:tab/>
      </w:r>
      <w:r>
        <w:rPr>
          <w:rFonts w:ascii="Georgia" w:hAnsi="Georgia"/>
          <w:i/>
          <w:sz w:val="20"/>
          <w:szCs w:val="20"/>
        </w:rPr>
        <w:tab/>
        <w:t xml:space="preserve">Plymouth, MA </w:t>
      </w:r>
      <w:r>
        <w:rPr>
          <w:rFonts w:ascii="Georgia" w:hAnsi="Georgia"/>
          <w:sz w:val="20"/>
          <w:szCs w:val="20"/>
        </w:rPr>
        <w:t>• May 2017-Sept. 2017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Managed 1,800 volunteers to smoothly assemble and deliver meals to 3,000 campers</w:t>
      </w:r>
    </w:p>
    <w:p>
      <w:pPr>
        <w:pStyle w:val="ListParagraph"/>
        <w:numPr>
          <w:ilvl w:val="0"/>
          <w:numId w:val="3"/>
        </w:numPr>
        <w:spacing w:lineRule="auto" w:line="276"/>
        <w:rPr/>
      </w:pPr>
      <w:r>
        <w:rPr>
          <w:rFonts w:ascii="Georgia" w:hAnsi="Georgia"/>
          <w:sz w:val="20"/>
          <w:szCs w:val="20"/>
        </w:rPr>
        <w:t>Maintained open and effective communication between all kitchen staff and dining hall workers of the nonprofit organization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organizational strategies to safeguard against shortages of supplies or workers 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Delegated work efficiently and built a strong sense of purpose and teamwork within volunteer groups of 15 people</w:t>
      </w:r>
    </w:p>
    <w:p>
      <w:pPr>
        <w:pStyle w:val="ListParagraph"/>
        <w:numPr>
          <w:ilvl w:val="0"/>
          <w:numId w:val="3"/>
        </w:numPr>
        <w:spacing w:lineRule="auto" w:line="276"/>
        <w:rPr/>
      </w:pPr>
      <w:r>
        <w:rPr>
          <w:rFonts w:ascii="Georgia" w:hAnsi="Georgia"/>
          <w:sz w:val="20"/>
          <w:szCs w:val="20"/>
        </w:rPr>
        <w:t>Was commended frequently by volunteers on ho</w:t>
      </w:r>
      <w:bookmarkStart w:id="0" w:name="_GoBack"/>
      <w:bookmarkEnd w:id="0"/>
      <w:r>
        <w:rPr>
          <w:rFonts w:ascii="Georgia" w:hAnsi="Georgia"/>
          <w:sz w:val="20"/>
          <w:szCs w:val="20"/>
        </w:rPr>
        <w:t>w unexpectedly smooth and stress-free the experience was</w:t>
      </w:r>
    </w:p>
    <w:p>
      <w:pPr>
        <w:pStyle w:val="ListParagraph"/>
        <w:spacing w:lineRule="auto" w:line="276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spacing w:lineRule="auto" w:line="276"/>
        <w:rPr/>
      </w:pPr>
      <w:r>
        <w:rPr>
          <w:rFonts w:ascii="Georgia" w:hAnsi="Georgia"/>
          <w:b/>
          <w:sz w:val="20"/>
          <w:szCs w:val="20"/>
        </w:rPr>
        <w:t>TRI-TOWN BEACH</w:t>
        <w:tab/>
        <w:t xml:space="preserve">   </w:t>
      </w:r>
      <w:r>
        <w:rPr>
          <w:rFonts w:ascii="Georgia" w:hAnsi="Georgia"/>
          <w:b/>
          <w:i/>
          <w:sz w:val="22"/>
          <w:szCs w:val="22"/>
        </w:rPr>
        <w:t>Senior Lifeguard</w:t>
      </w:r>
      <w:r>
        <w:rPr>
          <w:rFonts w:ascii="Georgia" w:hAnsi="Georgia"/>
          <w:b/>
          <w:sz w:val="20"/>
          <w:szCs w:val="20"/>
        </w:rPr>
        <w:tab/>
        <w:t xml:space="preserve">        </w:t>
      </w:r>
      <w:r>
        <w:rPr>
          <w:rFonts w:ascii="Georgia" w:hAnsi="Georgia"/>
          <w:i/>
          <w:sz w:val="20"/>
          <w:szCs w:val="20"/>
        </w:rPr>
        <w:t xml:space="preserve">   </w:t>
      </w:r>
      <w:r>
        <w:rPr>
          <w:rFonts w:ascii="Georgia" w:hAnsi="Georgia"/>
          <w:sz w:val="20"/>
          <w:szCs w:val="20"/>
        </w:rPr>
        <w:t xml:space="preserve"> May 2015 -August 2015, May 2016-August 2016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ascii="Georgia" w:hAnsi="Georgia"/>
          <w:sz w:val="20"/>
          <w:szCs w:val="20"/>
        </w:rPr>
        <w:t>Coordinated and led efforts for the town of Deerfield to eliminate invasive species, thorns, and unused machinery to improve patron experience</w:t>
      </w:r>
    </w:p>
    <w:p>
      <w:pPr>
        <w:sectPr>
          <w:type w:val="continuous"/>
          <w:pgSz w:w="12240" w:h="15840"/>
          <w:pgMar w:left="720" w:right="720" w:header="0" w:top="720" w:footer="0" w:bottom="432" w:gutter="0"/>
          <w:formProt w:val="false"/>
          <w:textDirection w:val="lrTb"/>
          <w:docGrid w:type="default" w:linePitch="312" w:charSpace="4294961151"/>
        </w:sectPr>
      </w:pPr>
    </w:p>
    <w:p>
      <w:pPr>
        <w:pStyle w:val="ListParagraph"/>
        <w:numPr>
          <w:ilvl w:val="0"/>
          <w:numId w:val="2"/>
        </w:numPr>
        <w:spacing w:lineRule="auto" w:line="276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Taught fellow lifeguards local lifeguarding policies and tactics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Built sense of team spirit between fellow lifeguards during breaks</w:t>
      </w:r>
    </w:p>
    <w:p>
      <w:pPr>
        <w:pStyle w:val="Normal"/>
        <w:spacing w:lineRule="auto" w:line="276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spacing w:lineRule="auto" w:line="276"/>
        <w:rPr>
          <w:rFonts w:ascii="Georgia" w:hAnsi="Georgia"/>
          <w:b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P R O J E C T S</w:t>
      </w:r>
    </w:p>
    <w:p>
      <w:pPr>
        <w:sectPr>
          <w:type w:val="continuous"/>
          <w:pgSz w:w="12240" w:h="15840"/>
          <w:pgMar w:left="720" w:right="720" w:header="0" w:top="720" w:footer="0" w:bottom="432" w:gutter="0"/>
          <w:formProt w:val="false"/>
          <w:textDirection w:val="lrTb"/>
          <w:docGrid w:type="default" w:linePitch="312" w:charSpace="4294961151"/>
        </w:sectPr>
      </w:pPr>
    </w:p>
    <w:p>
      <w:pPr>
        <w:pStyle w:val="Normal"/>
        <w:spacing w:lineRule="auto" w:line="276"/>
        <w:rPr>
          <w:rFonts w:ascii="Georgia" w:hAnsi="Georgia"/>
          <w:b/>
          <w:b/>
          <w:sz w:val="10"/>
          <w:szCs w:val="10"/>
        </w:rPr>
      </w:pPr>
      <w:r>
        <w:rPr>
          <w:rFonts w:ascii="Georgia" w:hAnsi="Georgia"/>
          <w:b/>
          <w:sz w:val="10"/>
          <w:szCs w:val="10"/>
        </w:rPr>
        <mc:AlternateContent>
          <mc:Choice Requires="wps">
            <w:drawing>
              <wp:anchor behindDoc="0" distT="0" distB="25400" distL="114300" distR="13970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6859905" cy="1905"/>
                <wp:effectExtent l="0" t="0" r="0" b="0"/>
                <wp:wrapNone/>
                <wp:docPr id="3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8pt" to="540.05pt,0.8pt" ID="Straight Connector 7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76"/>
        <w:rPr/>
      </w:pPr>
      <w:r>
        <w:rPr>
          <w:rFonts w:ascii="Georgia" w:hAnsi="Georgia"/>
          <w:b/>
          <w:sz w:val="20"/>
          <w:szCs w:val="20"/>
        </w:rPr>
        <w:t>OASIS</w:t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Georgia" w:hAnsi="Georgia"/>
          <w:b w:val="false"/>
          <w:bCs w:val="false"/>
          <w:sz w:val="20"/>
          <w:szCs w:val="20"/>
        </w:rPr>
        <w:t>January 2018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>
          <w:rFonts w:ascii="Georgia" w:hAnsi="Georgia"/>
          <w:b w:val="false"/>
          <w:bCs w:val="false"/>
          <w:sz w:val="20"/>
          <w:szCs w:val="20"/>
        </w:rPr>
        <w:t>Spearheaded Android development and conceptual design for app that connects those who have experienced personal tragedies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>Unsupervised machine learning algorithm connects users of similar background and demographic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>Represented Brown in hackathon and competed against more than 500 students</w:t>
      </w:r>
    </w:p>
    <w:p>
      <w:pPr>
        <w:pStyle w:val="Normal"/>
        <w:spacing w:lineRule="auto" w:line="276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/>
      </w:pPr>
      <w:r>
        <w:rPr>
          <w:rFonts w:ascii="Georgia" w:hAnsi="Georgia"/>
          <w:b/>
          <w:sz w:val="20"/>
          <w:szCs w:val="20"/>
        </w:rPr>
        <w:t>DATABASE</w:t>
        <w:tab/>
        <w:tab/>
        <w:tab/>
        <w:tab/>
        <w:tab/>
        <w:tab/>
        <w:tab/>
        <w:tab/>
        <w:tab/>
        <w:tab/>
        <w:tab/>
        <w:t xml:space="preserve">      </w:t>
      </w:r>
      <w:r>
        <w:rPr>
          <w:rFonts w:ascii="Georgia" w:hAnsi="Georgia"/>
          <w:b w:val="false"/>
          <w:bCs w:val="false"/>
          <w:sz w:val="20"/>
          <w:szCs w:val="20"/>
        </w:rPr>
        <w:t>September 2017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>
          <w:rFonts w:ascii="Georgia" w:hAnsi="Georgia"/>
          <w:sz w:val="20"/>
          <w:szCs w:val="20"/>
        </w:rPr>
        <w:t>Implemented from the ground up both client and server sides of an online binary tree database with multithreaded capability using C</w:t>
      </w:r>
    </w:p>
    <w:p>
      <w:pPr>
        <w:pStyle w:val="Normal"/>
        <w:spacing w:lineRule="auto" w:line="276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spacing w:lineRule="auto" w:line="276"/>
        <w:rPr/>
      </w:pPr>
      <w:r>
        <mc:AlternateContent>
          <mc:Choice Requires="wps">
            <w:drawing>
              <wp:anchor behindDoc="0" distT="0" distB="25400" distL="114300" distR="13970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859905" cy="1905"/>
                <wp:effectExtent l="0" t="0" r="0" b="0"/>
                <wp:wrapNone/>
                <wp:docPr id="4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3.45pt" to="540.05pt,13.45pt" ID="Straight Connector 3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Georgia" w:hAnsi="Georgia"/>
          <w:b/>
          <w:sz w:val="22"/>
          <w:szCs w:val="22"/>
        </w:rPr>
        <w:t xml:space="preserve">S K I L L S   &amp;   I N T E R E S T S </w:t>
      </w:r>
    </w:p>
    <w:p>
      <w:pPr>
        <w:pStyle w:val="Normal"/>
        <w:spacing w:lineRule="auto" w:line="276"/>
        <w:rPr/>
      </w:pPr>
      <w:r>
        <w:rPr>
          <w:rFonts w:ascii="Georgia" w:hAnsi="Georgia"/>
          <w:i/>
          <w:sz w:val="20"/>
          <w:szCs w:val="20"/>
        </w:rPr>
        <w:t>Computer</w:t>
        <w:tab/>
      </w:r>
      <w:r>
        <w:rPr>
          <w:rFonts w:ascii="Georgia" w:hAnsi="Georgia"/>
          <w:sz w:val="20"/>
          <w:szCs w:val="20"/>
        </w:rPr>
        <w:t>Java, Python, C, x86-84 Assembly, Android Studio, Reaper, Microsoft Office Suite</w:t>
      </w:r>
    </w:p>
    <w:p>
      <w:pPr>
        <w:pStyle w:val="Normal"/>
        <w:spacing w:lineRule="auto" w:line="276"/>
        <w:rPr/>
      </w:pPr>
      <w:r>
        <w:rPr>
          <w:rFonts w:ascii="Georgia" w:hAnsi="Georgia"/>
          <w:i/>
          <w:sz w:val="20"/>
          <w:szCs w:val="20"/>
        </w:rPr>
        <w:t>Language</w:t>
      </w:r>
      <w:r>
        <w:rPr>
          <w:rFonts w:ascii="Georgia" w:hAnsi="Georgia"/>
          <w:sz w:val="20"/>
          <w:szCs w:val="20"/>
        </w:rPr>
        <w:tab/>
        <w:t>French (Limited Working Proficiency)</w:t>
      </w:r>
    </w:p>
    <w:p>
      <w:pPr>
        <w:pStyle w:val="Normal"/>
        <w:spacing w:lineRule="auto" w:line="276"/>
        <w:rPr/>
      </w:pPr>
      <w:r>
        <w:rPr>
          <w:rFonts w:ascii="Georgia" w:hAnsi="Georgia"/>
          <w:i/>
          <w:sz w:val="20"/>
          <w:szCs w:val="20"/>
        </w:rPr>
        <w:t>Interests</w:t>
      </w:r>
      <w:r>
        <w:rPr>
          <w:rFonts w:ascii="Georgia" w:hAnsi="Georgia"/>
          <w:sz w:val="20"/>
          <w:szCs w:val="20"/>
        </w:rPr>
        <w:tab/>
        <w:t>Meditation, social dancing, playing and listening to music, baking, reading, podcasts</w:t>
      </w:r>
      <w:r>
        <w:rPr>
          <w:rFonts w:ascii="Georgia" w:hAnsi="Georgia"/>
          <w:i/>
          <w:sz w:val="20"/>
          <w:szCs w:val="20"/>
        </w:rPr>
        <w:tab/>
        <w:tab/>
      </w:r>
    </w:p>
    <w:p>
      <w:pPr>
        <w:sectPr>
          <w:type w:val="continuous"/>
          <w:pgSz w:w="12240" w:h="15840"/>
          <w:pgMar w:left="720" w:right="720" w:header="0" w:top="720" w:footer="0" w:bottom="432" w:gutter="0"/>
          <w:formProt w:val="false"/>
          <w:textDirection w:val="lrTb"/>
          <w:docGrid w:type="default" w:linePitch="312" w:charSpace="4294961151"/>
        </w:sectPr>
      </w:pPr>
    </w:p>
    <w:sectPr>
      <w:type w:val="continuous"/>
      <w:pgSz w:w="12240" w:h="15840"/>
      <w:pgMar w:left="720" w:right="720" w:header="0" w:top="720" w:footer="0" w:bottom="432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i w:val="false"/>
        <w:iCs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DejaVu Sans"/>
        <w:sz w:val="20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Cambria" w:hAnsi="Cambria" w:eastAsia="ＭＳ 明朝" w:cs="DejaVu Sans"/>
      <w:color w:val="00000A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Annotationreference">
    <w:name w:val="annotation reference"/>
    <w:basedOn w:val="DefaultParagraphFont"/>
    <w:qFormat/>
    <w:rPr>
      <w:sz w:val="18"/>
      <w:szCs w:val="18"/>
    </w:rPr>
  </w:style>
  <w:style w:type="character" w:styleId="CommentTextChar">
    <w:name w:val="Comment Text Char"/>
    <w:basedOn w:val="DefaultParagraphFont"/>
    <w:qFormat/>
    <w:rPr/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BalloonTextChar">
    <w:name w:val="Balloon Text Char"/>
    <w:basedOn w:val="DefaultParagraphFont"/>
    <w:qFormat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8">
    <w:name w:val="ListLabel 28"/>
    <w:qFormat/>
    <w:rPr>
      <w:rFonts w:cs="Symbol"/>
      <w:i w:val="false"/>
      <w:iCs w:val="false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Georgia" w:hAnsi="Georgia" w:cs="Symbol"/>
      <w:sz w:val="20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Georgia" w:hAnsi="Georgia" w:cs="Symbol"/>
      <w:sz w:val="20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Georgia" w:hAnsi="Georgia" w:cs="Symbol"/>
      <w:sz w:val="20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Georgia" w:hAnsi="Georgia" w:cs="OpenSymbol"/>
      <w:b w:val="false"/>
      <w:sz w:val="2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Symbol"/>
      <w:i w:val="false"/>
      <w:iCs w:val="false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Georgia" w:hAnsi="Georgia" w:cs="Symbol"/>
      <w:sz w:val="20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ascii="Georgia" w:hAnsi="Georgia" w:cs="Symbol"/>
      <w:sz w:val="20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ascii="Georgia" w:hAnsi="Georgia" w:cs="Symbol"/>
      <w:sz w:val="20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Georgia" w:hAnsi="Georgia" w:cs="OpenSymbol"/>
      <w:b w:val="false"/>
      <w:sz w:val="20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qFormat/>
    <w:pPr/>
    <w:rPr>
      <w:b/>
      <w:bCs/>
      <w:sz w:val="20"/>
      <w:szCs w:val="20"/>
    </w:rPr>
  </w:style>
  <w:style w:type="paragraph" w:styleId="BalloonText">
    <w:name w:val="Balloon Text"/>
    <w:basedOn w:val="Normal"/>
    <w:qFormat/>
    <w:pPr/>
    <w:rPr>
      <w:rFonts w:ascii="Lucida Grande" w:hAnsi="Lucida Grande"/>
      <w:sz w:val="18"/>
      <w:szCs w:val="1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2919</TotalTime>
  <Application>LibreOffice/5.1.6.2$Linux_X86_64 LibreOffice_project/10m0$Build-2</Application>
  <Pages>1</Pages>
  <Words>405</Words>
  <Characters>1920</Characters>
  <CharactersWithSpaces>2386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2016-11-17T04:39:00Z</dcterms:created>
  <dc:creator>Cameron Keegan</dc:creator>
  <dc:description/>
  <dc:language>en-US</dc:language>
  <cp:lastModifiedBy/>
  <cp:lastPrinted>2016-09-24T20:35:00Z</cp:lastPrinted>
  <dcterms:modified xsi:type="dcterms:W3CDTF">2018-02-22T10:28:11Z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