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Borselleca Pellegrino nato a Benevento il 16-10-1990 e residente a Campoli del Monte Taburno alla Via Marzano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295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19-01-2022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539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Paesaggistico:R.U.A. - Recupero Urbanistico-edilizio e restauro paesistico Ambientale per mq 304      Vincolo Paesaggistico:C.I.P. - Conservazione Integrata del Paesagio di pendice montana e collinare per mq 258      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999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C6 - Zona residenziale di completamento e di espansione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19/01/2022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