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color w:val="000000"/>
        </w:rPr>
        <w:t xml:space="preserve">Neighborhood Beautification Assistance program was founded in Nov. 2010,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Founder and Program Director is John Miller, Mr. Miller has 32 Years in the Home-Improvement Business Specializing in Marketing, Sales and Finance. He has over 15 Years background in Financing for Homes, Refinance of Homes and Special Financing for Home-Improvements.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The reason NBAP was developed, was that the founder Mr. Miller thru the years had noticed a trend that was happening to Home owner’s when they purchased Home-improvements that they were over paying and in most cases were getting terrible financing, another words there was a better way for them to go. Also he noticed another trend that was constantly repeating itself, that not only did he get them better Financing and save them money that he also found a way to save them enough money that it would pay for most or all of the Home-Improvements. How did he do this?</w:t>
      </w:r>
    </w:p>
    <w:p>
      <w:pPr/>
      <w:r>
        <w:rPr>
          <w:rFonts w:ascii="Times New Roman" w:hAnsi="Times New Roman" w:cs="Times New Roman"/>
          <w:sz w:val="24"/>
          <w:sz-cs w:val="24"/>
          <w:color w:val="000000"/>
        </w:rPr>
        <w:t xml:space="preserve"/>
      </w:r>
    </w:p>
    <w:p>
      <w:pPr>
        <w:spacing w:before="100" w:after="100"/>
      </w:pPr>
      <w:r>
        <w:rPr>
          <w:rFonts w:ascii="Times New Roman" w:hAnsi="Times New Roman" w:cs="Times New Roman"/>
          <w:sz w:val="24"/>
          <w:sz-cs w:val="24"/>
          <w:color w:val="000000"/>
        </w:rPr>
        <w:t xml:space="preserve">First thing that NBAP does is have a Residential Energy Solutions of Idaho owner’s Jason Heaton and Erwin Schwiebert do a Full Energy Audit on your Home their concept is People expect increased comfort, greater energy efficiency, and improved indoor air quality in their homes. Whether you are building a new house or living in a 100 year old house, RESIdaho can achieve these expectations. </w:t>
      </w:r>
    </w:p>
    <w:p>
      <w:pPr>
        <w:spacing w:before="100" w:after="100"/>
      </w:pPr>
      <w:r>
        <w:rPr>
          <w:rFonts w:ascii="Times New Roman" w:hAnsi="Times New Roman" w:cs="Times New Roman"/>
          <w:sz w:val="24"/>
          <w:sz-cs w:val="24"/>
          <w:color w:val="000000"/>
        </w:rPr>
        <w:t xml:space="preserve">Their Certification are the following BPI Certified Building Analyst: As certified BPI (Building Performance Institute) Building Analysts, we have had training in BPI's rigorous house-as-a-system approach and kept conscientiously up-to-date on certification (BPI requires Building Analysts to be re-certified every three years). As BPI Building Analysts we are certified to conduct blower-door tests, combustion appliance inspection, air quality testing including carbon monoxide detection, duct testing and airflow testing. For more information about BPI's standards, take a look at their </w:t>
      </w:r>
      <w:r>
        <w:rPr>
          <w:rFonts w:ascii="Times New Roman" w:hAnsi="Times New Roman" w:cs="Times New Roman"/>
          <w:sz w:val="24"/>
          <w:sz-cs w:val="24"/>
          <w:u w:val="single"/>
          <w:color w:val="0000FF"/>
        </w:rPr>
        <w:t xml:space="preserve">Technical Standards for Building Analysts (PDF)</w:t>
      </w:r>
      <w:r>
        <w:rPr>
          <w:rFonts w:ascii="Times New Roman" w:hAnsi="Times New Roman" w:cs="Times New Roman"/>
          <w:sz w:val="24"/>
          <w:sz-cs w:val="24"/>
          <w:color w:val="000000"/>
        </w:rPr>
        <w:t xml:space="preserve">.</w:t>
        <w:br/>
        <w:t xml:space="preserve">RESNET Certified HERS Rater: As certified HERS raters, we are certified to conduct both home energy audits and home energy ratings. As per RESNET's standards, we take building science classes throughout the year to ensure that our energy audits and home energy ratings utilize the latest science and technology to provide the best and most effective information available. For more Information on </w:t>
      </w:r>
      <w:r>
        <w:rPr>
          <w:rFonts w:ascii="Times New Roman" w:hAnsi="Times New Roman" w:cs="Times New Roman"/>
          <w:sz w:val="24"/>
          <w:sz-cs w:val="24"/>
          <w:u w:val="single"/>
          <w:color w:val="0000FF"/>
        </w:rPr>
        <w:t xml:space="preserve">RESNET's Standards.</w:t>
      </w:r>
    </w:p>
    <w:p>
      <w:pPr>
        <w:spacing w:before="100" w:after="100"/>
      </w:pPr>
      <w:r>
        <w:rPr>
          <w:rFonts w:ascii="Times New Roman" w:hAnsi="Times New Roman" w:cs="Times New Roman"/>
          <w:sz w:val="24"/>
          <w:sz-cs w:val="24"/>
          <w:color w:val="000000"/>
        </w:rPr>
        <w:t xml:space="preserve">The reason NBAP has the Energy Audit done for Free. Homes burn through a mortifying 21% of the energy used in the United States. A lot of that energy is spent heating and cooling your house. And even worse, a whole lot of that energy is spent heating and cooling your backyard and front porch, through leaks and holes in your building envelope.</w:t>
      </w:r>
    </w:p>
    <w:p>
      <w:pPr>
        <w:spacing w:before="100" w:after="100"/>
      </w:pPr>
      <w:r>
        <w:rPr>
          <w:rFonts w:ascii="Times New Roman" w:hAnsi="Times New Roman" w:cs="Times New Roman"/>
          <w:sz w:val="24"/>
          <w:sz-cs w:val="24"/>
          <w:color w:val="000000"/>
        </w:rPr>
        <w:t xml:space="preserve">Although some of the air leaks in your home are visible to the untrained eye — around old and untreated doors and windows, for example — much of the average home's air leakage takes place in areas you don't see. A lot of it takes place because of something called the stack effect, or chimney effect, which works like this: cold air infiltrates your cellar through leaks and cracks in the foundation and walls, and begins rising. It works its way up through the floors and/or walls, then up into your attic through structural defects, holes in your ceiling, recessed lighting, leaky duct work, the furnace flue, the plumbing stack, or a poorly sealed attic floor. A home performance contractor doing air sealing work in your home will generally focus on the basement and the attic floor in order to minimize the stack effect, and thus minimize unwanted air movement throughout your home.</w:t>
      </w:r>
    </w:p>
    <w:p>
      <w:pPr>
        <w:spacing w:before="100" w:after="100"/>
      </w:pPr>
      <w:r>
        <w:rPr>
          <w:rFonts w:ascii="Times New Roman" w:hAnsi="Times New Roman" w:cs="Times New Roman"/>
          <w:sz w:val="24"/>
          <w:sz-cs w:val="24"/>
          <w:color w:val="000000"/>
        </w:rPr>
        <w:t xml:space="preserve">Perhaps equally important, air sealing is crucial for maximizing the performance of insulation, the other major component of your home's building envelope. The R-Value of insulation is determined under the assumption that there will be no air infiltration throughout the insulation — it assumes that there will be adequate air sealing around the insulation. Once insulation is left exposed to air movement (air moving up through your attic floor, for example), R-Value decreases.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To sum it up we first find what is wrong and what we can do to save money on a Energy Audit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Next step is combining this with a Contractor that is certified thru the NBAP Program:</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Our certified Contractor is Peak Construction, Vern Matson owner has been in Business for 21 years of experience in the construction business. From the time he was young boy he have been around home-building and remodeling as he spent days on the job with his dad who was a builder and remodeler. As he grew older and worthy of wages, he worked for his dad and brother for 10 years in various aspects of construction. Moving to Idaho he has now ran his own construction company since 2001.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Expertise- Additions &amp; Remodeling</w:t>
      </w:r>
    </w:p>
    <w:p>
      <w:pPr/>
      <w:r>
        <w:rPr>
          <w:rFonts w:ascii="Times New Roman" w:hAnsi="Times New Roman" w:cs="Times New Roman"/>
          <w:sz w:val="24"/>
          <w:sz-cs w:val="24"/>
          <w:color w:val="000000"/>
        </w:rPr>
        <w:t xml:space="preserve">Addition to Existing Structure - Build</w:t>
      </w:r>
      <w:r>
        <w:rPr>
          <w:rFonts w:ascii="Times New Roman" w:hAnsi="Times New Roman" w:cs="Times New Roman"/>
          <w:sz w:val="24"/>
          <w:sz-cs w:val="24"/>
          <w:color w:val="363636"/>
        </w:rPr>
        <w:t xml:space="preserve"> </w:t>
      </w:r>
    </w:p>
    <w:p>
      <w:pPr/>
      <w:r>
        <w:rPr>
          <w:rFonts w:ascii="Times New Roman" w:hAnsi="Times New Roman" w:cs="Times New Roman"/>
          <w:sz w:val="24"/>
          <w:sz-cs w:val="24"/>
          <w:color w:val="363636"/>
        </w:rPr>
        <w:t xml:space="preserve">New Windows-Single and Multiple-</w:t>
      </w:r>
      <w:r>
        <w:rPr>
          <w:rFonts w:ascii="Times New Roman" w:hAnsi="Times New Roman" w:cs="Times New Roman"/>
          <w:sz w:val="24"/>
          <w:sz-cs w:val="24"/>
          <w:color w:val="000000"/>
        </w:rPr>
        <w:t xml:space="preserve"> Install or Completely Replace</w:t>
      </w:r>
      <w:r>
        <w:rPr>
          <w:rFonts w:ascii="Times New Roman" w:hAnsi="Times New Roman" w:cs="Times New Roman"/>
          <w:sz w:val="24"/>
          <w:sz-cs w:val="24"/>
          <w:color w:val="363636"/>
        </w:rPr>
        <w:t xml:space="preserve"/>
        <w:br/>
        <w:t xml:space="preserve">Vinyl Siding-</w:t>
      </w:r>
      <w:r>
        <w:rPr>
          <w:rFonts w:ascii="Times New Roman" w:hAnsi="Times New Roman" w:cs="Times New Roman"/>
          <w:sz w:val="24"/>
          <w:sz-cs w:val="24"/>
          <w:color w:val="000000"/>
        </w:rPr>
        <w:t xml:space="preserve"> Install or Completely Replace</w:t>
      </w:r>
    </w:p>
    <w:p>
      <w:pPr/>
      <w:r>
        <w:rPr>
          <w:rFonts w:ascii="Times New Roman" w:hAnsi="Times New Roman" w:cs="Times New Roman"/>
          <w:sz w:val="24"/>
          <w:sz-cs w:val="24"/>
          <w:color w:val="000000"/>
        </w:rPr>
        <w:t xml:space="preserve">Bathroom – Remodel</w:t>
      </w:r>
    </w:p>
    <w:p>
      <w:pPr/>
      <w:r>
        <w:rPr>
          <w:rFonts w:ascii="Times New Roman" w:hAnsi="Times New Roman" w:cs="Times New Roman"/>
          <w:sz w:val="24"/>
          <w:sz-cs w:val="24"/>
          <w:color w:val="000000"/>
        </w:rPr>
        <w:t xml:space="preserve">Kitchen – Remodel</w:t>
      </w:r>
    </w:p>
    <w:p>
      <w:pPr/>
      <w:r>
        <w:rPr>
          <w:rFonts w:ascii="Times New Roman" w:hAnsi="Times New Roman" w:cs="Times New Roman"/>
          <w:sz w:val="24"/>
          <w:sz-cs w:val="24"/>
          <w:color w:val="000000"/>
        </w:rPr>
        <w:t xml:space="preserve"/>
      </w:r>
    </w:p>
    <w:p>
      <w:pPr>
        <w:spacing w:before="100" w:after="100"/>
      </w:pPr>
      <w:r>
        <w:rPr>
          <w:rFonts w:ascii="Times New Roman" w:hAnsi="Times New Roman" w:cs="Times New Roman"/>
          <w:sz w:val="24"/>
          <w:sz-cs w:val="24"/>
          <w:color w:val="000000"/>
        </w:rPr>
        <w:t xml:space="preserve">Next is our NBAP Certified Finance Company which we run all our Financing thru, Integrity Mortgage Solutions , Owner and Broker Darcie Jacobsen has 18 years background in the Finance Business and her Pledge is to get the best Financing available for every Customer possible under their situation.</w:t>
      </w:r>
    </w:p>
    <w:p>
      <w:pPr>
        <w:spacing w:before="100" w:after="100"/>
      </w:pPr>
      <w:r>
        <w:rPr>
          <w:rFonts w:ascii="Times New Roman" w:hAnsi="Times New Roman" w:cs="Times New Roman"/>
          <w:sz w:val="24"/>
          <w:sz-cs w:val="24"/>
          <w:color w:val="000000"/>
        </w:rPr>
        <w:t xml:space="preserve">The Integrity Difference</w:t>
      </w:r>
      <w:r>
        <w:rPr>
          <w:rFonts w:ascii="Arial" w:hAnsi="Arial" w:cs="Arial"/>
          <w:sz w:val="24"/>
          <w:sz-cs w:val="24"/>
          <w:color w:val="000000"/>
        </w:rPr>
        <w:t xml:space="preserve">Integrity Mortgage Solutions LLC was inspired by our desire to stand out as an ethical and reliable source of financing. We aspire to be different. In the midst of a sea of sometimes questionable ethics and conduct among today’s loan officers, we ARE different!</w:t>
      </w:r>
    </w:p>
    <w:p>
      <w:pPr/>
      <w:r>
        <w:rPr>
          <w:rFonts w:ascii="Times New Roman" w:hAnsi="Times New Roman" w:cs="Times New Roman"/>
          <w:sz w:val="24"/>
          <w:sz-cs w:val="24"/>
          <w:color w:val="000000"/>
        </w:rPr>
        <w:t xml:space="preserve">She doesn’t work for a bank she works for you to find the best deal possible.</w:t>
      </w:r>
    </w:p>
    <w:p>
      <w:pPr>
        <w:spacing w:after="24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These are the reason’s we picked the above company’s to help us help you.</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NBAP Goal is to First find out what is needed done by an Energy Audit and also what the customer would like to do and combine it with the best Contractor and Financing possible.</w:t>
      </w:r>
    </w:p>
    <w:p>
      <w:pPr>
        <w:spacing w:after="24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coreProperties>
</file>

<file path=docProps/meta.xml><?xml version="1.0" encoding="utf-8"?>
<meta xmlns="http://schemas.apple.com/cocoa/2006/metadata">
  <generator>CocoaOOXMLWriter/1187.39</generator>
</meta>
</file>