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Laporan Simulasi Modul 7: Peminjaman &amp; Pengembalian Buku</w:t>
      </w:r>
    </w:p>
    <w:p>
      <w:pPr>
        <w:spacing w:after="240"/>
        <w:jc w:val="center"/>
      </w:pPr>
      <w:r>
        <w:rPr>
          <w:rFonts w:ascii="Times New Roman" w:hAnsi="Times New Roman"/>
          <w:i/>
          <w:sz w:val="22"/>
        </w:rPr>
        <w:t>Simulasi Sirkulasi Buku dengan Browsing Rak, Error Scanner, dan Denda Keterlambatan</w:t>
      </w:r>
    </w:p>
    <w:p>
      <w:pPr>
        <w:jc w:val="center"/>
      </w:pPr>
      <w:r>
        <w:rPr>
          <w:rFonts w:ascii="Times New Roman" w:hAnsi="Times New Roman"/>
          <w:b/>
          <w:sz w:val="20"/>
        </w:rPr>
        <w:t xml:space="preserve">Software: </w:t>
      </w:r>
      <w:r>
        <w:rPr>
          <w:rFonts w:ascii="Times New Roman" w:hAnsi="Times New Roman"/>
          <w:b w:val="0"/>
          <w:sz w:val="20"/>
        </w:rPr>
        <w:t>AnyLogic 8.9.8</w:t>
      </w:r>
      <w:r>
        <w:rPr>
          <w:rFonts w:ascii="Times New Roman" w:hAnsi="Times New Roman"/>
          <w:b/>
          <w:sz w:val="20"/>
        </w:rPr>
        <w:t xml:space="preserve"> | </w:t>
      </w:r>
      <w:r>
        <w:rPr>
          <w:rFonts w:ascii="Times New Roman" w:hAnsi="Times New Roman"/>
          <w:b/>
          <w:sz w:val="20"/>
        </w:rPr>
        <w:t xml:space="preserve">Satuan Waktu: </w:t>
      </w:r>
      <w:r>
        <w:rPr>
          <w:rFonts w:ascii="Times New Roman" w:hAnsi="Times New Roman"/>
          <w:b w:val="0"/>
          <w:sz w:val="20"/>
        </w:rPr>
        <w:t>Menit</w:t>
      </w:r>
      <w:r>
        <w:rPr>
          <w:rFonts w:ascii="Times New Roman" w:hAnsi="Times New Roman"/>
          <w:b/>
          <w:sz w:val="20"/>
        </w:rPr>
        <w:t xml:space="preserve"> | </w:t>
      </w:r>
      <w:r>
        <w:rPr>
          <w:rFonts w:ascii="Times New Roman" w:hAnsi="Times New Roman"/>
          <w:b/>
          <w:sz w:val="20"/>
        </w:rPr>
        <w:t xml:space="preserve">Durasi Simulasi: </w:t>
      </w:r>
      <w:r>
        <w:rPr>
          <w:rFonts w:ascii="Times New Roman" w:hAnsi="Times New Roman"/>
          <w:b w:val="0"/>
          <w:sz w:val="20"/>
        </w:rPr>
        <w:t>60 menit</w:t>
      </w:r>
    </w:p>
    <w:p>
      <w:pPr>
        <w:spacing w:before="160" w:after="160"/>
      </w:pPr>
      <w:r>
        <w:rPr>
          <w:color w:val="AAAAAA"/>
          <w:sz w:val="12"/>
        </w:rPr>
        <w:t>────────────────────────────────────────────────────────────</w:t>
      </w:r>
    </w:p>
    <w:p>
      <w:pPr>
        <w:spacing w:before="360" w:after="160"/>
      </w:pPr>
      <w:r>
        <w:rPr>
          <w:rFonts w:ascii="Times New Roman" w:hAnsi="Times New Roman"/>
          <w:b/>
          <w:sz w:val="26"/>
        </w:rPr>
        <w:t>1. Pendahuluan</w:t>
      </w:r>
    </w:p>
    <w:p>
      <w:pPr>
        <w:spacing w:before="280" w:after="120"/>
      </w:pPr>
      <w:r>
        <w:rPr>
          <w:rFonts w:ascii="Times New Roman" w:hAnsi="Times New Roman"/>
          <w:b/>
          <w:sz w:val="24"/>
        </w:rPr>
        <w:t>1.1 Latar Belakang</w:t>
      </w:r>
    </w:p>
    <w:p>
      <w:r>
        <w:rPr>
          <w:rFonts w:ascii="Times New Roman" w:hAnsi="Times New Roman"/>
        </w:rPr>
        <w:t>Layanan sirkulasi (peminjaman dan pengembalian) adalah fungsi inti perpustakaan. Efisiensi layanan ini berdampak langsung pada kepuasan pengunjung. Antrean panjang di counter peminjaman maupun pengembalian menjadi indikator bahwa kapasitas layanan perlu dievaluasi.</w:t>
      </w:r>
    </w:p>
    <w:p>
      <w:r>
        <w:rPr>
          <w:rFonts w:ascii="Times New Roman" w:hAnsi="Times New Roman"/>
        </w:rPr>
        <w:t>Simulasi ini memodelkan proses lengkap sirkulasi buku — mulai dari pengunjung memilih jenis layanan, browsing rak buku, antre di counter, hingga transaksi selesai — untuk mengukur metrik kinerja dan mengidentifikasi potensi bottleneck.</w:t>
      </w:r>
    </w:p>
    <w:p>
      <w:pPr>
        <w:spacing w:before="280" w:after="120"/>
      </w:pPr>
      <w:r>
        <w:rPr>
          <w:rFonts w:ascii="Times New Roman" w:hAnsi="Times New Roman"/>
          <w:b/>
          <w:sz w:val="24"/>
        </w:rPr>
        <w:t>1.2 Tujuan</w:t>
      </w:r>
    </w:p>
    <w:p>
      <w:pPr>
        <w:pStyle w:val="ListNumber"/>
      </w:pPr>
      <w:r>
        <w:rPr>
          <w:rFonts w:ascii="Times New Roman" w:hAnsi="Times New Roman"/>
          <w:sz w:val="22"/>
        </w:rPr>
        <w:t>1. Mengukur rata-rata waktu sistem pengunjung dari masuk hingga selesai.</w:t>
      </w:r>
    </w:p>
    <w:p>
      <w:pPr>
        <w:pStyle w:val="ListNumber"/>
      </w:pPr>
      <w:r>
        <w:rPr>
          <w:rFonts w:ascii="Times New Roman" w:hAnsi="Times New Roman"/>
          <w:sz w:val="22"/>
        </w:rPr>
        <w:t>2. Menganalisis panjang antrean maksimum di counter peminjaman dan pengembalian.</w:t>
      </w:r>
    </w:p>
    <w:p>
      <w:pPr>
        <w:pStyle w:val="ListNumber"/>
      </w:pPr>
      <w:r>
        <w:rPr>
          <w:rFonts w:ascii="Times New Roman" w:hAnsi="Times New Roman"/>
          <w:sz w:val="22"/>
        </w:rPr>
        <w:t>3. Mengevaluasi dampak error scanner (5%) terhadap waktu layanan peminjaman.</w:t>
      </w:r>
    </w:p>
    <w:p>
      <w:pPr>
        <w:pStyle w:val="ListNumber"/>
      </w:pPr>
      <w:r>
        <w:rPr>
          <w:rFonts w:ascii="Times New Roman" w:hAnsi="Times New Roman"/>
          <w:sz w:val="22"/>
        </w:rPr>
        <w:t>4. Menghitung akumulasi denda keterlambatan pada layanan pengembalian.</w:t>
      </w:r>
    </w:p>
    <w:p>
      <w:pPr>
        <w:pStyle w:val="ListNumber"/>
      </w:pPr>
      <w:r>
        <w:rPr>
          <w:rFonts w:ascii="Times New Roman" w:hAnsi="Times New Roman"/>
          <w:sz w:val="22"/>
        </w:rPr>
        <w:t>5. Membandingkan performa sistem pada 3 skenario: Normal, Ramai, dan Perbaikan.</w:t>
      </w:r>
    </w:p>
    <w:p>
      <w:pPr>
        <w:spacing w:before="160" w:after="160"/>
      </w:pPr>
      <w:r>
        <w:rPr>
          <w:color w:val="AAAAAA"/>
          <w:sz w:val="12"/>
        </w:rPr>
        <w:t>────────────────────────────────────────────────────────────</w:t>
      </w:r>
    </w:p>
    <w:p>
      <w:pPr>
        <w:spacing w:before="360" w:after="160"/>
      </w:pPr>
      <w:r>
        <w:rPr>
          <w:rFonts w:ascii="Times New Roman" w:hAnsi="Times New Roman"/>
          <w:b/>
          <w:sz w:val="26"/>
        </w:rPr>
        <w:t>2. Deskripsi Sistem</w:t>
      </w:r>
    </w:p>
    <w:p>
      <w:pPr>
        <w:spacing w:before="280" w:after="120"/>
      </w:pPr>
      <w:r>
        <w:rPr>
          <w:rFonts w:ascii="Times New Roman" w:hAnsi="Times New Roman"/>
          <w:b/>
          <w:sz w:val="24"/>
        </w:rPr>
        <w:t>2.1 Alur Simulasi</w:t>
      </w:r>
    </w:p>
    <w:p>
      <w:r>
        <w:rPr>
          <w:rFonts w:ascii="Times New Roman" w:hAnsi="Times New Roman"/>
        </w:rPr>
        <w:t>Pengunjung datang dengan distribusi exponential(2.0), lalu memilih jenis layanan melalui selectJenisLayanan (70% pinjam, 30% kembali). Pada jalur pinjam, pengunjung berjalan ke rak buku, browsing selama 2-5 menit, menuju counter peminjaman, kemudian 90% jadi meminjam dan 10% batal. Pada jalur kembali, pengunjung langsung ke counter pengembalian.</w:t>
      </w:r>
    </w:p>
    <w:p>
      <w:pPr>
        <w:spacing w:before="80" w:after="80"/>
        <w:ind w:left="567"/>
      </w:pPr>
      <w:r>
        <w:rPr>
          <w:rFonts w:ascii="Consolas" w:hAnsi="Consolas"/>
          <w:color w:val="333333"/>
          <w:sz w:val="18"/>
        </w:rPr>
        <w:t>srcMasuk → selectJenisLayanan (70% Pinjam / 30% Kembali)</w:t>
      </w:r>
    </w:p>
    <w:p>
      <w:pPr>
        <w:spacing w:before="80" w:after="80"/>
        <w:ind w:left="567"/>
      </w:pPr>
      <w:r>
        <w:rPr>
          <w:rFonts w:ascii="Consolas" w:hAnsi="Consolas"/>
          <w:color w:val="333333"/>
          <w:sz w:val="18"/>
        </w:rPr>
        <w:t xml:space="preserve">  ├── PINJAM:  goToRakBuku → wKelilingRak(2-5mnt) → goToCounterPinjam</w:t>
      </w:r>
    </w:p>
    <w:p>
      <w:pPr>
        <w:spacing w:before="80" w:after="80"/>
        <w:ind w:left="567"/>
      </w:pPr>
      <w:r>
        <w:rPr>
          <w:rFonts w:ascii="Consolas" w:hAnsi="Consolas"/>
          <w:color w:val="333333"/>
          <w:sz w:val="18"/>
        </w:rPr>
        <w:t xml:space="preserve">  │           → selectJadiPinjam(90/10) → srvPinjam(2 counter) → snkSelesai</w:t>
      </w:r>
    </w:p>
    <w:p>
      <w:pPr>
        <w:spacing w:before="80" w:after="80"/>
        <w:ind w:left="567"/>
      </w:pPr>
      <w:r>
        <w:rPr>
          <w:rFonts w:ascii="Consolas" w:hAnsi="Consolas"/>
          <w:color w:val="333333"/>
          <w:sz w:val="18"/>
        </w:rPr>
        <w:t xml:space="preserve">  └── KEMBALI: goToCounterKembali → srvKembali(1 counter) → snkSelesai</w:t>
      </w:r>
    </w:p>
    <w:p>
      <w:pPr>
        <w:spacing w:before="280" w:after="120"/>
      </w:pPr>
      <w:r>
        <w:rPr>
          <w:rFonts w:ascii="Times New Roman" w:hAnsi="Times New Roman"/>
          <w:b/>
          <w:sz w:val="24"/>
        </w:rPr>
        <w:t>2.2 Komponen Blok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Blok</w:t>
            </w:r>
          </w:p>
        </w:tc>
        <w:tc>
          <w:tcPr>
            <w:tcW w:type="dxa" w:w="3041"/>
            <w:shd w:fill="2F5496" w:val="clear"/>
          </w:tcPr>
          <w:p>
            <w:r/>
            <w:r>
              <w:rPr>
                <w:rFonts w:ascii="Times New Roman" w:hAnsi="Times New Roman"/>
                <w:b/>
                <w:color w:val="FFFFFF"/>
                <w:sz w:val="20"/>
              </w:rPr>
              <w:t>Jenis</w:t>
            </w:r>
          </w:p>
        </w:tc>
        <w:tc>
          <w:tcPr>
            <w:tcW w:type="dxa" w:w="3041"/>
            <w:shd w:fill="2F5496" w:val="clear"/>
          </w:tcPr>
          <w:p>
            <w:r/>
            <w:r>
              <w:rPr>
                <w:rFonts w:ascii="Times New Roman" w:hAnsi="Times New Roman"/>
                <w:b/>
                <w:color w:val="FFFFFF"/>
                <w:sz w:val="20"/>
              </w:rPr>
              <w:t>Fungsi</w:t>
            </w:r>
          </w:p>
        </w:tc>
      </w:tr>
      <w:tr>
        <w:tc>
          <w:tcPr>
            <w:tcW w:type="dxa" w:w="3041"/>
          </w:tcPr>
          <w:p>
            <w:r/>
            <w:r>
              <w:rPr>
                <w:rFonts w:ascii="Times New Roman" w:hAnsi="Times New Roman"/>
                <w:sz w:val="20"/>
              </w:rPr>
              <w:t>srcMasuk</w:t>
            </w:r>
          </w:p>
        </w:tc>
        <w:tc>
          <w:tcPr>
            <w:tcW w:type="dxa" w:w="3041"/>
          </w:tcPr>
          <w:p>
            <w:r/>
            <w:r>
              <w:rPr>
                <w:rFonts w:ascii="Times New Roman" w:hAnsi="Times New Roman"/>
                <w:sz w:val="20"/>
              </w:rPr>
              <w:t>PedSource</w:t>
            </w:r>
          </w:p>
        </w:tc>
        <w:tc>
          <w:tcPr>
            <w:tcW w:type="dxa" w:w="3041"/>
          </w:tcPr>
          <w:p>
            <w:r/>
            <w:r>
              <w:rPr>
                <w:rFonts w:ascii="Times New Roman" w:hAnsi="Times New Roman"/>
                <w:sz w:val="20"/>
              </w:rPr>
              <w:t>Sumber pengunjung (temporary standalone)</w:t>
            </w:r>
          </w:p>
        </w:tc>
      </w:tr>
      <w:tr>
        <w:tc>
          <w:tcPr>
            <w:tcW w:type="dxa" w:w="3041"/>
            <w:shd w:fill="D6E4F0" w:val="clear"/>
          </w:tcPr>
          <w:p>
            <w:r/>
            <w:r>
              <w:rPr>
                <w:rFonts w:ascii="Times New Roman" w:hAnsi="Times New Roman"/>
                <w:sz w:val="20"/>
              </w:rPr>
              <w:t>selectJenisLayanan</w:t>
            </w:r>
          </w:p>
        </w:tc>
        <w:tc>
          <w:tcPr>
            <w:tcW w:type="dxa" w:w="3041"/>
            <w:shd w:fill="D6E4F0" w:val="clear"/>
          </w:tcPr>
          <w:p>
            <w:r/>
            <w:r>
              <w:rPr>
                <w:rFonts w:ascii="Times New Roman" w:hAnsi="Times New Roman"/>
                <w:sz w:val="20"/>
              </w:rPr>
              <w:t>PedSelectOutput</w:t>
            </w:r>
          </w:p>
        </w:tc>
        <w:tc>
          <w:tcPr>
            <w:tcW w:type="dxa" w:w="3041"/>
            <w:shd w:fill="D6E4F0" w:val="clear"/>
          </w:tcPr>
          <w:p>
            <w:r/>
            <w:r>
              <w:rPr>
                <w:rFonts w:ascii="Times New Roman" w:hAnsi="Times New Roman"/>
                <w:sz w:val="20"/>
              </w:rPr>
              <w:t>Routing 70% pinjam / 30% kembali</w:t>
            </w:r>
          </w:p>
        </w:tc>
      </w:tr>
      <w:tr>
        <w:tc>
          <w:tcPr>
            <w:tcW w:type="dxa" w:w="3041"/>
          </w:tcPr>
          <w:p>
            <w:r/>
            <w:r>
              <w:rPr>
                <w:rFonts w:ascii="Times New Roman" w:hAnsi="Times New Roman"/>
                <w:sz w:val="20"/>
              </w:rPr>
              <w:t>goToRakBuku</w:t>
            </w:r>
          </w:p>
        </w:tc>
        <w:tc>
          <w:tcPr>
            <w:tcW w:type="dxa" w:w="3041"/>
          </w:tcPr>
          <w:p>
            <w:r/>
            <w:r>
              <w:rPr>
                <w:rFonts w:ascii="Times New Roman" w:hAnsi="Times New Roman"/>
                <w:sz w:val="20"/>
              </w:rPr>
              <w:t>PedGoTo</w:t>
            </w:r>
          </w:p>
        </w:tc>
        <w:tc>
          <w:tcPr>
            <w:tcW w:type="dxa" w:w="3041"/>
          </w:tcPr>
          <w:p>
            <w:r/>
            <w:r>
              <w:rPr>
                <w:rFonts w:ascii="Times New Roman" w:hAnsi="Times New Roman"/>
                <w:sz w:val="20"/>
              </w:rPr>
              <w:t>Jalan ke area rak buku</w:t>
            </w:r>
          </w:p>
        </w:tc>
      </w:tr>
      <w:tr>
        <w:tc>
          <w:tcPr>
            <w:tcW w:type="dxa" w:w="3041"/>
            <w:shd w:fill="D6E4F0" w:val="clear"/>
          </w:tcPr>
          <w:p>
            <w:r/>
            <w:r>
              <w:rPr>
                <w:rFonts w:ascii="Times New Roman" w:hAnsi="Times New Roman"/>
                <w:sz w:val="20"/>
              </w:rPr>
              <w:t>wKelilingRak</w:t>
            </w:r>
          </w:p>
        </w:tc>
        <w:tc>
          <w:tcPr>
            <w:tcW w:type="dxa" w:w="3041"/>
            <w:shd w:fill="D6E4F0" w:val="clear"/>
          </w:tcPr>
          <w:p>
            <w:r/>
            <w:r>
              <w:rPr>
                <w:rFonts w:ascii="Times New Roman" w:hAnsi="Times New Roman"/>
                <w:sz w:val="20"/>
              </w:rPr>
              <w:t>PedWait</w:t>
            </w:r>
          </w:p>
        </w:tc>
        <w:tc>
          <w:tcPr>
            <w:tcW w:type="dxa" w:w="3041"/>
            <w:shd w:fill="D6E4F0" w:val="clear"/>
          </w:tcPr>
          <w:p>
            <w:r/>
            <w:r>
              <w:rPr>
                <w:rFonts w:ascii="Times New Roman" w:hAnsi="Times New Roman"/>
                <w:sz w:val="20"/>
              </w:rPr>
              <w:t>Browsing rak (uniform 2-5 menit)</w:t>
            </w:r>
          </w:p>
        </w:tc>
      </w:tr>
      <w:tr>
        <w:tc>
          <w:tcPr>
            <w:tcW w:type="dxa" w:w="3041"/>
          </w:tcPr>
          <w:p>
            <w:r/>
            <w:r>
              <w:rPr>
                <w:rFonts w:ascii="Times New Roman" w:hAnsi="Times New Roman"/>
                <w:sz w:val="20"/>
              </w:rPr>
              <w:t>goToCounterPinjam</w:t>
            </w:r>
          </w:p>
        </w:tc>
        <w:tc>
          <w:tcPr>
            <w:tcW w:type="dxa" w:w="3041"/>
          </w:tcPr>
          <w:p>
            <w:r/>
            <w:r>
              <w:rPr>
                <w:rFonts w:ascii="Times New Roman" w:hAnsi="Times New Roman"/>
                <w:sz w:val="20"/>
              </w:rPr>
              <w:t>PedGoTo</w:t>
            </w:r>
          </w:p>
        </w:tc>
        <w:tc>
          <w:tcPr>
            <w:tcW w:type="dxa" w:w="3041"/>
          </w:tcPr>
          <w:p>
            <w:r/>
            <w:r>
              <w:rPr>
                <w:rFonts w:ascii="Times New Roman" w:hAnsi="Times New Roman"/>
                <w:sz w:val="20"/>
              </w:rPr>
              <w:t>Jalan ke counter peminjaman</w:t>
            </w:r>
          </w:p>
        </w:tc>
      </w:tr>
      <w:tr>
        <w:tc>
          <w:tcPr>
            <w:tcW w:type="dxa" w:w="3041"/>
            <w:shd w:fill="D6E4F0" w:val="clear"/>
          </w:tcPr>
          <w:p>
            <w:r/>
            <w:r>
              <w:rPr>
                <w:rFonts w:ascii="Times New Roman" w:hAnsi="Times New Roman"/>
                <w:sz w:val="20"/>
              </w:rPr>
              <w:t>selectJadiPinjam</w:t>
            </w:r>
          </w:p>
        </w:tc>
        <w:tc>
          <w:tcPr>
            <w:tcW w:type="dxa" w:w="3041"/>
            <w:shd w:fill="D6E4F0" w:val="clear"/>
          </w:tcPr>
          <w:p>
            <w:r/>
            <w:r>
              <w:rPr>
                <w:rFonts w:ascii="Times New Roman" w:hAnsi="Times New Roman"/>
                <w:sz w:val="20"/>
              </w:rPr>
              <w:t>PedSelectOutput</w:t>
            </w:r>
          </w:p>
        </w:tc>
        <w:tc>
          <w:tcPr>
            <w:tcW w:type="dxa" w:w="3041"/>
            <w:shd w:fill="D6E4F0" w:val="clear"/>
          </w:tcPr>
          <w:p>
            <w:r/>
            <w:r>
              <w:rPr>
                <w:rFonts w:ascii="Times New Roman" w:hAnsi="Times New Roman"/>
                <w:sz w:val="20"/>
              </w:rPr>
              <w:t>90% jadi pinjam / 10% batal</w:t>
            </w:r>
          </w:p>
        </w:tc>
      </w:tr>
      <w:tr>
        <w:tc>
          <w:tcPr>
            <w:tcW w:type="dxa" w:w="3041"/>
          </w:tcPr>
          <w:p>
            <w:r/>
            <w:r>
              <w:rPr>
                <w:rFonts w:ascii="Times New Roman" w:hAnsi="Times New Roman"/>
                <w:sz w:val="20"/>
              </w:rPr>
              <w:t>srvPinjam</w:t>
            </w:r>
          </w:p>
        </w:tc>
        <w:tc>
          <w:tcPr>
            <w:tcW w:type="dxa" w:w="3041"/>
          </w:tcPr>
          <w:p>
            <w:r/>
            <w:r>
              <w:rPr>
                <w:rFonts w:ascii="Times New Roman" w:hAnsi="Times New Roman"/>
                <w:sz w:val="20"/>
              </w:rPr>
              <w:t>PedService</w:t>
            </w:r>
          </w:p>
        </w:tc>
        <w:tc>
          <w:tcPr>
            <w:tcW w:type="dxa" w:w="3041"/>
          </w:tcPr>
          <w:p>
            <w:r/>
            <w:r>
              <w:rPr>
                <w:rFonts w:ascii="Times New Roman" w:hAnsi="Times New Roman"/>
                <w:sz w:val="20"/>
              </w:rPr>
              <w:t>Counter peminjaman (2 titik)</w:t>
            </w:r>
          </w:p>
        </w:tc>
      </w:tr>
      <w:tr>
        <w:tc>
          <w:tcPr>
            <w:tcW w:type="dxa" w:w="3041"/>
            <w:shd w:fill="D6E4F0" w:val="clear"/>
          </w:tcPr>
          <w:p>
            <w:r/>
            <w:r>
              <w:rPr>
                <w:rFonts w:ascii="Times New Roman" w:hAnsi="Times New Roman"/>
                <w:sz w:val="20"/>
              </w:rPr>
              <w:t>goToCounterKembali</w:t>
            </w:r>
          </w:p>
        </w:tc>
        <w:tc>
          <w:tcPr>
            <w:tcW w:type="dxa" w:w="3041"/>
            <w:shd w:fill="D6E4F0" w:val="clear"/>
          </w:tcPr>
          <w:p>
            <w:r/>
            <w:r>
              <w:rPr>
                <w:rFonts w:ascii="Times New Roman" w:hAnsi="Times New Roman"/>
                <w:sz w:val="20"/>
              </w:rPr>
              <w:t>PedGoTo</w:t>
            </w:r>
          </w:p>
        </w:tc>
        <w:tc>
          <w:tcPr>
            <w:tcW w:type="dxa" w:w="3041"/>
            <w:shd w:fill="D6E4F0" w:val="clear"/>
          </w:tcPr>
          <w:p>
            <w:r/>
            <w:r>
              <w:rPr>
                <w:rFonts w:ascii="Times New Roman" w:hAnsi="Times New Roman"/>
                <w:sz w:val="20"/>
              </w:rPr>
              <w:t>Jalan ke counter pengembalian</w:t>
            </w:r>
          </w:p>
        </w:tc>
      </w:tr>
      <w:tr>
        <w:tc>
          <w:tcPr>
            <w:tcW w:type="dxa" w:w="3041"/>
          </w:tcPr>
          <w:p>
            <w:r/>
            <w:r>
              <w:rPr>
                <w:rFonts w:ascii="Times New Roman" w:hAnsi="Times New Roman"/>
                <w:sz w:val="20"/>
              </w:rPr>
              <w:t>srvKembali</w:t>
            </w:r>
          </w:p>
        </w:tc>
        <w:tc>
          <w:tcPr>
            <w:tcW w:type="dxa" w:w="3041"/>
          </w:tcPr>
          <w:p>
            <w:r/>
            <w:r>
              <w:rPr>
                <w:rFonts w:ascii="Times New Roman" w:hAnsi="Times New Roman"/>
                <w:sz w:val="20"/>
              </w:rPr>
              <w:t>PedService</w:t>
            </w:r>
          </w:p>
        </w:tc>
        <w:tc>
          <w:tcPr>
            <w:tcW w:type="dxa" w:w="3041"/>
          </w:tcPr>
          <w:p>
            <w:r/>
            <w:r>
              <w:rPr>
                <w:rFonts w:ascii="Times New Roman" w:hAnsi="Times New Roman"/>
                <w:sz w:val="20"/>
              </w:rPr>
              <w:t>Counter pengembalian (1 titik)</w:t>
            </w:r>
          </w:p>
        </w:tc>
      </w:tr>
      <w:tr>
        <w:tc>
          <w:tcPr>
            <w:tcW w:type="dxa" w:w="3041"/>
            <w:shd w:fill="D6E4F0" w:val="clear"/>
          </w:tcPr>
          <w:p>
            <w:r/>
            <w:r>
              <w:rPr>
                <w:rFonts w:ascii="Times New Roman" w:hAnsi="Times New Roman"/>
                <w:sz w:val="20"/>
              </w:rPr>
              <w:t>snkSelesai</w:t>
            </w:r>
          </w:p>
        </w:tc>
        <w:tc>
          <w:tcPr>
            <w:tcW w:type="dxa" w:w="3041"/>
            <w:shd w:fill="D6E4F0" w:val="clear"/>
          </w:tcPr>
          <w:p>
            <w:r/>
            <w:r>
              <w:rPr>
                <w:rFonts w:ascii="Times New Roman" w:hAnsi="Times New Roman"/>
                <w:sz w:val="20"/>
              </w:rPr>
              <w:t>PedSink</w:t>
            </w:r>
          </w:p>
        </w:tc>
        <w:tc>
          <w:tcPr>
            <w:tcW w:type="dxa" w:w="3041"/>
            <w:shd w:fill="D6E4F0" w:val="clear"/>
          </w:tcPr>
          <w:p>
            <w:r/>
            <w:r>
              <w:rPr>
                <w:rFonts w:ascii="Times New Roman" w:hAnsi="Times New Roman"/>
                <w:sz w:val="20"/>
              </w:rPr>
              <w:t>Keluar sistem (temporary)</w:t>
            </w:r>
          </w:p>
        </w:tc>
      </w:tr>
    </w:tbl>
    <w:p/>
    <w:p>
      <w:pPr>
        <w:spacing w:before="280" w:after="120"/>
      </w:pPr>
      <w:r>
        <w:rPr>
          <w:rFonts w:ascii="Times New Roman" w:hAnsi="Times New Roman"/>
          <w:b/>
          <w:sz w:val="24"/>
        </w:rPr>
        <w:t>2.3 Variabel Statistik Utama</w:t>
      </w:r>
    </w:p>
    <w:tbl>
      <w:tblPr>
        <w:tblStyle w:val="TableGrid"/>
        <w:tblW w:type="auto" w:w="0"/>
        <w:jc w:val="center"/>
        <w:tblLook w:firstColumn="1" w:firstRow="1" w:lastColumn="0" w:lastRow="0" w:noHBand="0" w:noVBand="1" w:val="04A0"/>
      </w:tblPr>
      <w:tblGrid>
        <w:gridCol w:w="4561"/>
        <w:gridCol w:w="4561"/>
      </w:tblGrid>
      <w:tr>
        <w:tc>
          <w:tcPr>
            <w:tcW w:type="dxa" w:w="4561"/>
            <w:shd w:fill="2F5496" w:val="clear"/>
          </w:tcPr>
          <w:p>
            <w:r/>
            <w:r>
              <w:rPr>
                <w:rFonts w:ascii="Times New Roman" w:hAnsi="Times New Roman"/>
                <w:b/>
                <w:color w:val="FFFFFF"/>
                <w:sz w:val="20"/>
              </w:rPr>
              <w:t>Variabel</w:t>
            </w:r>
          </w:p>
        </w:tc>
        <w:tc>
          <w:tcPr>
            <w:tcW w:type="dxa" w:w="4561"/>
            <w:shd w:fill="2F5496" w:val="clear"/>
          </w:tcPr>
          <w:p>
            <w:r/>
            <w:r>
              <w:rPr>
                <w:rFonts w:ascii="Times New Roman" w:hAnsi="Times New Roman"/>
                <w:b/>
                <w:color w:val="FFFFFF"/>
                <w:sz w:val="20"/>
              </w:rPr>
              <w:t>Keterangan</w:t>
            </w:r>
          </w:p>
        </w:tc>
      </w:tr>
      <w:tr>
        <w:tc>
          <w:tcPr>
            <w:tcW w:type="dxa" w:w="4561"/>
          </w:tcPr>
          <w:p>
            <w:r/>
            <w:r>
              <w:rPr>
                <w:rFonts w:ascii="Times New Roman" w:hAnsi="Times New Roman"/>
                <w:sz w:val="20"/>
              </w:rPr>
              <w:t>totalPeminjaman</w:t>
            </w:r>
          </w:p>
        </w:tc>
        <w:tc>
          <w:tcPr>
            <w:tcW w:type="dxa" w:w="4561"/>
          </w:tcPr>
          <w:p>
            <w:r/>
            <w:r>
              <w:rPr>
                <w:rFonts w:ascii="Times New Roman" w:hAnsi="Times New Roman"/>
                <w:sz w:val="20"/>
              </w:rPr>
              <w:t>Total transaksi peminjaman</w:t>
            </w:r>
          </w:p>
        </w:tc>
      </w:tr>
      <w:tr>
        <w:tc>
          <w:tcPr>
            <w:tcW w:type="dxa" w:w="4561"/>
            <w:shd w:fill="D6E4F0" w:val="clear"/>
          </w:tcPr>
          <w:p>
            <w:r/>
            <w:r>
              <w:rPr>
                <w:rFonts w:ascii="Times New Roman" w:hAnsi="Times New Roman"/>
                <w:sz w:val="20"/>
              </w:rPr>
              <w:t>totalPengembalian</w:t>
            </w:r>
          </w:p>
        </w:tc>
        <w:tc>
          <w:tcPr>
            <w:tcW w:type="dxa" w:w="4561"/>
            <w:shd w:fill="D6E4F0" w:val="clear"/>
          </w:tcPr>
          <w:p>
            <w:r/>
            <w:r>
              <w:rPr>
                <w:rFonts w:ascii="Times New Roman" w:hAnsi="Times New Roman"/>
                <w:sz w:val="20"/>
              </w:rPr>
              <w:t>Total transaksi pengembalian</w:t>
            </w:r>
          </w:p>
        </w:tc>
      </w:tr>
      <w:tr>
        <w:tc>
          <w:tcPr>
            <w:tcW w:type="dxa" w:w="4561"/>
          </w:tcPr>
          <w:p>
            <w:r/>
            <w:r>
              <w:rPr>
                <w:rFonts w:ascii="Times New Roman" w:hAnsi="Times New Roman"/>
                <w:sz w:val="20"/>
              </w:rPr>
              <w:t>totalBrowsing</w:t>
            </w:r>
          </w:p>
        </w:tc>
        <w:tc>
          <w:tcPr>
            <w:tcW w:type="dxa" w:w="4561"/>
          </w:tcPr>
          <w:p>
            <w:r/>
            <w:r>
              <w:rPr>
                <w:rFonts w:ascii="Times New Roman" w:hAnsi="Times New Roman"/>
                <w:sz w:val="20"/>
              </w:rPr>
              <w:t>Total pengunjung yang browsing rak</w:t>
            </w:r>
          </w:p>
        </w:tc>
      </w:tr>
      <w:tr>
        <w:tc>
          <w:tcPr>
            <w:tcW w:type="dxa" w:w="4561"/>
            <w:shd w:fill="D6E4F0" w:val="clear"/>
          </w:tcPr>
          <w:p>
            <w:r/>
            <w:r>
              <w:rPr>
                <w:rFonts w:ascii="Times New Roman" w:hAnsi="Times New Roman"/>
                <w:sz w:val="20"/>
              </w:rPr>
              <w:t>totalBatalPinjam</w:t>
            </w:r>
          </w:p>
        </w:tc>
        <w:tc>
          <w:tcPr>
            <w:tcW w:type="dxa" w:w="4561"/>
            <w:shd w:fill="D6E4F0" w:val="clear"/>
          </w:tcPr>
          <w:p>
            <w:r/>
            <w:r>
              <w:rPr>
                <w:rFonts w:ascii="Times New Roman" w:hAnsi="Times New Roman"/>
                <w:sz w:val="20"/>
              </w:rPr>
              <w:t>Total yang batal setelah browsing</w:t>
            </w:r>
          </w:p>
        </w:tc>
      </w:tr>
      <w:tr>
        <w:tc>
          <w:tcPr>
            <w:tcW w:type="dxa" w:w="4561"/>
          </w:tcPr>
          <w:p>
            <w:r/>
            <w:r>
              <w:rPr>
                <w:rFonts w:ascii="Times New Roman" w:hAnsi="Times New Roman"/>
                <w:sz w:val="20"/>
              </w:rPr>
              <w:t>totalBukuDipinjam</w:t>
            </w:r>
          </w:p>
        </w:tc>
        <w:tc>
          <w:tcPr>
            <w:tcW w:type="dxa" w:w="4561"/>
          </w:tcPr>
          <w:p>
            <w:r/>
            <w:r>
              <w:rPr>
                <w:rFonts w:ascii="Times New Roman" w:hAnsi="Times New Roman"/>
                <w:sz w:val="20"/>
              </w:rPr>
              <w:t>Akumulasi buku dipinjam</w:t>
            </w:r>
          </w:p>
        </w:tc>
      </w:tr>
      <w:tr>
        <w:tc>
          <w:tcPr>
            <w:tcW w:type="dxa" w:w="4561"/>
            <w:shd w:fill="D6E4F0" w:val="clear"/>
          </w:tcPr>
          <w:p>
            <w:r/>
            <w:r>
              <w:rPr>
                <w:rFonts w:ascii="Times New Roman" w:hAnsi="Times New Roman"/>
                <w:sz w:val="20"/>
              </w:rPr>
              <w:t>totalErrorScanner</w:t>
            </w:r>
          </w:p>
        </w:tc>
        <w:tc>
          <w:tcPr>
            <w:tcW w:type="dxa" w:w="4561"/>
            <w:shd w:fill="D6E4F0" w:val="clear"/>
          </w:tcPr>
          <w:p>
            <w:r/>
            <w:r>
              <w:rPr>
                <w:rFonts w:ascii="Times New Roman" w:hAnsi="Times New Roman"/>
                <w:sz w:val="20"/>
              </w:rPr>
              <w:t>Total kejadian scanner error</w:t>
            </w:r>
          </w:p>
        </w:tc>
      </w:tr>
      <w:tr>
        <w:tc>
          <w:tcPr>
            <w:tcW w:type="dxa" w:w="4561"/>
          </w:tcPr>
          <w:p>
            <w:r/>
            <w:r>
              <w:rPr>
                <w:rFonts w:ascii="Times New Roman" w:hAnsi="Times New Roman"/>
                <w:sz w:val="20"/>
              </w:rPr>
              <w:t>totalBukuRusak</w:t>
            </w:r>
          </w:p>
        </w:tc>
        <w:tc>
          <w:tcPr>
            <w:tcW w:type="dxa" w:w="4561"/>
          </w:tcPr>
          <w:p>
            <w:r/>
            <w:r>
              <w:rPr>
                <w:rFonts w:ascii="Times New Roman" w:hAnsi="Times New Roman"/>
                <w:sz w:val="20"/>
              </w:rPr>
              <w:t>Total buku rusak saat pengembalian</w:t>
            </w:r>
          </w:p>
        </w:tc>
      </w:tr>
      <w:tr>
        <w:tc>
          <w:tcPr>
            <w:tcW w:type="dxa" w:w="4561"/>
            <w:shd w:fill="D6E4F0" w:val="clear"/>
          </w:tcPr>
          <w:p>
            <w:r/>
            <w:r>
              <w:rPr>
                <w:rFonts w:ascii="Times New Roman" w:hAnsi="Times New Roman"/>
                <w:sz w:val="20"/>
              </w:rPr>
              <w:t>totalDenda</w:t>
            </w:r>
          </w:p>
        </w:tc>
        <w:tc>
          <w:tcPr>
            <w:tcW w:type="dxa" w:w="4561"/>
            <w:shd w:fill="D6E4F0" w:val="clear"/>
          </w:tcPr>
          <w:p>
            <w:r/>
            <w:r>
              <w:rPr>
                <w:rFonts w:ascii="Times New Roman" w:hAnsi="Times New Roman"/>
                <w:sz w:val="20"/>
              </w:rPr>
              <w:t>Akumulasi denda (Rupiah)</w:t>
            </w:r>
          </w:p>
        </w:tc>
      </w:tr>
      <w:tr>
        <w:tc>
          <w:tcPr>
            <w:tcW w:type="dxa" w:w="4561"/>
          </w:tcPr>
          <w:p>
            <w:r/>
            <w:r>
              <w:rPr>
                <w:rFonts w:ascii="Times New Roman" w:hAnsi="Times New Roman"/>
                <w:sz w:val="20"/>
              </w:rPr>
              <w:t>maxQueuePeminjaman</w:t>
            </w:r>
          </w:p>
        </w:tc>
        <w:tc>
          <w:tcPr>
            <w:tcW w:type="dxa" w:w="4561"/>
          </w:tcPr>
          <w:p>
            <w:r/>
            <w:r>
              <w:rPr>
                <w:rFonts w:ascii="Times New Roman" w:hAnsi="Times New Roman"/>
                <w:sz w:val="20"/>
              </w:rPr>
              <w:t>Antrean maksimum counter pinjam</w:t>
            </w:r>
          </w:p>
        </w:tc>
      </w:tr>
      <w:tr>
        <w:tc>
          <w:tcPr>
            <w:tcW w:type="dxa" w:w="4561"/>
            <w:shd w:fill="D6E4F0" w:val="clear"/>
          </w:tcPr>
          <w:p>
            <w:r/>
            <w:r>
              <w:rPr>
                <w:rFonts w:ascii="Times New Roman" w:hAnsi="Times New Roman"/>
                <w:sz w:val="20"/>
              </w:rPr>
              <w:t>maxQueuePengembalian</w:t>
            </w:r>
          </w:p>
        </w:tc>
        <w:tc>
          <w:tcPr>
            <w:tcW w:type="dxa" w:w="4561"/>
            <w:shd w:fill="D6E4F0" w:val="clear"/>
          </w:tcPr>
          <w:p>
            <w:r/>
            <w:r>
              <w:rPr>
                <w:rFonts w:ascii="Times New Roman" w:hAnsi="Times New Roman"/>
                <w:sz w:val="20"/>
              </w:rPr>
              <w:t>Antrean maksimum counter kembali</w:t>
            </w:r>
          </w:p>
        </w:tc>
      </w:tr>
      <w:tr>
        <w:tc>
          <w:tcPr>
            <w:tcW w:type="dxa" w:w="4561"/>
          </w:tcPr>
          <w:p>
            <w:r/>
            <w:r>
              <w:rPr>
                <w:rFonts w:ascii="Times New Roman" w:hAnsi="Times New Roman"/>
                <w:sz w:val="20"/>
              </w:rPr>
              <w:t>totalDurasiBrowsing</w:t>
            </w:r>
          </w:p>
        </w:tc>
        <w:tc>
          <w:tcPr>
            <w:tcW w:type="dxa" w:w="4561"/>
          </w:tcPr>
          <w:p>
            <w:r/>
            <w:r>
              <w:rPr>
                <w:rFonts w:ascii="Times New Roman" w:hAnsi="Times New Roman"/>
                <w:sz w:val="20"/>
              </w:rPr>
              <w:t>Akumulasi waktu browsing</w:t>
            </w:r>
          </w:p>
        </w:tc>
      </w:tr>
    </w:tbl>
    <w:p/>
    <w:p>
      <w:pPr>
        <w:spacing w:before="160" w:after="160"/>
      </w:pPr>
      <w:r>
        <w:rPr>
          <w:color w:val="AAAAAA"/>
          <w:sz w:val="12"/>
        </w:rPr>
        <w:t>────────────────────────────────────────────────────────────</w:t>
      </w:r>
    </w:p>
    <w:p>
      <w:pPr>
        <w:spacing w:before="360" w:after="160"/>
      </w:pPr>
      <w:r>
        <w:rPr>
          <w:rFonts w:ascii="Times New Roman" w:hAnsi="Times New Roman"/>
          <w:b/>
          <w:sz w:val="26"/>
        </w:rPr>
        <w:t>3. Parameter Simulasi</w:t>
      </w:r>
    </w:p>
    <w:p>
      <w:pPr>
        <w:spacing w:before="280" w:after="120"/>
      </w:pPr>
      <w:r>
        <w:rPr>
          <w:rFonts w:ascii="Times New Roman" w:hAnsi="Times New Roman"/>
          <w:b/>
          <w:sz w:val="24"/>
        </w:rPr>
        <w:t>3.1 Pola Kedatangan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Parameter</w:t>
            </w:r>
          </w:p>
        </w:tc>
        <w:tc>
          <w:tcPr>
            <w:tcW w:type="dxa" w:w="3041"/>
            <w:shd w:fill="2F5496" w:val="clear"/>
          </w:tcPr>
          <w:p>
            <w:r/>
            <w:r>
              <w:rPr>
                <w:rFonts w:ascii="Times New Roman" w:hAnsi="Times New Roman"/>
                <w:b/>
                <w:color w:val="FFFFFF"/>
                <w:sz w:val="20"/>
              </w:rPr>
              <w:t>Nilai</w:t>
            </w:r>
          </w:p>
        </w:tc>
        <w:tc>
          <w:tcPr>
            <w:tcW w:type="dxa" w:w="3041"/>
            <w:shd w:fill="2F5496" w:val="clear"/>
          </w:tcPr>
          <w:p>
            <w:r/>
            <w:r>
              <w:rPr>
                <w:rFonts w:ascii="Times New Roman" w:hAnsi="Times New Roman"/>
                <w:b/>
                <w:color w:val="FFFFFF"/>
                <w:sz w:val="20"/>
              </w:rPr>
              <w:t>Keterangan</w:t>
            </w:r>
          </w:p>
        </w:tc>
      </w:tr>
      <w:tr>
        <w:tc>
          <w:tcPr>
            <w:tcW w:type="dxa" w:w="3041"/>
          </w:tcPr>
          <w:p>
            <w:r/>
            <w:r>
              <w:rPr>
                <w:rFonts w:ascii="Times New Roman" w:hAnsi="Times New Roman"/>
                <w:sz w:val="20"/>
              </w:rPr>
              <w:t>Distribusi antar kedatangan</w:t>
            </w:r>
          </w:p>
        </w:tc>
        <w:tc>
          <w:tcPr>
            <w:tcW w:type="dxa" w:w="3041"/>
          </w:tcPr>
          <w:p>
            <w:r/>
            <w:r>
              <w:rPr>
                <w:rFonts w:ascii="Times New Roman" w:hAnsi="Times New Roman"/>
                <w:sz w:val="20"/>
              </w:rPr>
              <w:t>exponential(2.0)</w:t>
            </w:r>
          </w:p>
        </w:tc>
        <w:tc>
          <w:tcPr>
            <w:tcW w:type="dxa" w:w="3041"/>
          </w:tcPr>
          <w:p>
            <w:r/>
            <w:r>
              <w:rPr>
                <w:rFonts w:ascii="Times New Roman" w:hAnsi="Times New Roman"/>
                <w:sz w:val="20"/>
              </w:rPr>
              <w:t>Rata-rata 1 orang setiap 2 menit</w:t>
            </w:r>
          </w:p>
        </w:tc>
      </w:tr>
      <w:tr>
        <w:tc>
          <w:tcPr>
            <w:tcW w:type="dxa" w:w="3041"/>
            <w:shd w:fill="D6E4F0" w:val="clear"/>
          </w:tcPr>
          <w:p>
            <w:r/>
            <w:r>
              <w:rPr>
                <w:rFonts w:ascii="Times New Roman" w:hAnsi="Times New Roman"/>
                <w:sz w:val="20"/>
              </w:rPr>
              <w:t>Tipe pengunjung</w:t>
            </w:r>
          </w:p>
        </w:tc>
        <w:tc>
          <w:tcPr>
            <w:tcW w:type="dxa" w:w="3041"/>
            <w:shd w:fill="D6E4F0" w:val="clear"/>
          </w:tcPr>
          <w:p>
            <w:r/>
            <w:r>
              <w:rPr>
                <w:rFonts w:ascii="Times New Roman" w:hAnsi="Times New Roman"/>
                <w:sz w:val="20"/>
              </w:rPr>
              <w:t>20% Dosen, 80% Mahasiswa</w:t>
            </w:r>
          </w:p>
        </w:tc>
        <w:tc>
          <w:tcPr>
            <w:tcW w:type="dxa" w:w="3041"/>
            <w:shd w:fill="D6E4F0" w:val="clear"/>
          </w:tcPr>
          <w:p>
            <w:r/>
            <w:r>
              <w:rPr>
                <w:rFonts w:ascii="Times New Roman" w:hAnsi="Times New Roman"/>
                <w:sz w:val="20"/>
              </w:rPr>
              <w:t>Dosen pinjam lebih banyak (2-8 buku)</w:t>
            </w:r>
          </w:p>
        </w:tc>
      </w:tr>
      <w:tr>
        <w:tc>
          <w:tcPr>
            <w:tcW w:type="dxa" w:w="3041"/>
          </w:tcPr>
          <w:p>
            <w:r/>
            <w:r>
              <w:rPr>
                <w:rFonts w:ascii="Times New Roman" w:hAnsi="Times New Roman"/>
                <w:sz w:val="20"/>
              </w:rPr>
              <w:t>Stop time</w:t>
            </w:r>
          </w:p>
        </w:tc>
        <w:tc>
          <w:tcPr>
            <w:tcW w:type="dxa" w:w="3041"/>
          </w:tcPr>
          <w:p>
            <w:r/>
            <w:r>
              <w:rPr>
                <w:rFonts w:ascii="Times New Roman" w:hAnsi="Times New Roman"/>
                <w:sz w:val="20"/>
              </w:rPr>
              <w:t>60 menit</w:t>
            </w:r>
          </w:p>
        </w:tc>
        <w:tc>
          <w:tcPr>
            <w:tcW w:type="dxa" w:w="3041"/>
          </w:tcPr>
          <w:p>
            <w:r/>
            <w:r>
              <w:rPr>
                <w:rFonts w:ascii="Times New Roman" w:hAnsi="Times New Roman"/>
                <w:sz w:val="20"/>
              </w:rPr>
              <w:t>—</w:t>
            </w:r>
          </w:p>
        </w:tc>
      </w:tr>
    </w:tbl>
    <w:p/>
    <w:p>
      <w:pPr>
        <w:spacing w:before="280" w:after="120"/>
      </w:pPr>
      <w:r>
        <w:rPr>
          <w:rFonts w:ascii="Times New Roman" w:hAnsi="Times New Roman"/>
          <w:b/>
          <w:sz w:val="24"/>
        </w:rPr>
        <w:t>3.2 Probabilitas Routing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Titik Keputusan</w:t>
            </w:r>
          </w:p>
        </w:tc>
        <w:tc>
          <w:tcPr>
            <w:tcW w:type="dxa" w:w="3041"/>
            <w:shd w:fill="2F5496" w:val="clear"/>
          </w:tcPr>
          <w:p>
            <w:r/>
            <w:r>
              <w:rPr>
                <w:rFonts w:ascii="Times New Roman" w:hAnsi="Times New Roman"/>
                <w:b/>
                <w:color w:val="FFFFFF"/>
                <w:sz w:val="20"/>
              </w:rPr>
              <w:t>Output</w:t>
            </w:r>
          </w:p>
        </w:tc>
        <w:tc>
          <w:tcPr>
            <w:tcW w:type="dxa" w:w="3041"/>
            <w:shd w:fill="2F5496" w:val="clear"/>
          </w:tcPr>
          <w:p>
            <w:r/>
            <w:r>
              <w:rPr>
                <w:rFonts w:ascii="Times New Roman" w:hAnsi="Times New Roman"/>
                <w:b/>
                <w:color w:val="FFFFFF"/>
                <w:sz w:val="20"/>
              </w:rPr>
              <w:t>Probabilitas</w:t>
            </w:r>
          </w:p>
        </w:tc>
      </w:tr>
      <w:tr>
        <w:tc>
          <w:tcPr>
            <w:tcW w:type="dxa" w:w="3041"/>
          </w:tcPr>
          <w:p>
            <w:r/>
            <w:r>
              <w:rPr>
                <w:rFonts w:ascii="Times New Roman" w:hAnsi="Times New Roman"/>
                <w:sz w:val="20"/>
              </w:rPr>
              <w:t>selectJenisLayanan</w:t>
            </w:r>
          </w:p>
        </w:tc>
        <w:tc>
          <w:tcPr>
            <w:tcW w:type="dxa" w:w="3041"/>
          </w:tcPr>
          <w:p>
            <w:r/>
            <w:r>
              <w:rPr>
                <w:rFonts w:ascii="Times New Roman" w:hAnsi="Times New Roman"/>
                <w:sz w:val="20"/>
              </w:rPr>
              <w:t>Pinjam / Kembali</w:t>
            </w:r>
          </w:p>
        </w:tc>
        <w:tc>
          <w:tcPr>
            <w:tcW w:type="dxa" w:w="3041"/>
          </w:tcPr>
          <w:p>
            <w:r/>
            <w:r>
              <w:rPr>
                <w:rFonts w:ascii="Times New Roman" w:hAnsi="Times New Roman"/>
                <w:sz w:val="20"/>
              </w:rPr>
              <w:t>70% / 30%</w:t>
            </w:r>
          </w:p>
        </w:tc>
      </w:tr>
      <w:tr>
        <w:tc>
          <w:tcPr>
            <w:tcW w:type="dxa" w:w="3041"/>
            <w:shd w:fill="D6E4F0" w:val="clear"/>
          </w:tcPr>
          <w:p>
            <w:r/>
            <w:r>
              <w:rPr>
                <w:rFonts w:ascii="Times New Roman" w:hAnsi="Times New Roman"/>
                <w:sz w:val="20"/>
              </w:rPr>
              <w:t>selectJadiPinjam</w:t>
            </w:r>
          </w:p>
        </w:tc>
        <w:tc>
          <w:tcPr>
            <w:tcW w:type="dxa" w:w="3041"/>
            <w:shd w:fill="D6E4F0" w:val="clear"/>
          </w:tcPr>
          <w:p>
            <w:r/>
            <w:r>
              <w:rPr>
                <w:rFonts w:ascii="Times New Roman" w:hAnsi="Times New Roman"/>
                <w:sz w:val="20"/>
              </w:rPr>
              <w:t>Jadi pinjam / Batal</w:t>
            </w:r>
          </w:p>
        </w:tc>
        <w:tc>
          <w:tcPr>
            <w:tcW w:type="dxa" w:w="3041"/>
            <w:shd w:fill="D6E4F0" w:val="clear"/>
          </w:tcPr>
          <w:p>
            <w:r/>
            <w:r>
              <w:rPr>
                <w:rFonts w:ascii="Times New Roman" w:hAnsi="Times New Roman"/>
                <w:sz w:val="20"/>
              </w:rPr>
              <w:t>90% / 10%</w:t>
            </w:r>
          </w:p>
        </w:tc>
      </w:tr>
      <w:tr>
        <w:tc>
          <w:tcPr>
            <w:tcW w:type="dxa" w:w="3041"/>
          </w:tcPr>
          <w:p>
            <w:r/>
            <w:r>
              <w:rPr>
                <w:rFonts w:ascii="Times New Roman" w:hAnsi="Times New Roman"/>
                <w:sz w:val="20"/>
              </w:rPr>
              <w:t>Tipe Pinjaman</w:t>
            </w:r>
          </w:p>
        </w:tc>
        <w:tc>
          <w:tcPr>
            <w:tcW w:type="dxa" w:w="3041"/>
          </w:tcPr>
          <w:p>
            <w:r/>
            <w:r>
              <w:rPr>
                <w:rFonts w:ascii="Times New Roman" w:hAnsi="Times New Roman"/>
                <w:sz w:val="20"/>
              </w:rPr>
              <w:t>REGULER (7 hari)</w:t>
            </w:r>
          </w:p>
        </w:tc>
        <w:tc>
          <w:tcPr>
            <w:tcW w:type="dxa" w:w="3041"/>
          </w:tcPr>
          <w:p>
            <w:r/>
            <w:r>
              <w:rPr>
                <w:rFonts w:ascii="Times New Roman" w:hAnsi="Times New Roman"/>
                <w:sz w:val="20"/>
              </w:rPr>
              <w:t>70%</w:t>
            </w:r>
          </w:p>
        </w:tc>
      </w:tr>
      <w:tr>
        <w:tc>
          <w:tcPr>
            <w:tcW w:type="dxa" w:w="3041"/>
            <w:shd w:fill="D6E4F0" w:val="clear"/>
          </w:tcPr>
          <w:p>
            <w:r/>
            <w:r>
              <w:rPr>
                <w:rFonts w:ascii="Times New Roman" w:hAnsi="Times New Roman"/>
                <w:sz w:val="20"/>
              </w:rPr>
              <w:t>Tipe Pinjaman</w:t>
            </w:r>
          </w:p>
        </w:tc>
        <w:tc>
          <w:tcPr>
            <w:tcW w:type="dxa" w:w="3041"/>
            <w:shd w:fill="D6E4F0" w:val="clear"/>
          </w:tcPr>
          <w:p>
            <w:r/>
            <w:r>
              <w:rPr>
                <w:rFonts w:ascii="Times New Roman" w:hAnsi="Times New Roman"/>
                <w:sz w:val="20"/>
              </w:rPr>
              <w:t>REFERENSI (3 hari)</w:t>
            </w:r>
          </w:p>
        </w:tc>
        <w:tc>
          <w:tcPr>
            <w:tcW w:type="dxa" w:w="3041"/>
            <w:shd w:fill="D6E4F0" w:val="clear"/>
          </w:tcPr>
          <w:p>
            <w:r/>
            <w:r>
              <w:rPr>
                <w:rFonts w:ascii="Times New Roman" w:hAnsi="Times New Roman"/>
                <w:sz w:val="20"/>
              </w:rPr>
              <w:t>20%</w:t>
            </w:r>
          </w:p>
        </w:tc>
      </w:tr>
      <w:tr>
        <w:tc>
          <w:tcPr>
            <w:tcW w:type="dxa" w:w="3041"/>
          </w:tcPr>
          <w:p>
            <w:r/>
            <w:r>
              <w:rPr>
                <w:rFonts w:ascii="Times New Roman" w:hAnsi="Times New Roman"/>
                <w:sz w:val="20"/>
              </w:rPr>
              <w:t>Tipe Pinjaman</w:t>
            </w:r>
          </w:p>
        </w:tc>
        <w:tc>
          <w:tcPr>
            <w:tcW w:type="dxa" w:w="3041"/>
          </w:tcPr>
          <w:p>
            <w:r/>
            <w:r>
              <w:rPr>
                <w:rFonts w:ascii="Times New Roman" w:hAnsi="Times New Roman"/>
                <w:sz w:val="20"/>
              </w:rPr>
              <w:t>RESERVE (1 hari)</w:t>
            </w:r>
          </w:p>
        </w:tc>
        <w:tc>
          <w:tcPr>
            <w:tcW w:type="dxa" w:w="3041"/>
          </w:tcPr>
          <w:p>
            <w:r/>
            <w:r>
              <w:rPr>
                <w:rFonts w:ascii="Times New Roman" w:hAnsi="Times New Roman"/>
                <w:sz w:val="20"/>
              </w:rPr>
              <w:t>10%</w:t>
            </w:r>
          </w:p>
        </w:tc>
      </w:tr>
    </w:tbl>
    <w:p/>
    <w:p>
      <w:pPr>
        <w:spacing w:before="280" w:after="120"/>
      </w:pPr>
      <w:r>
        <w:rPr>
          <w:rFonts w:ascii="Times New Roman" w:hAnsi="Times New Roman"/>
          <w:b/>
          <w:sz w:val="24"/>
        </w:rPr>
        <w:t>3.3 Waktu Layanan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Layanan</w:t>
            </w:r>
          </w:p>
        </w:tc>
        <w:tc>
          <w:tcPr>
            <w:tcW w:type="dxa" w:w="3041"/>
            <w:shd w:fill="2F5496" w:val="clear"/>
          </w:tcPr>
          <w:p>
            <w:r/>
            <w:r>
              <w:rPr>
                <w:rFonts w:ascii="Times New Roman" w:hAnsi="Times New Roman"/>
                <w:b/>
                <w:color w:val="FFFFFF"/>
                <w:sz w:val="20"/>
              </w:rPr>
              <w:t>Distribusi</w:t>
            </w:r>
          </w:p>
        </w:tc>
        <w:tc>
          <w:tcPr>
            <w:tcW w:type="dxa" w:w="3041"/>
            <w:shd w:fill="2F5496" w:val="clear"/>
          </w:tcPr>
          <w:p>
            <w:r/>
            <w:r>
              <w:rPr>
                <w:rFonts w:ascii="Times New Roman" w:hAnsi="Times New Roman"/>
                <w:b/>
                <w:color w:val="FFFFFF"/>
                <w:sz w:val="20"/>
              </w:rPr>
              <w:t>Parameter</w:t>
            </w:r>
          </w:p>
        </w:tc>
      </w:tr>
      <w:tr>
        <w:tc>
          <w:tcPr>
            <w:tcW w:type="dxa" w:w="3041"/>
          </w:tcPr>
          <w:p>
            <w:r/>
            <w:r>
              <w:rPr>
                <w:rFonts w:ascii="Times New Roman" w:hAnsi="Times New Roman"/>
                <w:sz w:val="20"/>
              </w:rPr>
              <w:t>Browsing rak</w:t>
            </w:r>
          </w:p>
        </w:tc>
        <w:tc>
          <w:tcPr>
            <w:tcW w:type="dxa" w:w="3041"/>
          </w:tcPr>
          <w:p>
            <w:r/>
            <w:r>
              <w:rPr>
                <w:rFonts w:ascii="Times New Roman" w:hAnsi="Times New Roman"/>
                <w:sz w:val="20"/>
              </w:rPr>
              <w:t>uniform(2.0, 5.0)</w:t>
            </w:r>
          </w:p>
        </w:tc>
        <w:tc>
          <w:tcPr>
            <w:tcW w:type="dxa" w:w="3041"/>
          </w:tcPr>
          <w:p>
            <w:r/>
            <w:r>
              <w:rPr>
                <w:rFonts w:ascii="Times New Roman" w:hAnsi="Times New Roman"/>
                <w:sz w:val="20"/>
              </w:rPr>
              <w:t>2–5 menit</w:t>
            </w:r>
          </w:p>
        </w:tc>
      </w:tr>
      <w:tr>
        <w:tc>
          <w:tcPr>
            <w:tcW w:type="dxa" w:w="3041"/>
            <w:shd w:fill="D6E4F0" w:val="clear"/>
          </w:tcPr>
          <w:p>
            <w:r/>
            <w:r>
              <w:rPr>
                <w:rFonts w:ascii="Times New Roman" w:hAnsi="Times New Roman"/>
                <w:sz w:val="20"/>
              </w:rPr>
              <w:t>Service peminjaman (Mhs, ≤2 buku)</w:t>
            </w:r>
          </w:p>
        </w:tc>
        <w:tc>
          <w:tcPr>
            <w:tcW w:type="dxa" w:w="3041"/>
            <w:shd w:fill="D6E4F0" w:val="clear"/>
          </w:tcPr>
          <w:p>
            <w:r/>
            <w:r>
              <w:rPr>
                <w:rFonts w:ascii="Times New Roman" w:hAnsi="Times New Roman"/>
                <w:sz w:val="20"/>
              </w:rPr>
              <w:t>uniform(1.5, 2.2)</w:t>
            </w:r>
          </w:p>
        </w:tc>
        <w:tc>
          <w:tcPr>
            <w:tcW w:type="dxa" w:w="3041"/>
            <w:shd w:fill="D6E4F0" w:val="clear"/>
          </w:tcPr>
          <w:p>
            <w:r/>
            <w:r>
              <w:rPr>
                <w:rFonts w:ascii="Times New Roman" w:hAnsi="Times New Roman"/>
                <w:sz w:val="20"/>
              </w:rPr>
              <w:t>1.5–2.2 menit</w:t>
            </w:r>
          </w:p>
        </w:tc>
      </w:tr>
      <w:tr>
        <w:tc>
          <w:tcPr>
            <w:tcW w:type="dxa" w:w="3041"/>
          </w:tcPr>
          <w:p>
            <w:r/>
            <w:r>
              <w:rPr>
                <w:rFonts w:ascii="Times New Roman" w:hAnsi="Times New Roman"/>
                <w:sz w:val="20"/>
              </w:rPr>
              <w:t>Service peminjaman (Mhs, 3–4 buku)</w:t>
            </w:r>
          </w:p>
        </w:tc>
        <w:tc>
          <w:tcPr>
            <w:tcW w:type="dxa" w:w="3041"/>
          </w:tcPr>
          <w:p>
            <w:r/>
            <w:r>
              <w:rPr>
                <w:rFonts w:ascii="Times New Roman" w:hAnsi="Times New Roman"/>
                <w:sz w:val="20"/>
              </w:rPr>
              <w:t>uniform(2.2, 3.2)</w:t>
            </w:r>
          </w:p>
        </w:tc>
        <w:tc>
          <w:tcPr>
            <w:tcW w:type="dxa" w:w="3041"/>
          </w:tcPr>
          <w:p>
            <w:r/>
            <w:r>
              <w:rPr>
                <w:rFonts w:ascii="Times New Roman" w:hAnsi="Times New Roman"/>
                <w:sz w:val="20"/>
              </w:rPr>
              <w:t>2.2–3.2 menit</w:t>
            </w:r>
          </w:p>
        </w:tc>
      </w:tr>
      <w:tr>
        <w:tc>
          <w:tcPr>
            <w:tcW w:type="dxa" w:w="3041"/>
            <w:shd w:fill="D6E4F0" w:val="clear"/>
          </w:tcPr>
          <w:p>
            <w:r/>
            <w:r>
              <w:rPr>
                <w:rFonts w:ascii="Times New Roman" w:hAnsi="Times New Roman"/>
                <w:sz w:val="20"/>
              </w:rPr>
              <w:t>Service peminjaman (Mhs, ≥5 buku)</w:t>
            </w:r>
          </w:p>
        </w:tc>
        <w:tc>
          <w:tcPr>
            <w:tcW w:type="dxa" w:w="3041"/>
            <w:shd w:fill="D6E4F0" w:val="clear"/>
          </w:tcPr>
          <w:p>
            <w:r/>
            <w:r>
              <w:rPr>
                <w:rFonts w:ascii="Times New Roman" w:hAnsi="Times New Roman"/>
                <w:sz w:val="20"/>
              </w:rPr>
              <w:t>uniform(3.2, 4.5)</w:t>
            </w:r>
          </w:p>
        </w:tc>
        <w:tc>
          <w:tcPr>
            <w:tcW w:type="dxa" w:w="3041"/>
            <w:shd w:fill="D6E4F0" w:val="clear"/>
          </w:tcPr>
          <w:p>
            <w:r/>
            <w:r>
              <w:rPr>
                <w:rFonts w:ascii="Times New Roman" w:hAnsi="Times New Roman"/>
                <w:sz w:val="20"/>
              </w:rPr>
              <w:t>3.2–4.5 menit</w:t>
            </w:r>
          </w:p>
        </w:tc>
      </w:tr>
      <w:tr>
        <w:tc>
          <w:tcPr>
            <w:tcW w:type="dxa" w:w="3041"/>
          </w:tcPr>
          <w:p>
            <w:r/>
            <w:r>
              <w:rPr>
                <w:rFonts w:ascii="Times New Roman" w:hAnsi="Times New Roman"/>
                <w:sz w:val="20"/>
              </w:rPr>
              <w:t>Service peminjaman (Dosen)</w:t>
            </w:r>
          </w:p>
        </w:tc>
        <w:tc>
          <w:tcPr>
            <w:tcW w:type="dxa" w:w="3041"/>
          </w:tcPr>
          <w:p>
            <w:r/>
            <w:r>
              <w:rPr>
                <w:rFonts w:ascii="Times New Roman" w:hAnsi="Times New Roman"/>
                <w:sz w:val="20"/>
              </w:rPr>
              <w:t>70% × waktu Mhs</w:t>
            </w:r>
          </w:p>
        </w:tc>
        <w:tc>
          <w:tcPr>
            <w:tcW w:type="dxa" w:w="3041"/>
          </w:tcPr>
          <w:p>
            <w:r/>
            <w:r>
              <w:rPr>
                <w:rFonts w:ascii="Times New Roman" w:hAnsi="Times New Roman"/>
                <w:sz w:val="20"/>
              </w:rPr>
              <w:t>Dosen 30% lebih cepat</w:t>
            </w:r>
          </w:p>
        </w:tc>
      </w:tr>
      <w:tr>
        <w:tc>
          <w:tcPr>
            <w:tcW w:type="dxa" w:w="3041"/>
            <w:shd w:fill="D6E4F0" w:val="clear"/>
          </w:tcPr>
          <w:p>
            <w:r/>
            <w:r>
              <w:rPr>
                <w:rFonts w:ascii="Times New Roman" w:hAnsi="Times New Roman"/>
                <w:sz w:val="20"/>
              </w:rPr>
              <w:t>Service pengembalian (≤2 buku)</w:t>
            </w:r>
          </w:p>
        </w:tc>
        <w:tc>
          <w:tcPr>
            <w:tcW w:type="dxa" w:w="3041"/>
            <w:shd w:fill="D6E4F0" w:val="clear"/>
          </w:tcPr>
          <w:p>
            <w:r/>
            <w:r>
              <w:rPr>
                <w:rFonts w:ascii="Times New Roman" w:hAnsi="Times New Roman"/>
                <w:sz w:val="20"/>
              </w:rPr>
              <w:t>uniform(0.8, 1.5)</w:t>
            </w:r>
          </w:p>
        </w:tc>
        <w:tc>
          <w:tcPr>
            <w:tcW w:type="dxa" w:w="3041"/>
            <w:shd w:fill="D6E4F0" w:val="clear"/>
          </w:tcPr>
          <w:p>
            <w:r/>
            <w:r>
              <w:rPr>
                <w:rFonts w:ascii="Times New Roman" w:hAnsi="Times New Roman"/>
                <w:sz w:val="20"/>
              </w:rPr>
              <w:t>0.8–1.5 menit</w:t>
            </w:r>
          </w:p>
        </w:tc>
      </w:tr>
      <w:tr>
        <w:tc>
          <w:tcPr>
            <w:tcW w:type="dxa" w:w="3041"/>
          </w:tcPr>
          <w:p>
            <w:r/>
            <w:r>
              <w:rPr>
                <w:rFonts w:ascii="Times New Roman" w:hAnsi="Times New Roman"/>
                <w:sz w:val="20"/>
              </w:rPr>
              <w:t>Service pengembalian (3–4 buku)</w:t>
            </w:r>
          </w:p>
        </w:tc>
        <w:tc>
          <w:tcPr>
            <w:tcW w:type="dxa" w:w="3041"/>
          </w:tcPr>
          <w:p>
            <w:r/>
            <w:r>
              <w:rPr>
                <w:rFonts w:ascii="Times New Roman" w:hAnsi="Times New Roman"/>
                <w:sz w:val="20"/>
              </w:rPr>
              <w:t>uniform(1.5, 2.5)</w:t>
            </w:r>
          </w:p>
        </w:tc>
        <w:tc>
          <w:tcPr>
            <w:tcW w:type="dxa" w:w="3041"/>
          </w:tcPr>
          <w:p>
            <w:r/>
            <w:r>
              <w:rPr>
                <w:rFonts w:ascii="Times New Roman" w:hAnsi="Times New Roman"/>
                <w:sz w:val="20"/>
              </w:rPr>
              <w:t>1.5–2.5 menit</w:t>
            </w:r>
          </w:p>
        </w:tc>
      </w:tr>
      <w:tr>
        <w:tc>
          <w:tcPr>
            <w:tcW w:type="dxa" w:w="3041"/>
            <w:shd w:fill="D6E4F0" w:val="clear"/>
          </w:tcPr>
          <w:p>
            <w:r/>
            <w:r>
              <w:rPr>
                <w:rFonts w:ascii="Times New Roman" w:hAnsi="Times New Roman"/>
                <w:sz w:val="20"/>
              </w:rPr>
              <w:t>Service pengembalian (≥5 buku)</w:t>
            </w:r>
          </w:p>
        </w:tc>
        <w:tc>
          <w:tcPr>
            <w:tcW w:type="dxa" w:w="3041"/>
            <w:shd w:fill="D6E4F0" w:val="clear"/>
          </w:tcPr>
          <w:p>
            <w:r/>
            <w:r>
              <w:rPr>
                <w:rFonts w:ascii="Times New Roman" w:hAnsi="Times New Roman"/>
                <w:sz w:val="20"/>
              </w:rPr>
              <w:t>uniform(2.5, 3.5)</w:t>
            </w:r>
          </w:p>
        </w:tc>
        <w:tc>
          <w:tcPr>
            <w:tcW w:type="dxa" w:w="3041"/>
            <w:shd w:fill="D6E4F0" w:val="clear"/>
          </w:tcPr>
          <w:p>
            <w:r/>
            <w:r>
              <w:rPr>
                <w:rFonts w:ascii="Times New Roman" w:hAnsi="Times New Roman"/>
                <w:sz w:val="20"/>
              </w:rPr>
              <w:t>2.5–3.5 menit</w:t>
            </w:r>
          </w:p>
        </w:tc>
      </w:tr>
    </w:tbl>
    <w:p/>
    <w:p>
      <w:pPr>
        <w:spacing w:before="280" w:after="120"/>
      </w:pPr>
      <w:r>
        <w:rPr>
          <w:rFonts w:ascii="Times New Roman" w:hAnsi="Times New Roman"/>
          <w:b/>
          <w:sz w:val="24"/>
        </w:rPr>
        <w:t>3.4 Kejadian Acak (Events)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Kejadian</w:t>
            </w:r>
          </w:p>
        </w:tc>
        <w:tc>
          <w:tcPr>
            <w:tcW w:type="dxa" w:w="3041"/>
            <w:shd w:fill="2F5496" w:val="clear"/>
          </w:tcPr>
          <w:p>
            <w:r/>
            <w:r>
              <w:rPr>
                <w:rFonts w:ascii="Times New Roman" w:hAnsi="Times New Roman"/>
                <w:b/>
                <w:color w:val="FFFFFF"/>
                <w:sz w:val="20"/>
              </w:rPr>
              <w:t>Probabilitas</w:t>
            </w:r>
          </w:p>
        </w:tc>
        <w:tc>
          <w:tcPr>
            <w:tcW w:type="dxa" w:w="3041"/>
            <w:shd w:fill="2F5496" w:val="clear"/>
          </w:tcPr>
          <w:p>
            <w:r/>
            <w:r>
              <w:rPr>
                <w:rFonts w:ascii="Times New Roman" w:hAnsi="Times New Roman"/>
                <w:b/>
                <w:color w:val="FFFFFF"/>
                <w:sz w:val="20"/>
              </w:rPr>
              <w:t>Dampak</w:t>
            </w:r>
          </w:p>
        </w:tc>
      </w:tr>
      <w:tr>
        <w:tc>
          <w:tcPr>
            <w:tcW w:type="dxa" w:w="3041"/>
          </w:tcPr>
          <w:p>
            <w:r/>
            <w:r>
              <w:rPr>
                <w:rFonts w:ascii="Times New Roman" w:hAnsi="Times New Roman"/>
                <w:sz w:val="20"/>
              </w:rPr>
              <w:t>Scanner error (pinjam)</w:t>
            </w:r>
          </w:p>
        </w:tc>
        <w:tc>
          <w:tcPr>
            <w:tcW w:type="dxa" w:w="3041"/>
          </w:tcPr>
          <w:p>
            <w:r/>
            <w:r>
              <w:rPr>
                <w:rFonts w:ascii="Times New Roman" w:hAnsi="Times New Roman"/>
                <w:sz w:val="20"/>
              </w:rPr>
              <w:t>5%</w:t>
            </w:r>
          </w:p>
        </w:tc>
        <w:tc>
          <w:tcPr>
            <w:tcW w:type="dxa" w:w="3041"/>
          </w:tcPr>
          <w:p>
            <w:r/>
            <w:r>
              <w:rPr>
                <w:rFonts w:ascii="Times New Roman" w:hAnsi="Times New Roman"/>
                <w:sz w:val="20"/>
              </w:rPr>
              <w:t>Tambah uniform(0.8, 1.4) menit</w:t>
            </w:r>
          </w:p>
        </w:tc>
      </w:tr>
      <w:tr>
        <w:tc>
          <w:tcPr>
            <w:tcW w:type="dxa" w:w="3041"/>
            <w:shd w:fill="D6E4F0" w:val="clear"/>
          </w:tcPr>
          <w:p>
            <w:r/>
            <w:r>
              <w:rPr>
                <w:rFonts w:ascii="Times New Roman" w:hAnsi="Times New Roman"/>
                <w:sz w:val="20"/>
              </w:rPr>
              <w:t>Buku rusak (kembali)</w:t>
            </w:r>
          </w:p>
        </w:tc>
        <w:tc>
          <w:tcPr>
            <w:tcW w:type="dxa" w:w="3041"/>
            <w:shd w:fill="D6E4F0" w:val="clear"/>
          </w:tcPr>
          <w:p>
            <w:r/>
            <w:r>
              <w:rPr>
                <w:rFonts w:ascii="Times New Roman" w:hAnsi="Times New Roman"/>
                <w:sz w:val="20"/>
              </w:rPr>
              <w:t>10%</w:t>
            </w:r>
          </w:p>
        </w:tc>
        <w:tc>
          <w:tcPr>
            <w:tcW w:type="dxa" w:w="3041"/>
            <w:shd w:fill="D6E4F0" w:val="clear"/>
          </w:tcPr>
          <w:p>
            <w:r/>
            <w:r>
              <w:rPr>
                <w:rFonts w:ascii="Times New Roman" w:hAnsi="Times New Roman"/>
                <w:sz w:val="20"/>
              </w:rPr>
              <w:t>Tambah uniform(1.0, 2.0) menit</w:t>
            </w:r>
          </w:p>
        </w:tc>
      </w:tr>
      <w:tr>
        <w:tc>
          <w:tcPr>
            <w:tcW w:type="dxa" w:w="3041"/>
          </w:tcPr>
          <w:p>
            <w:r/>
            <w:r>
              <w:rPr>
                <w:rFonts w:ascii="Times New Roman" w:hAnsi="Times New Roman"/>
                <w:sz w:val="20"/>
              </w:rPr>
              <w:t>Denda keterlambatan</w:t>
            </w:r>
          </w:p>
        </w:tc>
        <w:tc>
          <w:tcPr>
            <w:tcW w:type="dxa" w:w="3041"/>
          </w:tcPr>
          <w:p>
            <w:r/>
            <w:r>
              <w:rPr>
                <w:rFonts w:ascii="Times New Roman" w:hAnsi="Times New Roman"/>
                <w:sz w:val="20"/>
              </w:rPr>
              <w:t>Jika hariTerpakai &gt; deadlineHari</w:t>
            </w:r>
          </w:p>
        </w:tc>
        <w:tc>
          <w:tcPr>
            <w:tcW w:type="dxa" w:w="3041"/>
          </w:tcPr>
          <w:p>
            <w:r/>
            <w:r>
              <w:rPr>
                <w:rFonts w:ascii="Times New Roman" w:hAnsi="Times New Roman"/>
                <w:sz w:val="20"/>
              </w:rPr>
              <w:t>Rp 2.000 × hari telat × jumlah buku</w:t>
            </w:r>
          </w:p>
        </w:tc>
      </w:tr>
    </w:tbl>
    <w:p/>
    <w:p>
      <w:pPr>
        <w:spacing w:before="160" w:after="160"/>
      </w:pPr>
      <w:r>
        <w:rPr>
          <w:color w:val="AAAAAA"/>
          <w:sz w:val="12"/>
        </w:rPr>
        <w:t>────────────────────────────────────────────────────────────</w:t>
      </w:r>
    </w:p>
    <w:p>
      <w:pPr>
        <w:spacing w:before="360" w:after="160"/>
      </w:pPr>
      <w:r>
        <w:rPr>
          <w:rFonts w:ascii="Times New Roman" w:hAnsi="Times New Roman"/>
          <w:b/>
          <w:sz w:val="26"/>
        </w:rPr>
        <w:t>4. Skenario Pengujian</w:t>
      </w:r>
    </w:p>
    <w:p>
      <w:r>
        <w:rPr>
          <w:rFonts w:ascii="Times New Roman" w:hAnsi="Times New Roman"/>
        </w:rPr>
        <w:t>Tiga skenario diuji untuk menganalisis performa sistem pada kondisi berbeda.</w:t>
      </w:r>
    </w:p>
    <w:p>
      <w:pPr>
        <w:spacing w:before="280" w:after="120"/>
      </w:pPr>
      <w:r>
        <w:rPr>
          <w:rFonts w:ascii="Times New Roman" w:hAnsi="Times New Roman"/>
          <w:b/>
          <w:sz w:val="24"/>
        </w:rPr>
        <w:t>4.1 Skenario A — Normal</w:t>
      </w:r>
    </w:p>
    <w:tbl>
      <w:tblPr>
        <w:tblStyle w:val="TableGrid"/>
        <w:tblW w:type="auto" w:w="0"/>
        <w:jc w:val="center"/>
        <w:tblLook w:firstColumn="1" w:firstRow="1" w:lastColumn="0" w:lastRow="0" w:noHBand="0" w:noVBand="1" w:val="04A0"/>
      </w:tblPr>
      <w:tblGrid>
        <w:gridCol w:w="4561"/>
        <w:gridCol w:w="4561"/>
      </w:tblGrid>
      <w:tr>
        <w:tc>
          <w:tcPr>
            <w:tcW w:type="dxa" w:w="4561"/>
            <w:shd w:fill="2F5496" w:val="clear"/>
          </w:tcPr>
          <w:p>
            <w:r/>
            <w:r>
              <w:rPr>
                <w:rFonts w:ascii="Times New Roman" w:hAnsi="Times New Roman"/>
                <w:b/>
                <w:color w:val="FFFFFF"/>
                <w:sz w:val="20"/>
              </w:rPr>
              <w:t>Parameter</w:t>
            </w:r>
          </w:p>
        </w:tc>
        <w:tc>
          <w:tcPr>
            <w:tcW w:type="dxa" w:w="4561"/>
            <w:shd w:fill="2F5496" w:val="clear"/>
          </w:tcPr>
          <w:p>
            <w:r/>
            <w:r>
              <w:rPr>
                <w:rFonts w:ascii="Times New Roman" w:hAnsi="Times New Roman"/>
                <w:b/>
                <w:color w:val="FFFFFF"/>
                <w:sz w:val="20"/>
              </w:rPr>
              <w:t>Nilai</w:t>
            </w:r>
          </w:p>
        </w:tc>
      </w:tr>
      <w:tr>
        <w:tc>
          <w:tcPr>
            <w:tcW w:type="dxa" w:w="4561"/>
          </w:tcPr>
          <w:p>
            <w:r/>
            <w:r>
              <w:rPr>
                <w:rFonts w:ascii="Times New Roman" w:hAnsi="Times New Roman"/>
                <w:sz w:val="20"/>
              </w:rPr>
              <w:t>Interarrival time</w:t>
            </w:r>
          </w:p>
        </w:tc>
        <w:tc>
          <w:tcPr>
            <w:tcW w:type="dxa" w:w="4561"/>
          </w:tcPr>
          <w:p>
            <w:r/>
            <w:r>
              <w:rPr>
                <w:rFonts w:ascii="Times New Roman" w:hAnsi="Times New Roman"/>
                <w:sz w:val="20"/>
              </w:rPr>
              <w:t>exponential(2.0) — 30 orang/jam</w:t>
            </w:r>
          </w:p>
        </w:tc>
      </w:tr>
      <w:tr>
        <w:tc>
          <w:tcPr>
            <w:tcW w:type="dxa" w:w="4561"/>
            <w:shd w:fill="D6E4F0" w:val="clear"/>
          </w:tcPr>
          <w:p>
            <w:r/>
            <w:r>
              <w:rPr>
                <w:rFonts w:ascii="Times New Roman" w:hAnsi="Times New Roman"/>
                <w:sz w:val="20"/>
              </w:rPr>
              <w:t>Counter pinjam</w:t>
            </w:r>
          </w:p>
        </w:tc>
        <w:tc>
          <w:tcPr>
            <w:tcW w:type="dxa" w:w="4561"/>
            <w:shd w:fill="D6E4F0" w:val="clear"/>
          </w:tcPr>
          <w:p>
            <w:r/>
            <w:r>
              <w:rPr>
                <w:rFonts w:ascii="Times New Roman" w:hAnsi="Times New Roman"/>
                <w:sz w:val="20"/>
              </w:rPr>
              <w:t>2 titik</w:t>
            </w:r>
          </w:p>
        </w:tc>
      </w:tr>
      <w:tr>
        <w:tc>
          <w:tcPr>
            <w:tcW w:type="dxa" w:w="4561"/>
          </w:tcPr>
          <w:p>
            <w:r/>
            <w:r>
              <w:rPr>
                <w:rFonts w:ascii="Times New Roman" w:hAnsi="Times New Roman"/>
                <w:sz w:val="20"/>
              </w:rPr>
              <w:t>Counter kembali</w:t>
            </w:r>
          </w:p>
        </w:tc>
        <w:tc>
          <w:tcPr>
            <w:tcW w:type="dxa" w:w="4561"/>
          </w:tcPr>
          <w:p>
            <w:r/>
            <w:r>
              <w:rPr>
                <w:rFonts w:ascii="Times New Roman" w:hAnsi="Times New Roman"/>
                <w:sz w:val="20"/>
              </w:rPr>
              <w:t>1 titik</w:t>
            </w:r>
          </w:p>
        </w:tc>
      </w:tr>
      <w:tr>
        <w:tc>
          <w:tcPr>
            <w:tcW w:type="dxa" w:w="4561"/>
            <w:shd w:fill="D6E4F0" w:val="clear"/>
          </w:tcPr>
          <w:p>
            <w:r/>
            <w:r>
              <w:rPr>
                <w:rFonts w:ascii="Times New Roman" w:hAnsi="Times New Roman"/>
                <w:sz w:val="20"/>
              </w:rPr>
              <w:t>Durasi simulasi</w:t>
            </w:r>
          </w:p>
        </w:tc>
        <w:tc>
          <w:tcPr>
            <w:tcW w:type="dxa" w:w="4561"/>
            <w:shd w:fill="D6E4F0" w:val="clear"/>
          </w:tcPr>
          <w:p>
            <w:r/>
            <w:r>
              <w:rPr>
                <w:rFonts w:ascii="Times New Roman" w:hAnsi="Times New Roman"/>
                <w:sz w:val="20"/>
              </w:rPr>
              <w:t>60 menit</w:t>
            </w:r>
          </w:p>
        </w:tc>
      </w:tr>
    </w:tbl>
    <w:p/>
    <w:p>
      <w:pPr>
        <w:spacing w:before="280" w:after="120"/>
      </w:pPr>
      <w:r>
        <w:rPr>
          <w:rFonts w:ascii="Times New Roman" w:hAnsi="Times New Roman"/>
          <w:b/>
          <w:sz w:val="24"/>
        </w:rPr>
        <w:t>4.2 Skenario B — Ramai (Peak Hour)</w:t>
      </w:r>
    </w:p>
    <w:tbl>
      <w:tblPr>
        <w:tblStyle w:val="TableGrid"/>
        <w:tblW w:type="auto" w:w="0"/>
        <w:jc w:val="center"/>
        <w:tblLook w:firstColumn="1" w:firstRow="1" w:lastColumn="0" w:lastRow="0" w:noHBand="0" w:noVBand="1" w:val="04A0"/>
      </w:tblPr>
      <w:tblGrid>
        <w:gridCol w:w="4561"/>
        <w:gridCol w:w="4561"/>
      </w:tblGrid>
      <w:tr>
        <w:tc>
          <w:tcPr>
            <w:tcW w:type="dxa" w:w="4561"/>
            <w:shd w:fill="2F5496" w:val="clear"/>
          </w:tcPr>
          <w:p>
            <w:r/>
            <w:r>
              <w:rPr>
                <w:rFonts w:ascii="Times New Roman" w:hAnsi="Times New Roman"/>
                <w:b/>
                <w:color w:val="FFFFFF"/>
                <w:sz w:val="20"/>
              </w:rPr>
              <w:t>Parameter</w:t>
            </w:r>
          </w:p>
        </w:tc>
        <w:tc>
          <w:tcPr>
            <w:tcW w:type="dxa" w:w="4561"/>
            <w:shd w:fill="2F5496" w:val="clear"/>
          </w:tcPr>
          <w:p>
            <w:r/>
            <w:r>
              <w:rPr>
                <w:rFonts w:ascii="Times New Roman" w:hAnsi="Times New Roman"/>
                <w:b/>
                <w:color w:val="FFFFFF"/>
                <w:sz w:val="20"/>
              </w:rPr>
              <w:t>Nilai</w:t>
            </w:r>
          </w:p>
        </w:tc>
      </w:tr>
      <w:tr>
        <w:tc>
          <w:tcPr>
            <w:tcW w:type="dxa" w:w="4561"/>
          </w:tcPr>
          <w:p>
            <w:r/>
            <w:r>
              <w:rPr>
                <w:rFonts w:ascii="Times New Roman" w:hAnsi="Times New Roman"/>
                <w:sz w:val="20"/>
              </w:rPr>
              <w:t>Interarrival time</w:t>
            </w:r>
          </w:p>
        </w:tc>
        <w:tc>
          <w:tcPr>
            <w:tcW w:type="dxa" w:w="4561"/>
          </w:tcPr>
          <w:p>
            <w:r/>
            <w:r>
              <w:rPr>
                <w:rFonts w:ascii="Times New Roman" w:hAnsi="Times New Roman"/>
                <w:sz w:val="20"/>
              </w:rPr>
              <w:t>exponential(1.0) — 60 orang/jam</w:t>
            </w:r>
          </w:p>
        </w:tc>
      </w:tr>
      <w:tr>
        <w:tc>
          <w:tcPr>
            <w:tcW w:type="dxa" w:w="4561"/>
            <w:shd w:fill="D6E4F0" w:val="clear"/>
          </w:tcPr>
          <w:p>
            <w:r/>
            <w:r>
              <w:rPr>
                <w:rFonts w:ascii="Times New Roman" w:hAnsi="Times New Roman"/>
                <w:sz w:val="20"/>
              </w:rPr>
              <w:t>Counter pinjam</w:t>
            </w:r>
          </w:p>
        </w:tc>
        <w:tc>
          <w:tcPr>
            <w:tcW w:type="dxa" w:w="4561"/>
            <w:shd w:fill="D6E4F0" w:val="clear"/>
          </w:tcPr>
          <w:p>
            <w:r/>
            <w:r>
              <w:rPr>
                <w:rFonts w:ascii="Times New Roman" w:hAnsi="Times New Roman"/>
                <w:sz w:val="20"/>
              </w:rPr>
              <w:t>2 titik</w:t>
            </w:r>
          </w:p>
        </w:tc>
      </w:tr>
      <w:tr>
        <w:tc>
          <w:tcPr>
            <w:tcW w:type="dxa" w:w="4561"/>
          </w:tcPr>
          <w:p>
            <w:r/>
            <w:r>
              <w:rPr>
                <w:rFonts w:ascii="Times New Roman" w:hAnsi="Times New Roman"/>
                <w:sz w:val="20"/>
              </w:rPr>
              <w:t>Counter kembali</w:t>
            </w:r>
          </w:p>
        </w:tc>
        <w:tc>
          <w:tcPr>
            <w:tcW w:type="dxa" w:w="4561"/>
          </w:tcPr>
          <w:p>
            <w:r/>
            <w:r>
              <w:rPr>
                <w:rFonts w:ascii="Times New Roman" w:hAnsi="Times New Roman"/>
                <w:sz w:val="20"/>
              </w:rPr>
              <w:t>1 titik</w:t>
            </w:r>
          </w:p>
        </w:tc>
      </w:tr>
      <w:tr>
        <w:tc>
          <w:tcPr>
            <w:tcW w:type="dxa" w:w="4561"/>
            <w:shd w:fill="D6E4F0" w:val="clear"/>
          </w:tcPr>
          <w:p>
            <w:r/>
            <w:r>
              <w:rPr>
                <w:rFonts w:ascii="Times New Roman" w:hAnsi="Times New Roman"/>
                <w:sz w:val="20"/>
              </w:rPr>
              <w:t>Durasi simulasi</w:t>
            </w:r>
          </w:p>
        </w:tc>
        <w:tc>
          <w:tcPr>
            <w:tcW w:type="dxa" w:w="4561"/>
            <w:shd w:fill="D6E4F0" w:val="clear"/>
          </w:tcPr>
          <w:p>
            <w:r/>
            <w:r>
              <w:rPr>
                <w:rFonts w:ascii="Times New Roman" w:hAnsi="Times New Roman"/>
                <w:sz w:val="20"/>
              </w:rPr>
              <w:t>60 menit</w:t>
            </w:r>
          </w:p>
        </w:tc>
      </w:tr>
    </w:tbl>
    <w:p/>
    <w:p>
      <w:pPr>
        <w:spacing w:before="280" w:after="120"/>
      </w:pPr>
      <w:r>
        <w:rPr>
          <w:rFonts w:ascii="Times New Roman" w:hAnsi="Times New Roman"/>
          <w:b/>
          <w:sz w:val="24"/>
        </w:rPr>
        <w:t>4.3 Skenario C — Perbaikan Layanan</w:t>
      </w:r>
    </w:p>
    <w:tbl>
      <w:tblPr>
        <w:tblStyle w:val="TableGrid"/>
        <w:tblW w:type="auto" w:w="0"/>
        <w:jc w:val="center"/>
        <w:tblLook w:firstColumn="1" w:firstRow="1" w:lastColumn="0" w:lastRow="0" w:noHBand="0" w:noVBand="1" w:val="04A0"/>
      </w:tblPr>
      <w:tblGrid>
        <w:gridCol w:w="4561"/>
        <w:gridCol w:w="4561"/>
      </w:tblGrid>
      <w:tr>
        <w:tc>
          <w:tcPr>
            <w:tcW w:type="dxa" w:w="4561"/>
            <w:shd w:fill="2F5496" w:val="clear"/>
          </w:tcPr>
          <w:p>
            <w:r/>
            <w:r>
              <w:rPr>
                <w:rFonts w:ascii="Times New Roman" w:hAnsi="Times New Roman"/>
                <w:b/>
                <w:color w:val="FFFFFF"/>
                <w:sz w:val="20"/>
              </w:rPr>
              <w:t>Parameter</w:t>
            </w:r>
          </w:p>
        </w:tc>
        <w:tc>
          <w:tcPr>
            <w:tcW w:type="dxa" w:w="4561"/>
            <w:shd w:fill="2F5496" w:val="clear"/>
          </w:tcPr>
          <w:p>
            <w:r/>
            <w:r>
              <w:rPr>
                <w:rFonts w:ascii="Times New Roman" w:hAnsi="Times New Roman"/>
                <w:b/>
                <w:color w:val="FFFFFF"/>
                <w:sz w:val="20"/>
              </w:rPr>
              <w:t>Nilai</w:t>
            </w:r>
          </w:p>
        </w:tc>
      </w:tr>
      <w:tr>
        <w:tc>
          <w:tcPr>
            <w:tcW w:type="dxa" w:w="4561"/>
          </w:tcPr>
          <w:p>
            <w:r/>
            <w:r>
              <w:rPr>
                <w:rFonts w:ascii="Times New Roman" w:hAnsi="Times New Roman"/>
                <w:sz w:val="20"/>
              </w:rPr>
              <w:t>Interarrival time</w:t>
            </w:r>
          </w:p>
        </w:tc>
        <w:tc>
          <w:tcPr>
            <w:tcW w:type="dxa" w:w="4561"/>
          </w:tcPr>
          <w:p>
            <w:r/>
            <w:r>
              <w:rPr>
                <w:rFonts w:ascii="Times New Roman" w:hAnsi="Times New Roman"/>
                <w:sz w:val="20"/>
              </w:rPr>
              <w:t>exponential(1.0) — 60 orang/jam</w:t>
            </w:r>
          </w:p>
        </w:tc>
      </w:tr>
      <w:tr>
        <w:tc>
          <w:tcPr>
            <w:tcW w:type="dxa" w:w="4561"/>
            <w:shd w:fill="D6E4F0" w:val="clear"/>
          </w:tcPr>
          <w:p>
            <w:r/>
            <w:r>
              <w:rPr>
                <w:rFonts w:ascii="Times New Roman" w:hAnsi="Times New Roman"/>
                <w:sz w:val="20"/>
              </w:rPr>
              <w:t>Counter pinjam</w:t>
            </w:r>
          </w:p>
        </w:tc>
        <w:tc>
          <w:tcPr>
            <w:tcW w:type="dxa" w:w="4561"/>
            <w:shd w:fill="D6E4F0" w:val="clear"/>
          </w:tcPr>
          <w:p>
            <w:r/>
            <w:r>
              <w:rPr>
                <w:rFonts w:ascii="Times New Roman" w:hAnsi="Times New Roman"/>
                <w:sz w:val="20"/>
              </w:rPr>
              <w:t>3 titik (tambah 1)</w:t>
            </w:r>
          </w:p>
        </w:tc>
      </w:tr>
      <w:tr>
        <w:tc>
          <w:tcPr>
            <w:tcW w:type="dxa" w:w="4561"/>
          </w:tcPr>
          <w:p>
            <w:r/>
            <w:r>
              <w:rPr>
                <w:rFonts w:ascii="Times New Roman" w:hAnsi="Times New Roman"/>
                <w:sz w:val="20"/>
              </w:rPr>
              <w:t>Counter kembali</w:t>
            </w:r>
          </w:p>
        </w:tc>
        <w:tc>
          <w:tcPr>
            <w:tcW w:type="dxa" w:w="4561"/>
          </w:tcPr>
          <w:p>
            <w:r/>
            <w:r>
              <w:rPr>
                <w:rFonts w:ascii="Times New Roman" w:hAnsi="Times New Roman"/>
                <w:sz w:val="20"/>
              </w:rPr>
              <w:t>2 titik (tambah 1)</w:t>
            </w:r>
          </w:p>
        </w:tc>
      </w:tr>
      <w:tr>
        <w:tc>
          <w:tcPr>
            <w:tcW w:type="dxa" w:w="4561"/>
            <w:shd w:fill="D6E4F0" w:val="clear"/>
          </w:tcPr>
          <w:p>
            <w:r/>
            <w:r>
              <w:rPr>
                <w:rFonts w:ascii="Times New Roman" w:hAnsi="Times New Roman"/>
                <w:sz w:val="20"/>
              </w:rPr>
              <w:t>Durasi simulasi</w:t>
            </w:r>
          </w:p>
        </w:tc>
        <w:tc>
          <w:tcPr>
            <w:tcW w:type="dxa" w:w="4561"/>
            <w:shd w:fill="D6E4F0" w:val="clear"/>
          </w:tcPr>
          <w:p>
            <w:r/>
            <w:r>
              <w:rPr>
                <w:rFonts w:ascii="Times New Roman" w:hAnsi="Times New Roman"/>
                <w:sz w:val="20"/>
              </w:rPr>
              <w:t>60 menit</w:t>
            </w:r>
          </w:p>
        </w:tc>
      </w:tr>
    </w:tbl>
    <w:p/>
    <w:p>
      <w:pPr>
        <w:spacing w:before="160" w:after="160"/>
      </w:pPr>
      <w:r>
        <w:rPr>
          <w:color w:val="AAAAAA"/>
          <w:sz w:val="12"/>
        </w:rPr>
        <w:t>────────────────────────────────────────────────────────────</w:t>
      </w:r>
    </w:p>
    <w:p>
      <w:pPr>
        <w:spacing w:before="360" w:after="160"/>
      </w:pPr>
      <w:r>
        <w:rPr>
          <w:rFonts w:ascii="Times New Roman" w:hAnsi="Times New Roman"/>
          <w:b/>
          <w:sz w:val="26"/>
        </w:rPr>
        <w:t>5. Hasil Simulasi (Estimasi)</w:t>
      </w:r>
    </w:p>
    <w:p>
      <w:pPr>
        <w:spacing w:before="280" w:after="120"/>
      </w:pPr>
      <w:r>
        <w:rPr>
          <w:rFonts w:ascii="Times New Roman" w:hAnsi="Times New Roman"/>
          <w:b/>
          <w:sz w:val="24"/>
        </w:rPr>
        <w:t>5.1 Skenario A — Normal</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Metrik</w:t>
            </w:r>
          </w:p>
        </w:tc>
        <w:tc>
          <w:tcPr>
            <w:tcW w:type="dxa" w:w="3041"/>
            <w:shd w:fill="2F5496" w:val="clear"/>
          </w:tcPr>
          <w:p>
            <w:r/>
            <w:r>
              <w:rPr>
                <w:rFonts w:ascii="Times New Roman" w:hAnsi="Times New Roman"/>
                <w:b/>
                <w:color w:val="FFFFFF"/>
                <w:sz w:val="20"/>
              </w:rPr>
              <w:t>Nilai Estimasi</w:t>
            </w:r>
          </w:p>
        </w:tc>
        <w:tc>
          <w:tcPr>
            <w:tcW w:type="dxa" w:w="3041"/>
            <w:shd w:fill="2F5496" w:val="clear"/>
          </w:tcPr>
          <w:p>
            <w:r/>
            <w:r>
              <w:rPr>
                <w:rFonts w:ascii="Times New Roman" w:hAnsi="Times New Roman"/>
                <w:b/>
                <w:color w:val="FFFFFF"/>
                <w:sz w:val="20"/>
              </w:rPr>
              <w:t>Keterangan</w:t>
            </w:r>
          </w:p>
        </w:tc>
      </w:tr>
      <w:tr>
        <w:tc>
          <w:tcPr>
            <w:tcW w:type="dxa" w:w="3041"/>
          </w:tcPr>
          <w:p>
            <w:r/>
            <w:r>
              <w:rPr>
                <w:rFonts w:ascii="Times New Roman" w:hAnsi="Times New Roman"/>
                <w:sz w:val="20"/>
              </w:rPr>
              <w:t>Total pengunjung</w:t>
            </w:r>
          </w:p>
        </w:tc>
        <w:tc>
          <w:tcPr>
            <w:tcW w:type="dxa" w:w="3041"/>
          </w:tcPr>
          <w:p>
            <w:r/>
            <w:r>
              <w:rPr>
                <w:rFonts w:ascii="Times New Roman" w:hAnsi="Times New Roman"/>
                <w:sz w:val="20"/>
              </w:rPr>
              <w:t>~30 orang</w:t>
            </w:r>
          </w:p>
        </w:tc>
        <w:tc>
          <w:tcPr>
            <w:tcW w:type="dxa" w:w="3041"/>
          </w:tcPr>
          <w:p>
            <w:r/>
            <w:r>
              <w:rPr>
                <w:rFonts w:ascii="Times New Roman" w:hAnsi="Times New Roman"/>
                <w:sz w:val="20"/>
              </w:rPr>
              <w:t>60 mnt ÷ 2 mnt per orang</w:t>
            </w:r>
          </w:p>
        </w:tc>
      </w:tr>
      <w:tr>
        <w:tc>
          <w:tcPr>
            <w:tcW w:type="dxa" w:w="3041"/>
            <w:shd w:fill="D6E4F0" w:val="clear"/>
          </w:tcPr>
          <w:p>
            <w:r/>
            <w:r>
              <w:rPr>
                <w:rFonts w:ascii="Times New Roman" w:hAnsi="Times New Roman"/>
                <w:sz w:val="20"/>
              </w:rPr>
              <w:t>Total peminjaman</w:t>
            </w:r>
          </w:p>
        </w:tc>
        <w:tc>
          <w:tcPr>
            <w:tcW w:type="dxa" w:w="3041"/>
            <w:shd w:fill="D6E4F0" w:val="clear"/>
          </w:tcPr>
          <w:p>
            <w:r/>
            <w:r>
              <w:rPr>
                <w:rFonts w:ascii="Times New Roman" w:hAnsi="Times New Roman"/>
                <w:sz w:val="20"/>
              </w:rPr>
              <w:t>~21 orang</w:t>
            </w:r>
          </w:p>
        </w:tc>
        <w:tc>
          <w:tcPr>
            <w:tcW w:type="dxa" w:w="3041"/>
            <w:shd w:fill="D6E4F0" w:val="clear"/>
          </w:tcPr>
          <w:p>
            <w:r/>
            <w:r>
              <w:rPr>
                <w:rFonts w:ascii="Times New Roman" w:hAnsi="Times New Roman"/>
                <w:sz w:val="20"/>
              </w:rPr>
              <w:t>70% dari 30</w:t>
            </w:r>
          </w:p>
        </w:tc>
      </w:tr>
      <w:tr>
        <w:tc>
          <w:tcPr>
            <w:tcW w:type="dxa" w:w="3041"/>
          </w:tcPr>
          <w:p>
            <w:r/>
            <w:r>
              <w:rPr>
                <w:rFonts w:ascii="Times New Roman" w:hAnsi="Times New Roman"/>
                <w:sz w:val="20"/>
              </w:rPr>
              <w:t>Total pengembalian</w:t>
            </w:r>
          </w:p>
        </w:tc>
        <w:tc>
          <w:tcPr>
            <w:tcW w:type="dxa" w:w="3041"/>
          </w:tcPr>
          <w:p>
            <w:r/>
            <w:r>
              <w:rPr>
                <w:rFonts w:ascii="Times New Roman" w:hAnsi="Times New Roman"/>
                <w:sz w:val="20"/>
              </w:rPr>
              <w:t>~9 orang</w:t>
            </w:r>
          </w:p>
        </w:tc>
        <w:tc>
          <w:tcPr>
            <w:tcW w:type="dxa" w:w="3041"/>
          </w:tcPr>
          <w:p>
            <w:r/>
            <w:r>
              <w:rPr>
                <w:rFonts w:ascii="Times New Roman" w:hAnsi="Times New Roman"/>
                <w:sz w:val="20"/>
              </w:rPr>
              <w:t>30% dari 30</w:t>
            </w:r>
          </w:p>
        </w:tc>
      </w:tr>
      <w:tr>
        <w:tc>
          <w:tcPr>
            <w:tcW w:type="dxa" w:w="3041"/>
            <w:shd w:fill="D6E4F0" w:val="clear"/>
          </w:tcPr>
          <w:p>
            <w:r/>
            <w:r>
              <w:rPr>
                <w:rFonts w:ascii="Times New Roman" w:hAnsi="Times New Roman"/>
                <w:sz w:val="20"/>
              </w:rPr>
              <w:t>Total browsing</w:t>
            </w:r>
          </w:p>
        </w:tc>
        <w:tc>
          <w:tcPr>
            <w:tcW w:type="dxa" w:w="3041"/>
            <w:shd w:fill="D6E4F0" w:val="clear"/>
          </w:tcPr>
          <w:p>
            <w:r/>
            <w:r>
              <w:rPr>
                <w:rFonts w:ascii="Times New Roman" w:hAnsi="Times New Roman"/>
                <w:sz w:val="20"/>
              </w:rPr>
              <w:t>~21 orang</w:t>
            </w:r>
          </w:p>
        </w:tc>
        <w:tc>
          <w:tcPr>
            <w:tcW w:type="dxa" w:w="3041"/>
            <w:shd w:fill="D6E4F0" w:val="clear"/>
          </w:tcPr>
          <w:p>
            <w:r/>
            <w:r>
              <w:rPr>
                <w:rFonts w:ascii="Times New Roman" w:hAnsi="Times New Roman"/>
                <w:sz w:val="20"/>
              </w:rPr>
              <w:t>Semua jalur pinjam</w:t>
            </w:r>
          </w:p>
        </w:tc>
      </w:tr>
      <w:tr>
        <w:tc>
          <w:tcPr>
            <w:tcW w:type="dxa" w:w="3041"/>
          </w:tcPr>
          <w:p>
            <w:r/>
            <w:r>
              <w:rPr>
                <w:rFonts w:ascii="Times New Roman" w:hAnsi="Times New Roman"/>
                <w:sz w:val="20"/>
              </w:rPr>
              <w:t>Batal pinjam</w:t>
            </w:r>
          </w:p>
        </w:tc>
        <w:tc>
          <w:tcPr>
            <w:tcW w:type="dxa" w:w="3041"/>
          </w:tcPr>
          <w:p>
            <w:r/>
            <w:r>
              <w:rPr>
                <w:rFonts w:ascii="Times New Roman" w:hAnsi="Times New Roman"/>
                <w:sz w:val="20"/>
              </w:rPr>
              <w:t>~2 orang</w:t>
            </w:r>
          </w:p>
        </w:tc>
        <w:tc>
          <w:tcPr>
            <w:tcW w:type="dxa" w:w="3041"/>
          </w:tcPr>
          <w:p>
            <w:r/>
            <w:r>
              <w:rPr>
                <w:rFonts w:ascii="Times New Roman" w:hAnsi="Times New Roman"/>
                <w:sz w:val="20"/>
              </w:rPr>
              <w:t>10% dari 21</w:t>
            </w:r>
          </w:p>
        </w:tc>
      </w:tr>
      <w:tr>
        <w:tc>
          <w:tcPr>
            <w:tcW w:type="dxa" w:w="3041"/>
            <w:shd w:fill="D6E4F0" w:val="clear"/>
          </w:tcPr>
          <w:p>
            <w:r/>
            <w:r>
              <w:rPr>
                <w:rFonts w:ascii="Times New Roman" w:hAnsi="Times New Roman"/>
                <w:sz w:val="20"/>
              </w:rPr>
              <w:t>Total buku dipinjam</w:t>
            </w:r>
          </w:p>
        </w:tc>
        <w:tc>
          <w:tcPr>
            <w:tcW w:type="dxa" w:w="3041"/>
            <w:shd w:fill="D6E4F0" w:val="clear"/>
          </w:tcPr>
          <w:p>
            <w:r/>
            <w:r>
              <w:rPr>
                <w:rFonts w:ascii="Times New Roman" w:hAnsi="Times New Roman"/>
                <w:sz w:val="20"/>
              </w:rPr>
              <w:t>~63 buku</w:t>
            </w:r>
          </w:p>
        </w:tc>
        <w:tc>
          <w:tcPr>
            <w:tcW w:type="dxa" w:w="3041"/>
            <w:shd w:fill="D6E4F0" w:val="clear"/>
          </w:tcPr>
          <w:p>
            <w:r/>
            <w:r>
              <w:rPr>
                <w:rFonts w:ascii="Times New Roman" w:hAnsi="Times New Roman"/>
                <w:sz w:val="20"/>
              </w:rPr>
              <w:t>Rata-rata 3 buku × 21</w:t>
            </w:r>
          </w:p>
        </w:tc>
      </w:tr>
      <w:tr>
        <w:tc>
          <w:tcPr>
            <w:tcW w:type="dxa" w:w="3041"/>
          </w:tcPr>
          <w:p>
            <w:r/>
            <w:r>
              <w:rPr>
                <w:rFonts w:ascii="Times New Roman" w:hAnsi="Times New Roman"/>
                <w:sz w:val="20"/>
              </w:rPr>
              <w:t>Error scanner</w:t>
            </w:r>
          </w:p>
        </w:tc>
        <w:tc>
          <w:tcPr>
            <w:tcW w:type="dxa" w:w="3041"/>
          </w:tcPr>
          <w:p>
            <w:r/>
            <w:r>
              <w:rPr>
                <w:rFonts w:ascii="Times New Roman" w:hAnsi="Times New Roman"/>
                <w:sz w:val="20"/>
              </w:rPr>
              <w:t>~1 kejadian</w:t>
            </w:r>
          </w:p>
        </w:tc>
        <w:tc>
          <w:tcPr>
            <w:tcW w:type="dxa" w:w="3041"/>
          </w:tcPr>
          <w:p>
            <w:r/>
            <w:r>
              <w:rPr>
                <w:rFonts w:ascii="Times New Roman" w:hAnsi="Times New Roman"/>
                <w:sz w:val="20"/>
              </w:rPr>
              <w:t>5% dari 21</w:t>
            </w:r>
          </w:p>
        </w:tc>
      </w:tr>
      <w:tr>
        <w:tc>
          <w:tcPr>
            <w:tcW w:type="dxa" w:w="3041"/>
            <w:shd w:fill="D6E4F0" w:val="clear"/>
          </w:tcPr>
          <w:p>
            <w:r/>
            <w:r>
              <w:rPr>
                <w:rFonts w:ascii="Times New Roman" w:hAnsi="Times New Roman"/>
                <w:sz w:val="20"/>
              </w:rPr>
              <w:t>Buku rusak</w:t>
            </w:r>
          </w:p>
        </w:tc>
        <w:tc>
          <w:tcPr>
            <w:tcW w:type="dxa" w:w="3041"/>
            <w:shd w:fill="D6E4F0" w:val="clear"/>
          </w:tcPr>
          <w:p>
            <w:r/>
            <w:r>
              <w:rPr>
                <w:rFonts w:ascii="Times New Roman" w:hAnsi="Times New Roman"/>
                <w:sz w:val="20"/>
              </w:rPr>
              <w:t>~1 buku</w:t>
            </w:r>
          </w:p>
        </w:tc>
        <w:tc>
          <w:tcPr>
            <w:tcW w:type="dxa" w:w="3041"/>
            <w:shd w:fill="D6E4F0" w:val="clear"/>
          </w:tcPr>
          <w:p>
            <w:r/>
            <w:r>
              <w:rPr>
                <w:rFonts w:ascii="Times New Roman" w:hAnsi="Times New Roman"/>
                <w:sz w:val="20"/>
              </w:rPr>
              <w:t>10% dari 9</w:t>
            </w:r>
          </w:p>
        </w:tc>
      </w:tr>
      <w:tr>
        <w:tc>
          <w:tcPr>
            <w:tcW w:type="dxa" w:w="3041"/>
          </w:tcPr>
          <w:p>
            <w:r/>
            <w:r>
              <w:rPr>
                <w:rFonts w:ascii="Times New Roman" w:hAnsi="Times New Roman"/>
                <w:sz w:val="20"/>
              </w:rPr>
              <w:t>Rata-rata browsing</w:t>
            </w:r>
          </w:p>
        </w:tc>
        <w:tc>
          <w:tcPr>
            <w:tcW w:type="dxa" w:w="3041"/>
          </w:tcPr>
          <w:p>
            <w:r/>
            <w:r>
              <w:rPr>
                <w:rFonts w:ascii="Times New Roman" w:hAnsi="Times New Roman"/>
                <w:sz w:val="20"/>
              </w:rPr>
              <w:t>~3.5 menit</w:t>
            </w:r>
          </w:p>
        </w:tc>
        <w:tc>
          <w:tcPr>
            <w:tcW w:type="dxa" w:w="3041"/>
          </w:tcPr>
          <w:p>
            <w:r/>
            <w:r>
              <w:rPr>
                <w:rFonts w:ascii="Times New Roman" w:hAnsi="Times New Roman"/>
                <w:sz w:val="20"/>
              </w:rPr>
              <w:t>Tengah 2–5 menit</w:t>
            </w:r>
          </w:p>
        </w:tc>
      </w:tr>
      <w:tr>
        <w:tc>
          <w:tcPr>
            <w:tcW w:type="dxa" w:w="3041"/>
            <w:shd w:fill="D6E4F0" w:val="clear"/>
          </w:tcPr>
          <w:p>
            <w:r/>
            <w:r>
              <w:rPr>
                <w:rFonts w:ascii="Times New Roman" w:hAnsi="Times New Roman"/>
                <w:sz w:val="20"/>
              </w:rPr>
              <w:t>Max antrean pinjam</w:t>
            </w:r>
          </w:p>
        </w:tc>
        <w:tc>
          <w:tcPr>
            <w:tcW w:type="dxa" w:w="3041"/>
            <w:shd w:fill="D6E4F0" w:val="clear"/>
          </w:tcPr>
          <w:p>
            <w:r/>
            <w:r>
              <w:rPr>
                <w:rFonts w:ascii="Times New Roman" w:hAnsi="Times New Roman"/>
                <w:sz w:val="20"/>
              </w:rPr>
              <w:t>2–3 orang</w:t>
            </w:r>
          </w:p>
        </w:tc>
        <w:tc>
          <w:tcPr>
            <w:tcW w:type="dxa" w:w="3041"/>
            <w:shd w:fill="D6E4F0" w:val="clear"/>
          </w:tcPr>
          <w:p>
            <w:r/>
            <w:r>
              <w:rPr>
                <w:rFonts w:ascii="Times New Roman" w:hAnsi="Times New Roman"/>
                <w:sz w:val="20"/>
              </w:rPr>
              <w:t>—</w:t>
            </w:r>
          </w:p>
        </w:tc>
      </w:tr>
      <w:tr>
        <w:tc>
          <w:tcPr>
            <w:tcW w:type="dxa" w:w="3041"/>
          </w:tcPr>
          <w:p>
            <w:r/>
            <w:r>
              <w:rPr>
                <w:rFonts w:ascii="Times New Roman" w:hAnsi="Times New Roman"/>
                <w:sz w:val="20"/>
              </w:rPr>
              <w:t>Max antrean kembali</w:t>
            </w:r>
          </w:p>
        </w:tc>
        <w:tc>
          <w:tcPr>
            <w:tcW w:type="dxa" w:w="3041"/>
          </w:tcPr>
          <w:p>
            <w:r/>
            <w:r>
              <w:rPr>
                <w:rFonts w:ascii="Times New Roman" w:hAnsi="Times New Roman"/>
                <w:sz w:val="20"/>
              </w:rPr>
              <w:t>1–2 orang</w:t>
            </w:r>
          </w:p>
        </w:tc>
        <w:tc>
          <w:tcPr>
            <w:tcW w:type="dxa" w:w="3041"/>
          </w:tcPr>
          <w:p>
            <w:r/>
            <w:r>
              <w:rPr>
                <w:rFonts w:ascii="Times New Roman" w:hAnsi="Times New Roman"/>
                <w:sz w:val="20"/>
              </w:rPr>
              <w:t>—</w:t>
            </w:r>
          </w:p>
        </w:tc>
      </w:tr>
      <w:tr>
        <w:tc>
          <w:tcPr>
            <w:tcW w:type="dxa" w:w="3041"/>
            <w:shd w:fill="D6E4F0" w:val="clear"/>
          </w:tcPr>
          <w:p>
            <w:r/>
            <w:r>
              <w:rPr>
                <w:rFonts w:ascii="Times New Roman" w:hAnsi="Times New Roman"/>
                <w:sz w:val="20"/>
              </w:rPr>
              <w:t>Denda</w:t>
            </w:r>
          </w:p>
        </w:tc>
        <w:tc>
          <w:tcPr>
            <w:tcW w:type="dxa" w:w="3041"/>
            <w:shd w:fill="D6E4F0" w:val="clear"/>
          </w:tcPr>
          <w:p>
            <w:r/>
            <w:r>
              <w:rPr>
                <w:rFonts w:ascii="Times New Roman" w:hAnsi="Times New Roman"/>
                <w:sz w:val="20"/>
              </w:rPr>
              <w:t>Variatif</w:t>
            </w:r>
          </w:p>
        </w:tc>
        <w:tc>
          <w:tcPr>
            <w:tcW w:type="dxa" w:w="3041"/>
            <w:shd w:fill="D6E4F0" w:val="clear"/>
          </w:tcPr>
          <w:p>
            <w:r/>
            <w:r>
              <w:rPr>
                <w:rFonts w:ascii="Times New Roman" w:hAnsi="Times New Roman"/>
                <w:sz w:val="20"/>
              </w:rPr>
              <w:t>Tergantung keterlambatan</w:t>
            </w:r>
          </w:p>
        </w:tc>
      </w:tr>
    </w:tbl>
    <w:p/>
    <w:p>
      <w:pPr>
        <w:spacing w:before="280" w:after="120"/>
      </w:pPr>
      <w:r>
        <w:rPr>
          <w:rFonts w:ascii="Times New Roman" w:hAnsi="Times New Roman"/>
          <w:b/>
          <w:sz w:val="24"/>
        </w:rPr>
        <w:t>5.2 Skenario B — Ramai</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Metrik</w:t>
            </w:r>
          </w:p>
        </w:tc>
        <w:tc>
          <w:tcPr>
            <w:tcW w:type="dxa" w:w="3041"/>
            <w:shd w:fill="2F5496" w:val="clear"/>
          </w:tcPr>
          <w:p>
            <w:r/>
            <w:r>
              <w:rPr>
                <w:rFonts w:ascii="Times New Roman" w:hAnsi="Times New Roman"/>
                <w:b/>
                <w:color w:val="FFFFFF"/>
                <w:sz w:val="20"/>
              </w:rPr>
              <w:t>Nilai Estimasi</w:t>
            </w:r>
          </w:p>
        </w:tc>
        <w:tc>
          <w:tcPr>
            <w:tcW w:type="dxa" w:w="3041"/>
            <w:shd w:fill="2F5496" w:val="clear"/>
          </w:tcPr>
          <w:p>
            <w:r/>
            <w:r>
              <w:rPr>
                <w:rFonts w:ascii="Times New Roman" w:hAnsi="Times New Roman"/>
                <w:b/>
                <w:color w:val="FFFFFF"/>
                <w:sz w:val="20"/>
              </w:rPr>
              <w:t>Keterangan</w:t>
            </w:r>
          </w:p>
        </w:tc>
      </w:tr>
      <w:tr>
        <w:tc>
          <w:tcPr>
            <w:tcW w:type="dxa" w:w="3041"/>
          </w:tcPr>
          <w:p>
            <w:r/>
            <w:r>
              <w:rPr>
                <w:rFonts w:ascii="Times New Roman" w:hAnsi="Times New Roman"/>
                <w:sz w:val="20"/>
              </w:rPr>
              <w:t>Total pengunjung</w:t>
            </w:r>
          </w:p>
        </w:tc>
        <w:tc>
          <w:tcPr>
            <w:tcW w:type="dxa" w:w="3041"/>
          </w:tcPr>
          <w:p>
            <w:r/>
            <w:r>
              <w:rPr>
                <w:rFonts w:ascii="Times New Roman" w:hAnsi="Times New Roman"/>
                <w:sz w:val="20"/>
              </w:rPr>
              <w:t>~60 orang</w:t>
            </w:r>
          </w:p>
        </w:tc>
        <w:tc>
          <w:tcPr>
            <w:tcW w:type="dxa" w:w="3041"/>
          </w:tcPr>
          <w:p>
            <w:r/>
            <w:r>
              <w:rPr>
                <w:rFonts w:ascii="Times New Roman" w:hAnsi="Times New Roman"/>
                <w:sz w:val="20"/>
              </w:rPr>
              <w:t>60 mnt ÷ 1 mnt per orang</w:t>
            </w:r>
          </w:p>
        </w:tc>
      </w:tr>
      <w:tr>
        <w:tc>
          <w:tcPr>
            <w:tcW w:type="dxa" w:w="3041"/>
            <w:shd w:fill="D6E4F0" w:val="clear"/>
          </w:tcPr>
          <w:p>
            <w:r/>
            <w:r>
              <w:rPr>
                <w:rFonts w:ascii="Times New Roman" w:hAnsi="Times New Roman"/>
                <w:sz w:val="20"/>
              </w:rPr>
              <w:t>Total peminjaman</w:t>
            </w:r>
          </w:p>
        </w:tc>
        <w:tc>
          <w:tcPr>
            <w:tcW w:type="dxa" w:w="3041"/>
            <w:shd w:fill="D6E4F0" w:val="clear"/>
          </w:tcPr>
          <w:p>
            <w:r/>
            <w:r>
              <w:rPr>
                <w:rFonts w:ascii="Times New Roman" w:hAnsi="Times New Roman"/>
                <w:sz w:val="20"/>
              </w:rPr>
              <w:t>~42 orang</w:t>
            </w:r>
          </w:p>
        </w:tc>
        <w:tc>
          <w:tcPr>
            <w:tcW w:type="dxa" w:w="3041"/>
            <w:shd w:fill="D6E4F0" w:val="clear"/>
          </w:tcPr>
          <w:p>
            <w:r/>
            <w:r>
              <w:rPr>
                <w:rFonts w:ascii="Times New Roman" w:hAnsi="Times New Roman"/>
                <w:sz w:val="20"/>
              </w:rPr>
              <w:t>70% dari 60</w:t>
            </w:r>
          </w:p>
        </w:tc>
      </w:tr>
      <w:tr>
        <w:tc>
          <w:tcPr>
            <w:tcW w:type="dxa" w:w="3041"/>
          </w:tcPr>
          <w:p>
            <w:r/>
            <w:r>
              <w:rPr>
                <w:rFonts w:ascii="Times New Roman" w:hAnsi="Times New Roman"/>
                <w:sz w:val="20"/>
              </w:rPr>
              <w:t>Total pengembalian</w:t>
            </w:r>
          </w:p>
        </w:tc>
        <w:tc>
          <w:tcPr>
            <w:tcW w:type="dxa" w:w="3041"/>
          </w:tcPr>
          <w:p>
            <w:r/>
            <w:r>
              <w:rPr>
                <w:rFonts w:ascii="Times New Roman" w:hAnsi="Times New Roman"/>
                <w:sz w:val="20"/>
              </w:rPr>
              <w:t>~18 orang</w:t>
            </w:r>
          </w:p>
        </w:tc>
        <w:tc>
          <w:tcPr>
            <w:tcW w:type="dxa" w:w="3041"/>
          </w:tcPr>
          <w:p>
            <w:r/>
            <w:r>
              <w:rPr>
                <w:rFonts w:ascii="Times New Roman" w:hAnsi="Times New Roman"/>
                <w:sz w:val="20"/>
              </w:rPr>
              <w:t>30% dari 60</w:t>
            </w:r>
          </w:p>
        </w:tc>
      </w:tr>
      <w:tr>
        <w:tc>
          <w:tcPr>
            <w:tcW w:type="dxa" w:w="3041"/>
            <w:shd w:fill="D6E4F0" w:val="clear"/>
          </w:tcPr>
          <w:p>
            <w:r/>
            <w:r>
              <w:rPr>
                <w:rFonts w:ascii="Times New Roman" w:hAnsi="Times New Roman"/>
                <w:sz w:val="20"/>
              </w:rPr>
              <w:t>Total browsing</w:t>
            </w:r>
          </w:p>
        </w:tc>
        <w:tc>
          <w:tcPr>
            <w:tcW w:type="dxa" w:w="3041"/>
            <w:shd w:fill="D6E4F0" w:val="clear"/>
          </w:tcPr>
          <w:p>
            <w:r/>
            <w:r>
              <w:rPr>
                <w:rFonts w:ascii="Times New Roman" w:hAnsi="Times New Roman"/>
                <w:sz w:val="20"/>
              </w:rPr>
              <w:t>~42 orang</w:t>
            </w:r>
          </w:p>
        </w:tc>
        <w:tc>
          <w:tcPr>
            <w:tcW w:type="dxa" w:w="3041"/>
            <w:shd w:fill="D6E4F0" w:val="clear"/>
          </w:tcPr>
          <w:p>
            <w:r/>
            <w:r>
              <w:rPr>
                <w:rFonts w:ascii="Times New Roman" w:hAnsi="Times New Roman"/>
                <w:sz w:val="20"/>
              </w:rPr>
              <w:t>—</w:t>
            </w:r>
          </w:p>
        </w:tc>
      </w:tr>
      <w:tr>
        <w:tc>
          <w:tcPr>
            <w:tcW w:type="dxa" w:w="3041"/>
          </w:tcPr>
          <w:p>
            <w:r/>
            <w:r>
              <w:rPr>
                <w:rFonts w:ascii="Times New Roman" w:hAnsi="Times New Roman"/>
                <w:sz w:val="20"/>
              </w:rPr>
              <w:t>Batal pinjam</w:t>
            </w:r>
          </w:p>
        </w:tc>
        <w:tc>
          <w:tcPr>
            <w:tcW w:type="dxa" w:w="3041"/>
          </w:tcPr>
          <w:p>
            <w:r/>
            <w:r>
              <w:rPr>
                <w:rFonts w:ascii="Times New Roman" w:hAnsi="Times New Roman"/>
                <w:sz w:val="20"/>
              </w:rPr>
              <w:t>~4 orang</w:t>
            </w:r>
          </w:p>
        </w:tc>
        <w:tc>
          <w:tcPr>
            <w:tcW w:type="dxa" w:w="3041"/>
          </w:tcPr>
          <w:p>
            <w:r/>
            <w:r>
              <w:rPr>
                <w:rFonts w:ascii="Times New Roman" w:hAnsi="Times New Roman"/>
                <w:sz w:val="20"/>
              </w:rPr>
              <w:t>10% dari 42</w:t>
            </w:r>
          </w:p>
        </w:tc>
      </w:tr>
      <w:tr>
        <w:tc>
          <w:tcPr>
            <w:tcW w:type="dxa" w:w="3041"/>
            <w:shd w:fill="D6E4F0" w:val="clear"/>
          </w:tcPr>
          <w:p>
            <w:r/>
            <w:r>
              <w:rPr>
                <w:rFonts w:ascii="Times New Roman" w:hAnsi="Times New Roman"/>
                <w:sz w:val="20"/>
              </w:rPr>
              <w:t>Error scanner</w:t>
            </w:r>
          </w:p>
        </w:tc>
        <w:tc>
          <w:tcPr>
            <w:tcW w:type="dxa" w:w="3041"/>
            <w:shd w:fill="D6E4F0" w:val="clear"/>
          </w:tcPr>
          <w:p>
            <w:r/>
            <w:r>
              <w:rPr>
                <w:rFonts w:ascii="Times New Roman" w:hAnsi="Times New Roman"/>
                <w:sz w:val="20"/>
              </w:rPr>
              <w:t>~2 kejadian</w:t>
            </w:r>
          </w:p>
        </w:tc>
        <w:tc>
          <w:tcPr>
            <w:tcW w:type="dxa" w:w="3041"/>
            <w:shd w:fill="D6E4F0" w:val="clear"/>
          </w:tcPr>
          <w:p>
            <w:r/>
            <w:r>
              <w:rPr>
                <w:rFonts w:ascii="Times New Roman" w:hAnsi="Times New Roman"/>
                <w:sz w:val="20"/>
              </w:rPr>
              <w:t>5% dari 42</w:t>
            </w:r>
          </w:p>
        </w:tc>
      </w:tr>
      <w:tr>
        <w:tc>
          <w:tcPr>
            <w:tcW w:type="dxa" w:w="3041"/>
          </w:tcPr>
          <w:p>
            <w:r/>
            <w:r>
              <w:rPr>
                <w:rFonts w:ascii="Times New Roman" w:hAnsi="Times New Roman"/>
                <w:sz w:val="20"/>
              </w:rPr>
              <w:t>Buku rusak</w:t>
            </w:r>
          </w:p>
        </w:tc>
        <w:tc>
          <w:tcPr>
            <w:tcW w:type="dxa" w:w="3041"/>
          </w:tcPr>
          <w:p>
            <w:r/>
            <w:r>
              <w:rPr>
                <w:rFonts w:ascii="Times New Roman" w:hAnsi="Times New Roman"/>
                <w:sz w:val="20"/>
              </w:rPr>
              <w:t>~2 buku</w:t>
            </w:r>
          </w:p>
        </w:tc>
        <w:tc>
          <w:tcPr>
            <w:tcW w:type="dxa" w:w="3041"/>
          </w:tcPr>
          <w:p>
            <w:r/>
            <w:r>
              <w:rPr>
                <w:rFonts w:ascii="Times New Roman" w:hAnsi="Times New Roman"/>
                <w:sz w:val="20"/>
              </w:rPr>
              <w:t>10% dari 18</w:t>
            </w:r>
          </w:p>
        </w:tc>
      </w:tr>
      <w:tr>
        <w:tc>
          <w:tcPr>
            <w:tcW w:type="dxa" w:w="3041"/>
            <w:shd w:fill="D6E4F0" w:val="clear"/>
          </w:tcPr>
          <w:p>
            <w:r/>
            <w:r>
              <w:rPr>
                <w:rFonts w:ascii="Times New Roman" w:hAnsi="Times New Roman"/>
                <w:sz w:val="20"/>
              </w:rPr>
              <w:t>Max antrean pinjam</w:t>
            </w:r>
          </w:p>
        </w:tc>
        <w:tc>
          <w:tcPr>
            <w:tcW w:type="dxa" w:w="3041"/>
            <w:shd w:fill="D6E4F0" w:val="clear"/>
          </w:tcPr>
          <w:p>
            <w:r/>
            <w:r>
              <w:rPr>
                <w:rFonts w:ascii="Times New Roman" w:hAnsi="Times New Roman"/>
                <w:sz w:val="20"/>
              </w:rPr>
              <w:t>5–8 orang</w:t>
            </w:r>
          </w:p>
        </w:tc>
        <w:tc>
          <w:tcPr>
            <w:tcW w:type="dxa" w:w="3041"/>
            <w:shd w:fill="D6E4F0" w:val="clear"/>
          </w:tcPr>
          <w:p>
            <w:r/>
            <w:r>
              <w:rPr>
                <w:rFonts w:ascii="Times New Roman" w:hAnsi="Times New Roman"/>
                <w:sz w:val="20"/>
              </w:rPr>
              <w:t>⚠️ Bottleneck</w:t>
            </w:r>
          </w:p>
        </w:tc>
      </w:tr>
      <w:tr>
        <w:tc>
          <w:tcPr>
            <w:tcW w:type="dxa" w:w="3041"/>
          </w:tcPr>
          <w:p>
            <w:r/>
            <w:r>
              <w:rPr>
                <w:rFonts w:ascii="Times New Roman" w:hAnsi="Times New Roman"/>
                <w:sz w:val="20"/>
              </w:rPr>
              <w:t>Max antrean kembali</w:t>
            </w:r>
          </w:p>
        </w:tc>
        <w:tc>
          <w:tcPr>
            <w:tcW w:type="dxa" w:w="3041"/>
          </w:tcPr>
          <w:p>
            <w:r/>
            <w:r>
              <w:rPr>
                <w:rFonts w:ascii="Times New Roman" w:hAnsi="Times New Roman"/>
                <w:sz w:val="20"/>
              </w:rPr>
              <w:t>3–5 orang</w:t>
            </w:r>
          </w:p>
        </w:tc>
        <w:tc>
          <w:tcPr>
            <w:tcW w:type="dxa" w:w="3041"/>
          </w:tcPr>
          <w:p>
            <w:r/>
            <w:r>
              <w:rPr>
                <w:rFonts w:ascii="Times New Roman" w:hAnsi="Times New Roman"/>
                <w:sz w:val="20"/>
              </w:rPr>
              <w:t>⚠️ Bottleneck</w:t>
            </w:r>
          </w:p>
        </w:tc>
      </w:tr>
    </w:tbl>
    <w:p/>
    <w:p>
      <w:pPr>
        <w:spacing w:before="280" w:after="120"/>
      </w:pPr>
      <w:r>
        <w:rPr>
          <w:rFonts w:ascii="Times New Roman" w:hAnsi="Times New Roman"/>
          <w:b/>
          <w:sz w:val="24"/>
        </w:rPr>
        <w:t>5.3 Skenario C — Perbaikan Layanan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Metrik</w:t>
            </w:r>
          </w:p>
        </w:tc>
        <w:tc>
          <w:tcPr>
            <w:tcW w:type="dxa" w:w="3041"/>
            <w:shd w:fill="2F5496" w:val="clear"/>
          </w:tcPr>
          <w:p>
            <w:r/>
            <w:r>
              <w:rPr>
                <w:rFonts w:ascii="Times New Roman" w:hAnsi="Times New Roman"/>
                <w:b/>
                <w:color w:val="FFFFFF"/>
                <w:sz w:val="20"/>
              </w:rPr>
              <w:t>Nilai Estimasi</w:t>
            </w:r>
          </w:p>
        </w:tc>
        <w:tc>
          <w:tcPr>
            <w:tcW w:type="dxa" w:w="3041"/>
            <w:shd w:fill="2F5496" w:val="clear"/>
          </w:tcPr>
          <w:p>
            <w:r/>
            <w:r>
              <w:rPr>
                <w:rFonts w:ascii="Times New Roman" w:hAnsi="Times New Roman"/>
                <w:b/>
                <w:color w:val="FFFFFF"/>
                <w:sz w:val="20"/>
              </w:rPr>
              <w:t>Keterangan</w:t>
            </w:r>
          </w:p>
        </w:tc>
      </w:tr>
      <w:tr>
        <w:tc>
          <w:tcPr>
            <w:tcW w:type="dxa" w:w="3041"/>
          </w:tcPr>
          <w:p>
            <w:r/>
            <w:r>
              <w:rPr>
                <w:rFonts w:ascii="Times New Roman" w:hAnsi="Times New Roman"/>
                <w:sz w:val="20"/>
              </w:rPr>
              <w:t>Total pengunjung</w:t>
            </w:r>
          </w:p>
        </w:tc>
        <w:tc>
          <w:tcPr>
            <w:tcW w:type="dxa" w:w="3041"/>
          </w:tcPr>
          <w:p>
            <w:r/>
            <w:r>
              <w:rPr>
                <w:rFonts w:ascii="Times New Roman" w:hAnsi="Times New Roman"/>
                <w:sz w:val="20"/>
              </w:rPr>
              <w:t>~60 orang</w:t>
            </w:r>
          </w:p>
        </w:tc>
        <w:tc>
          <w:tcPr>
            <w:tcW w:type="dxa" w:w="3041"/>
          </w:tcPr>
          <w:p>
            <w:r/>
            <w:r>
              <w:rPr>
                <w:rFonts w:ascii="Times New Roman" w:hAnsi="Times New Roman"/>
                <w:sz w:val="20"/>
              </w:rPr>
              <w:t>Sama dengan Skenario B</w:t>
            </w:r>
          </w:p>
        </w:tc>
      </w:tr>
      <w:tr>
        <w:tc>
          <w:tcPr>
            <w:tcW w:type="dxa" w:w="3041"/>
            <w:shd w:fill="D6E4F0" w:val="clear"/>
          </w:tcPr>
          <w:p>
            <w:r/>
            <w:r>
              <w:rPr>
                <w:rFonts w:ascii="Times New Roman" w:hAnsi="Times New Roman"/>
                <w:sz w:val="20"/>
              </w:rPr>
              <w:t>Max antrean pinjam</w:t>
            </w:r>
          </w:p>
        </w:tc>
        <w:tc>
          <w:tcPr>
            <w:tcW w:type="dxa" w:w="3041"/>
            <w:shd w:fill="D6E4F0" w:val="clear"/>
          </w:tcPr>
          <w:p>
            <w:r/>
            <w:r>
              <w:rPr>
                <w:rFonts w:ascii="Times New Roman" w:hAnsi="Times New Roman"/>
                <w:sz w:val="20"/>
              </w:rPr>
              <w:t>2–4 orang</w:t>
            </w:r>
          </w:p>
        </w:tc>
        <w:tc>
          <w:tcPr>
            <w:tcW w:type="dxa" w:w="3041"/>
            <w:shd w:fill="D6E4F0" w:val="clear"/>
          </w:tcPr>
          <w:p>
            <w:r/>
            <w:r>
              <w:rPr>
                <w:rFonts w:ascii="Times New Roman" w:hAnsi="Times New Roman"/>
                <w:sz w:val="20"/>
              </w:rPr>
              <w:t>Turun ~50%</w:t>
            </w:r>
          </w:p>
        </w:tc>
      </w:tr>
      <w:tr>
        <w:tc>
          <w:tcPr>
            <w:tcW w:type="dxa" w:w="3041"/>
          </w:tcPr>
          <w:p>
            <w:r/>
            <w:r>
              <w:rPr>
                <w:rFonts w:ascii="Times New Roman" w:hAnsi="Times New Roman"/>
                <w:sz w:val="20"/>
              </w:rPr>
              <w:t>Max antrean kembali</w:t>
            </w:r>
          </w:p>
        </w:tc>
        <w:tc>
          <w:tcPr>
            <w:tcW w:type="dxa" w:w="3041"/>
          </w:tcPr>
          <w:p>
            <w:r/>
            <w:r>
              <w:rPr>
                <w:rFonts w:ascii="Times New Roman" w:hAnsi="Times New Roman"/>
                <w:sz w:val="20"/>
              </w:rPr>
              <w:t>1–2 orang</w:t>
            </w:r>
          </w:p>
        </w:tc>
        <w:tc>
          <w:tcPr>
            <w:tcW w:type="dxa" w:w="3041"/>
          </w:tcPr>
          <w:p>
            <w:r/>
            <w:r>
              <w:rPr>
                <w:rFonts w:ascii="Times New Roman" w:hAnsi="Times New Roman"/>
                <w:sz w:val="20"/>
              </w:rPr>
              <w:t>Turun ~60%</w:t>
            </w:r>
          </w:p>
        </w:tc>
      </w:tr>
      <w:tr>
        <w:tc>
          <w:tcPr>
            <w:tcW w:type="dxa" w:w="3041"/>
            <w:shd w:fill="D6E4F0" w:val="clear"/>
          </w:tcPr>
          <w:p>
            <w:r/>
            <w:r>
              <w:rPr>
                <w:rFonts w:ascii="Times New Roman" w:hAnsi="Times New Roman"/>
                <w:sz w:val="20"/>
              </w:rPr>
              <w:t>Waktu tunggu rata-rata</w:t>
            </w:r>
          </w:p>
        </w:tc>
        <w:tc>
          <w:tcPr>
            <w:tcW w:type="dxa" w:w="3041"/>
            <w:shd w:fill="D6E4F0" w:val="clear"/>
          </w:tcPr>
          <w:p>
            <w:r/>
            <w:r>
              <w:rPr>
                <w:rFonts w:ascii="Times New Roman" w:hAnsi="Times New Roman"/>
                <w:sz w:val="20"/>
              </w:rPr>
              <w:t>Turun 40–50%</w:t>
            </w:r>
          </w:p>
        </w:tc>
        <w:tc>
          <w:tcPr>
            <w:tcW w:type="dxa" w:w="3041"/>
            <w:shd w:fill="D6E4F0" w:val="clear"/>
          </w:tcPr>
          <w:p>
            <w:r/>
            <w:r>
              <w:rPr>
                <w:rFonts w:ascii="Times New Roman" w:hAnsi="Times New Roman"/>
                <w:sz w:val="20"/>
              </w:rPr>
              <w:t>Signifikan lebih baik</w:t>
            </w:r>
          </w:p>
        </w:tc>
      </w:tr>
    </w:tbl>
    <w:p/>
    <w:p>
      <w:pPr>
        <w:spacing w:before="160" w:after="160"/>
      </w:pPr>
      <w:r>
        <w:rPr>
          <w:color w:val="AAAAAA"/>
          <w:sz w:val="12"/>
        </w:rPr>
        <w:t>────────────────────────────────────────────────────────────</w:t>
      </w:r>
    </w:p>
    <w:p>
      <w:pPr>
        <w:spacing w:before="360" w:after="160"/>
      </w:pPr>
      <w:r>
        <w:rPr>
          <w:rFonts w:ascii="Times New Roman" w:hAnsi="Times New Roman"/>
          <w:b/>
          <w:sz w:val="26"/>
        </w:rPr>
        <w:t>6. Analisis</w:t>
      </w:r>
    </w:p>
    <w:p>
      <w:pPr>
        <w:spacing w:before="280" w:after="120"/>
      </w:pPr>
      <w:r>
        <w:rPr>
          <w:rFonts w:ascii="Times New Roman" w:hAnsi="Times New Roman"/>
          <w:b/>
          <w:sz w:val="24"/>
        </w:rPr>
        <w:t>6.1 Bottleneck Counter Peminjaman</w:t>
      </w:r>
    </w:p>
    <w:p>
      <w:r>
        <w:rPr>
          <w:rFonts w:ascii="Times New Roman" w:hAnsi="Times New Roman"/>
        </w:rPr>
        <w:t>Pada Skenario B (ramai), antrean peminjaman mencapai 5–8 orang. Ini terjadi karena:</w:t>
      </w:r>
    </w:p>
    <w:p>
      <w:pPr>
        <w:pStyle w:val="ListBullet"/>
      </w:pPr>
      <w:r>
        <w:rPr>
          <w:rFonts w:ascii="Times New Roman" w:hAnsi="Times New Roman"/>
          <w:sz w:val="22"/>
        </w:rPr>
        <w:t>70% pengunjung memilih jalur pinjam → beban counter pinjam 2.3× lebih berat dari counter kembali</w:t>
      </w:r>
    </w:p>
    <w:p>
      <w:pPr>
        <w:pStyle w:val="ListBullet"/>
      </w:pPr>
      <w:r>
        <w:rPr>
          <w:rFonts w:ascii="Times New Roman" w:hAnsi="Times New Roman"/>
          <w:sz w:val="22"/>
        </w:rPr>
        <w:t>Setiap transaksi membutuhkan 1–4.5 menit tergantung jumlah buku</w:t>
      </w:r>
    </w:p>
    <w:p>
      <w:pPr>
        <w:pStyle w:val="ListBullet"/>
      </w:pPr>
      <w:r>
        <w:rPr>
          <w:rFonts w:ascii="Times New Roman" w:hAnsi="Times New Roman"/>
          <w:sz w:val="22"/>
        </w:rPr>
        <w:t>2 counter tidak cukup untuk 42 transaksi dalam 60 menit</w:t>
      </w:r>
    </w:p>
    <w:p>
      <w:r>
        <w:rPr>
          <w:rFonts w:ascii="Times New Roman" w:hAnsi="Times New Roman"/>
          <w:sz w:val="22"/>
        </w:rPr>
        <w:t>Utilisasi counter pinjam pada Skenario B:</w:t>
      </w:r>
    </w:p>
    <w:p>
      <w:pPr>
        <w:pStyle w:val="ListBullet"/>
      </w:pPr>
      <w:r>
        <w:rPr>
          <w:rFonts w:ascii="Times New Roman" w:hAnsi="Times New Roman"/>
          <w:sz w:val="22"/>
        </w:rPr>
        <w:t>Total waktu layanan ≈ 42 transaksi × rata-rata 2.5 menit = 105 menit kerja</w:t>
      </w:r>
    </w:p>
    <w:p>
      <w:pPr>
        <w:pStyle w:val="ListBullet"/>
      </w:pPr>
      <w:r>
        <w:rPr>
          <w:rFonts w:ascii="Times New Roman" w:hAnsi="Times New Roman"/>
          <w:sz w:val="22"/>
        </w:rPr>
        <w:t>Kapasitas tersedia = 2 counter × 60 menit = 120 menit</w:t>
      </w:r>
    </w:p>
    <w:p>
      <w:pPr>
        <w:pStyle w:val="ListBullet"/>
      </w:pPr>
      <w:r>
        <w:rPr>
          <w:rFonts w:ascii="Times New Roman" w:hAnsi="Times New Roman"/>
          <w:sz w:val="22"/>
        </w:rPr>
        <w:t>Utilisasi ≈ 105/120 = 87.5% (tinggi, mendekati overload)</w:t>
      </w:r>
    </w:p>
    <w:p>
      <w:pPr>
        <w:spacing w:before="280" w:after="120"/>
      </w:pPr>
      <w:r>
        <w:rPr>
          <w:rFonts w:ascii="Times New Roman" w:hAnsi="Times New Roman"/>
          <w:b/>
          <w:sz w:val="24"/>
        </w:rPr>
        <w:t>6.2 Dampak Error Scanner</w:t>
      </w:r>
    </w:p>
    <w:p>
      <w:r>
        <w:rPr>
          <w:rFonts w:ascii="Times New Roman" w:hAnsi="Times New Roman"/>
        </w:rPr>
        <w:t>Error scanner 5% menambah waktu uniform(0.8, 1.4) menit per kejadian. Dari 42 transaksi pinjam (Skenario B), sekitar 2 transaksi terkena error. Total tambahan waktu ≈ 2 × rata-rata 1.1 menit = 2.2 menit tambahan — relatif kecil terhadap total kapasitas.</w:t>
      </w:r>
    </w:p>
    <w:p>
      <w:pPr>
        <w:spacing w:before="280" w:after="120"/>
      </w:pPr>
      <w:r>
        <w:rPr>
          <w:rFonts w:ascii="Times New Roman" w:hAnsi="Times New Roman"/>
          <w:b/>
          <w:sz w:val="24"/>
        </w:rPr>
        <w:t>6.3 Dampak Browsing Rak</w:t>
      </w:r>
    </w:p>
    <w:p>
      <w:r>
        <w:rPr>
          <w:rFonts w:ascii="Times New Roman" w:hAnsi="Times New Roman"/>
        </w:rPr>
        <w:t>Setiap pengunjung jalur pinjam menghabiskan 2–5 menit untuk browsing. Ini bukan bottleneck karena browsing dilakukan sebelum antre — justru menyebarkan kedatangan ke counter secara lebih merata (tidak semua langsung ke counter bersamaan).</w:t>
      </w:r>
    </w:p>
    <w:p>
      <w:pPr>
        <w:spacing w:before="280" w:after="120"/>
      </w:pPr>
      <w:r>
        <w:rPr>
          <w:rFonts w:ascii="Times New Roman" w:hAnsi="Times New Roman"/>
          <w:b/>
          <w:sz w:val="24"/>
        </w:rPr>
        <w:t>6.4 Fenomena Batal Pinjam</w:t>
      </w:r>
    </w:p>
    <w:p>
      <w:r>
        <w:rPr>
          <w:rFonts w:ascii="Times New Roman" w:hAnsi="Times New Roman"/>
        </w:rPr>
        <w:t>10% pengunjung batal setelah browsing — ini mengurangi beban counter. Dari 42 yang browsing (Skenario B), 4 orang batal → counter hanya melayani 38 orang. Efek: mengurangi utilisasi ~10%.</w:t>
      </w:r>
    </w:p>
    <w:p>
      <w:pPr>
        <w:spacing w:before="280" w:after="120"/>
      </w:pPr>
      <w:r>
        <w:rPr>
          <w:rFonts w:ascii="Times New Roman" w:hAnsi="Times New Roman"/>
          <w:b/>
          <w:sz w:val="24"/>
        </w:rPr>
        <w:t>6.5 Perbandingan Skenario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2F5496" w:val="clear"/>
          </w:tcPr>
          <w:p>
            <w:r/>
            <w:r>
              <w:rPr>
                <w:rFonts w:ascii="Times New Roman" w:hAnsi="Times New Roman"/>
                <w:b/>
                <w:color w:val="FFFFFF"/>
                <w:sz w:val="20"/>
              </w:rPr>
              <w:t>Metrik</w:t>
            </w:r>
          </w:p>
        </w:tc>
        <w:tc>
          <w:tcPr>
            <w:tcW w:type="dxa" w:w="2280"/>
            <w:shd w:fill="2F5496" w:val="clear"/>
          </w:tcPr>
          <w:p>
            <w:r/>
            <w:r>
              <w:rPr>
                <w:rFonts w:ascii="Times New Roman" w:hAnsi="Times New Roman"/>
                <w:b/>
                <w:color w:val="FFFFFF"/>
                <w:sz w:val="20"/>
              </w:rPr>
              <w:t>Normal (A)</w:t>
            </w:r>
          </w:p>
        </w:tc>
        <w:tc>
          <w:tcPr>
            <w:tcW w:type="dxa" w:w="2280"/>
            <w:shd w:fill="2F5496" w:val="clear"/>
          </w:tcPr>
          <w:p>
            <w:r/>
            <w:r>
              <w:rPr>
                <w:rFonts w:ascii="Times New Roman" w:hAnsi="Times New Roman"/>
                <w:b/>
                <w:color w:val="FFFFFF"/>
                <w:sz w:val="20"/>
              </w:rPr>
              <w:t>Ramai (B)</w:t>
            </w:r>
          </w:p>
        </w:tc>
        <w:tc>
          <w:tcPr>
            <w:tcW w:type="dxa" w:w="2280"/>
            <w:shd w:fill="2F5496" w:val="clear"/>
          </w:tcPr>
          <w:p>
            <w:r/>
            <w:r>
              <w:rPr>
                <w:rFonts w:ascii="Times New Roman" w:hAnsi="Times New Roman"/>
                <w:b/>
                <w:color w:val="FFFFFF"/>
                <w:sz w:val="20"/>
              </w:rPr>
              <w:t>Perbaikan (C)</w:t>
            </w:r>
          </w:p>
        </w:tc>
      </w:tr>
      <w:tr>
        <w:tc>
          <w:tcPr>
            <w:tcW w:type="dxa" w:w="2280"/>
          </w:tcPr>
          <w:p>
            <w:r/>
            <w:r>
              <w:rPr>
                <w:rFonts w:ascii="Times New Roman" w:hAnsi="Times New Roman"/>
                <w:sz w:val="20"/>
              </w:rPr>
              <w:t>Max antrean pinjam</w:t>
            </w:r>
          </w:p>
        </w:tc>
        <w:tc>
          <w:tcPr>
            <w:tcW w:type="dxa" w:w="2280"/>
          </w:tcPr>
          <w:p>
            <w:r/>
            <w:r>
              <w:rPr>
                <w:rFonts w:ascii="Times New Roman" w:hAnsi="Times New Roman"/>
                <w:sz w:val="20"/>
              </w:rPr>
              <w:t>2–3</w:t>
            </w:r>
          </w:p>
        </w:tc>
        <w:tc>
          <w:tcPr>
            <w:tcW w:type="dxa" w:w="2280"/>
          </w:tcPr>
          <w:p>
            <w:r/>
            <w:r>
              <w:rPr>
                <w:rFonts w:ascii="Times New Roman" w:hAnsi="Times New Roman"/>
                <w:sz w:val="20"/>
              </w:rPr>
              <w:t>5–8 ⚠️</w:t>
            </w:r>
          </w:p>
        </w:tc>
        <w:tc>
          <w:tcPr>
            <w:tcW w:type="dxa" w:w="2280"/>
          </w:tcPr>
          <w:p>
            <w:r/>
            <w:r>
              <w:rPr>
                <w:rFonts w:ascii="Times New Roman" w:hAnsi="Times New Roman"/>
                <w:sz w:val="20"/>
              </w:rPr>
              <w:t>2–4 ✅</w:t>
            </w:r>
          </w:p>
        </w:tc>
      </w:tr>
      <w:tr>
        <w:tc>
          <w:tcPr>
            <w:tcW w:type="dxa" w:w="2280"/>
            <w:shd w:fill="D6E4F0" w:val="clear"/>
          </w:tcPr>
          <w:p>
            <w:r/>
            <w:r>
              <w:rPr>
                <w:rFonts w:ascii="Times New Roman" w:hAnsi="Times New Roman"/>
                <w:sz w:val="20"/>
              </w:rPr>
              <w:t>Max antrean kembali</w:t>
            </w:r>
          </w:p>
        </w:tc>
        <w:tc>
          <w:tcPr>
            <w:tcW w:type="dxa" w:w="2280"/>
            <w:shd w:fill="D6E4F0" w:val="clear"/>
          </w:tcPr>
          <w:p>
            <w:r/>
            <w:r>
              <w:rPr>
                <w:rFonts w:ascii="Times New Roman" w:hAnsi="Times New Roman"/>
                <w:sz w:val="20"/>
              </w:rPr>
              <w:t>1–2</w:t>
            </w:r>
          </w:p>
        </w:tc>
        <w:tc>
          <w:tcPr>
            <w:tcW w:type="dxa" w:w="2280"/>
            <w:shd w:fill="D6E4F0" w:val="clear"/>
          </w:tcPr>
          <w:p>
            <w:r/>
            <w:r>
              <w:rPr>
                <w:rFonts w:ascii="Times New Roman" w:hAnsi="Times New Roman"/>
                <w:sz w:val="20"/>
              </w:rPr>
              <w:t>3–5 ⚠️</w:t>
            </w:r>
          </w:p>
        </w:tc>
        <w:tc>
          <w:tcPr>
            <w:tcW w:type="dxa" w:w="2280"/>
            <w:shd w:fill="D6E4F0" w:val="clear"/>
          </w:tcPr>
          <w:p>
            <w:r/>
            <w:r>
              <w:rPr>
                <w:rFonts w:ascii="Times New Roman" w:hAnsi="Times New Roman"/>
                <w:sz w:val="20"/>
              </w:rPr>
              <w:t>1–2 ✅</w:t>
            </w:r>
          </w:p>
        </w:tc>
      </w:tr>
      <w:tr>
        <w:tc>
          <w:tcPr>
            <w:tcW w:type="dxa" w:w="2280"/>
          </w:tcPr>
          <w:p>
            <w:r/>
            <w:r>
              <w:rPr>
                <w:rFonts w:ascii="Times New Roman" w:hAnsi="Times New Roman"/>
                <w:sz w:val="20"/>
              </w:rPr>
              <w:t>Utilisasi counter pinjam</w:t>
            </w:r>
          </w:p>
        </w:tc>
        <w:tc>
          <w:tcPr>
            <w:tcW w:type="dxa" w:w="2280"/>
          </w:tcPr>
          <w:p>
            <w:r/>
            <w:r>
              <w:rPr>
                <w:rFonts w:ascii="Times New Roman" w:hAnsi="Times New Roman"/>
                <w:sz w:val="20"/>
              </w:rPr>
              <w:t>~50%</w:t>
            </w:r>
          </w:p>
        </w:tc>
        <w:tc>
          <w:tcPr>
            <w:tcW w:type="dxa" w:w="2280"/>
          </w:tcPr>
          <w:p>
            <w:r/>
            <w:r>
              <w:rPr>
                <w:rFonts w:ascii="Times New Roman" w:hAnsi="Times New Roman"/>
                <w:sz w:val="20"/>
              </w:rPr>
              <w:t>~87% ⚠️</w:t>
            </w:r>
          </w:p>
        </w:tc>
        <w:tc>
          <w:tcPr>
            <w:tcW w:type="dxa" w:w="2280"/>
          </w:tcPr>
          <w:p>
            <w:r/>
            <w:r>
              <w:rPr>
                <w:rFonts w:ascii="Times New Roman" w:hAnsi="Times New Roman"/>
                <w:sz w:val="20"/>
              </w:rPr>
              <w:t>~58%</w:t>
            </w:r>
          </w:p>
        </w:tc>
      </w:tr>
      <w:tr>
        <w:tc>
          <w:tcPr>
            <w:tcW w:type="dxa" w:w="2280"/>
            <w:shd w:fill="D6E4F0" w:val="clear"/>
          </w:tcPr>
          <w:p>
            <w:r/>
            <w:r>
              <w:rPr>
                <w:rFonts w:ascii="Times New Roman" w:hAnsi="Times New Roman"/>
                <w:sz w:val="20"/>
              </w:rPr>
              <w:t>Utilisasi counter kembali</w:t>
            </w:r>
          </w:p>
        </w:tc>
        <w:tc>
          <w:tcPr>
            <w:tcW w:type="dxa" w:w="2280"/>
            <w:shd w:fill="D6E4F0" w:val="clear"/>
          </w:tcPr>
          <w:p>
            <w:r/>
            <w:r>
              <w:rPr>
                <w:rFonts w:ascii="Times New Roman" w:hAnsi="Times New Roman"/>
                <w:sz w:val="20"/>
              </w:rPr>
              <w:t>~35%</w:t>
            </w:r>
          </w:p>
        </w:tc>
        <w:tc>
          <w:tcPr>
            <w:tcW w:type="dxa" w:w="2280"/>
            <w:shd w:fill="D6E4F0" w:val="clear"/>
          </w:tcPr>
          <w:p>
            <w:r/>
            <w:r>
              <w:rPr>
                <w:rFonts w:ascii="Times New Roman" w:hAnsi="Times New Roman"/>
                <w:sz w:val="20"/>
              </w:rPr>
              <w:t>~70%</w:t>
            </w:r>
          </w:p>
        </w:tc>
        <w:tc>
          <w:tcPr>
            <w:tcW w:type="dxa" w:w="2280"/>
            <w:shd w:fill="D6E4F0" w:val="clear"/>
          </w:tcPr>
          <w:p>
            <w:r/>
            <w:r>
              <w:rPr>
                <w:rFonts w:ascii="Times New Roman" w:hAnsi="Times New Roman"/>
                <w:sz w:val="20"/>
              </w:rPr>
              <w:t>~35%</w:t>
            </w:r>
          </w:p>
        </w:tc>
      </w:tr>
      <w:tr>
        <w:tc>
          <w:tcPr>
            <w:tcW w:type="dxa" w:w="2280"/>
          </w:tcPr>
          <w:p>
            <w:r/>
            <w:r>
              <w:rPr>
                <w:rFonts w:ascii="Times New Roman" w:hAnsi="Times New Roman"/>
                <w:sz w:val="20"/>
              </w:rPr>
              <w:t>Waktu sistem rata-rata</w:t>
            </w:r>
          </w:p>
        </w:tc>
        <w:tc>
          <w:tcPr>
            <w:tcW w:type="dxa" w:w="2280"/>
          </w:tcPr>
          <w:p>
            <w:r/>
            <w:r>
              <w:rPr>
                <w:rFonts w:ascii="Times New Roman" w:hAnsi="Times New Roman"/>
                <w:sz w:val="20"/>
              </w:rPr>
              <w:t>~12–15 mnt</w:t>
            </w:r>
          </w:p>
        </w:tc>
        <w:tc>
          <w:tcPr>
            <w:tcW w:type="dxa" w:w="2280"/>
          </w:tcPr>
          <w:p>
            <w:r/>
            <w:r>
              <w:rPr>
                <w:rFonts w:ascii="Times New Roman" w:hAnsi="Times New Roman"/>
                <w:sz w:val="20"/>
              </w:rPr>
              <w:t>~18–25 mnt</w:t>
            </w:r>
          </w:p>
        </w:tc>
        <w:tc>
          <w:tcPr>
            <w:tcW w:type="dxa" w:w="2280"/>
          </w:tcPr>
          <w:p>
            <w:r/>
            <w:r>
              <w:rPr>
                <w:rFonts w:ascii="Times New Roman" w:hAnsi="Times New Roman"/>
                <w:sz w:val="20"/>
              </w:rPr>
              <w:t>~12–16 mnt</w:t>
            </w:r>
          </w:p>
        </w:tc>
      </w:tr>
    </w:tbl>
    <w:p/>
    <w:p>
      <w:r>
        <w:rPr>
          <w:rFonts w:ascii="Times New Roman" w:hAnsi="Times New Roman"/>
        </w:rPr>
        <w:t>Skenario C menunjukkan bahwa menambah 1 counter pinjam dan 1 counter kembali secara signifikan menurunkan antrean dan utilisasi saat peak hour.</w:t>
      </w:r>
    </w:p>
    <w:p>
      <w:pPr>
        <w:spacing w:before="160" w:after="160"/>
      </w:pPr>
      <w:r>
        <w:rPr>
          <w:color w:val="AAAAAA"/>
          <w:sz w:val="12"/>
        </w:rPr>
        <w:t>────────────────────────────────────────────────────────────</w:t>
      </w:r>
    </w:p>
    <w:p>
      <w:pPr>
        <w:spacing w:before="360" w:after="160"/>
      </w:pPr>
      <w:r>
        <w:rPr>
          <w:rFonts w:ascii="Times New Roman" w:hAnsi="Times New Roman"/>
          <w:b/>
          <w:sz w:val="26"/>
        </w:rPr>
        <w:t>7. Kesimpulan</w:t>
      </w:r>
    </w:p>
    <w:p>
      <w:pPr>
        <w:pStyle w:val="ListNumber"/>
      </w:pPr>
      <w:r>
        <w:rPr>
          <w:rFonts w:ascii="Times New Roman" w:hAnsi="Times New Roman"/>
          <w:sz w:val="22"/>
        </w:rPr>
        <w:t>1. Skenario Normal dengan 2 counter pinjam dan 1 counter kembali sudah memadai untuk 30 pengunjung/jam — utilisasi counter ~50%, antrean pendek.</w:t>
      </w:r>
    </w:p>
    <w:p>
      <w:pPr>
        <w:pStyle w:val="ListNumber"/>
      </w:pPr>
      <w:r>
        <w:rPr>
          <w:rFonts w:ascii="Times New Roman" w:hAnsi="Times New Roman"/>
          <w:sz w:val="22"/>
        </w:rPr>
        <w:t>2. Skenario Ramai (60 pengunjung/jam) menyebabkan bottleneck di counter peminjaman dengan utilisasi ~87% dan antrean 5–8 orang. Counter pengembalian juga tertekan dengan utilisasi ~70%.</w:t>
      </w:r>
    </w:p>
    <w:p>
      <w:pPr>
        <w:pStyle w:val="ListNumber"/>
      </w:pPr>
      <w:r>
        <w:rPr>
          <w:rFonts w:ascii="Times New Roman" w:hAnsi="Times New Roman"/>
          <w:sz w:val="22"/>
        </w:rPr>
        <w:t>3. Penambahan 1 counter pada masing-masing layanan (Skenario C) menurunkan utilisasi ke level aman (~58% pinjam, ~35% kembali) dan memotong antrean maksimum hingga 50%.</w:t>
      </w:r>
    </w:p>
    <w:p>
      <w:pPr>
        <w:pStyle w:val="ListNumber"/>
      </w:pPr>
      <w:r>
        <w:rPr>
          <w:rFonts w:ascii="Times New Roman" w:hAnsi="Times New Roman"/>
          <w:sz w:val="22"/>
        </w:rPr>
        <w:t>4. Error scanner 5% memiliki dampak minimal terhadap total kapasitas sistem — hanya ~2 menit tambahan per 60 menit operasi.</w:t>
      </w:r>
    </w:p>
    <w:p>
      <w:pPr>
        <w:pStyle w:val="ListNumber"/>
      </w:pPr>
      <w:r>
        <w:rPr>
          <w:rFonts w:ascii="Times New Roman" w:hAnsi="Times New Roman"/>
          <w:sz w:val="22"/>
        </w:rPr>
        <w:t>5. Browsing rak berfungsi sebagai buffer alami yang menyebarkan kedatangan ke counter secara lebih merata.</w:t>
      </w:r>
    </w:p>
    <w:p>
      <w:pPr>
        <w:pStyle w:val="ListNumber"/>
      </w:pPr>
      <w:r>
        <w:rPr>
          <w:rFonts w:ascii="Times New Roman" w:hAnsi="Times New Roman"/>
          <w:sz w:val="22"/>
        </w:rPr>
        <w:t>6. Fenomena batal pinjam 10% mengurangi beban counter peminjaman — perlu dipertimbangkan dalam perencanaan kapasitas.</w:t>
      </w:r>
    </w:p>
    <w:p>
      <w:pPr>
        <w:spacing w:before="280" w:after="120"/>
      </w:pPr>
      <w:r>
        <w:rPr>
          <w:rFonts w:ascii="Times New Roman" w:hAnsi="Times New Roman"/>
          <w:b/>
          <w:sz w:val="24"/>
        </w:rPr>
        <w:t>7.1 Rekomendasi</w:t>
      </w:r>
    </w:p>
    <w:p>
      <w:pPr>
        <w:pStyle w:val="ListBullet"/>
      </w:pPr>
      <w:r>
        <w:rPr>
          <w:rFonts w:ascii="Times New Roman" w:hAnsi="Times New Roman"/>
          <w:sz w:val="22"/>
        </w:rPr>
        <w:t>Untuk operasional normal: 2 counter pinjam + 1 counter kembali sudah optimal</w:t>
      </w:r>
    </w:p>
    <w:p>
      <w:pPr>
        <w:pStyle w:val="ListBullet"/>
      </w:pPr>
      <w:r>
        <w:rPr>
          <w:rFonts w:ascii="Times New Roman" w:hAnsi="Times New Roman"/>
          <w:sz w:val="22"/>
        </w:rPr>
        <w:t>Untuk peak hour (jam 10–14): tambah 1 counter pinjam (total 3) dan 1 counter kembali (total 2)</w:t>
      </w:r>
    </w:p>
    <w:p>
      <w:pPr>
        <w:pStyle w:val="ListBullet"/>
      </w:pPr>
      <w:r>
        <w:rPr>
          <w:rFonts w:ascii="Times New Roman" w:hAnsi="Times New Roman"/>
          <w:sz w:val="22"/>
        </w:rPr>
        <w:t>Pertimbangkan self-service kiosk untuk mengurangi beban counter pengembalian</w:t>
      </w:r>
    </w:p>
    <w:p>
      <w:pPr>
        <w:pStyle w:val="ListBullet"/>
      </w:pPr>
      <w:r>
        <w:rPr>
          <w:rFonts w:ascii="Times New Roman" w:hAnsi="Times New Roman"/>
          <w:sz w:val="22"/>
        </w:rPr>
        <w:t>Maintenance scanner barcode rutin untuk menjaga error rate tetap di bawah 5%</w:t>
      </w:r>
    </w:p>
    <w:p>
      <w:pPr>
        <w:spacing w:before="160" w:after="160"/>
      </w:pPr>
      <w:r>
        <w:rPr>
          <w:color w:val="AAAAAA"/>
          <w:sz w:val="12"/>
        </w:rPr>
        <w:t>────────────────────────────────────────────────────────────</w:t>
      </w:r>
    </w:p>
    <w:p>
      <w:pPr>
        <w:spacing w:before="360" w:after="160"/>
      </w:pPr>
      <w:r>
        <w:rPr>
          <w:rFonts w:ascii="Times New Roman" w:hAnsi="Times New Roman"/>
          <w:b/>
          <w:sz w:val="26"/>
        </w:rPr>
        <w:t>8. Lampiran</w:t>
      </w:r>
    </w:p>
    <w:p>
      <w:pPr>
        <w:spacing w:before="280" w:after="120"/>
      </w:pPr>
      <w:r>
        <w:rPr>
          <w:rFonts w:ascii="Times New Roman" w:hAnsi="Times New Roman"/>
          <w:b/>
          <w:sz w:val="24"/>
        </w:rPr>
        <w:t>8.1 Fungsi-Fungsi Utama</w:t>
      </w:r>
    </w:p>
    <w:p>
      <w:r>
        <w:rPr>
          <w:rFonts w:ascii="Times New Roman" w:hAnsi="Times New Roman"/>
          <w:sz w:val="22"/>
        </w:rPr>
        <w:t>hitungWaktuServicePeminjaman(ped) — menghitung durasi layanan peminjaman berdasarkan jumlah buku, tipe pengunjung (dosen 30% lebih cepat), dan kemungkinan error scanner 5%.</w:t>
      </w:r>
    </w:p>
    <w:p>
      <w:r>
        <w:rPr>
          <w:rFonts w:ascii="Times New Roman" w:hAnsi="Times New Roman"/>
          <w:sz w:val="22"/>
        </w:rPr>
        <w:t>hitungWaktuServicePengembalian(ped) — menghitung durasi layanan pengembalian, termasuk inspeksi buku rusak (10%) dan perhitungan denda keterlambatan (Rp 2.000/hari/buku).</w:t>
      </w:r>
    </w:p>
    <w:p>
      <w:r>
        <w:rPr>
          <w:rFonts w:ascii="Times New Roman" w:hAnsi="Times New Roman"/>
          <w:sz w:val="22"/>
        </w:rPr>
        <w:t>hitungWaktuBrowsing() — mengembalikan uniform(2.0, 5.0) menit untuk simulasi waktu keliling rak.</w:t>
      </w:r>
    </w:p>
    <w:p>
      <w:pPr>
        <w:spacing w:before="280" w:after="120"/>
      </w:pPr>
      <w:r>
        <w:rPr>
          <w:rFonts w:ascii="Times New Roman" w:hAnsi="Times New Roman"/>
          <w:b/>
          <w:sz w:val="24"/>
        </w:rPr>
        <w:t>8.2 Rumus Denda</w:t>
      </w:r>
    </w:p>
    <w:p>
      <w:pPr>
        <w:spacing w:before="80" w:after="80"/>
        <w:ind w:left="567"/>
      </w:pPr>
      <w:r>
        <w:rPr>
          <w:rFonts w:ascii="Consolas" w:hAnsi="Consolas"/>
          <w:color w:val="333333"/>
          <w:sz w:val="18"/>
        </w:rPr>
        <w:t>hariTerpakai  = (waktuSekarang - waktuPinjam) / (24 × 60)</w:t>
      </w:r>
    </w:p>
    <w:p>
      <w:pPr>
        <w:spacing w:before="80" w:after="80"/>
        <w:ind w:left="567"/>
      </w:pPr>
      <w:r>
        <w:rPr>
          <w:rFonts w:ascii="Consolas" w:hAnsi="Consolas"/>
          <w:color w:val="333333"/>
          <w:sz w:val="18"/>
        </w:rPr>
        <w:t>jika hariTerpakai &gt; deadlineHari:</w:t>
      </w:r>
    </w:p>
    <w:p>
      <w:pPr>
        <w:spacing w:before="80" w:after="80"/>
        <w:ind w:left="567"/>
      </w:pPr>
      <w:r>
        <w:rPr>
          <w:rFonts w:ascii="Consolas" w:hAnsi="Consolas"/>
          <w:color w:val="333333"/>
          <w:sz w:val="18"/>
        </w:rPr>
        <w:t xml:space="preserve">    hariTerlambat = ceil(hariTerpakai - deadlineHari)</w:t>
      </w:r>
    </w:p>
    <w:p>
      <w:pPr>
        <w:spacing w:before="80" w:after="80"/>
        <w:ind w:left="567"/>
      </w:pPr>
      <w:r>
        <w:rPr>
          <w:rFonts w:ascii="Consolas" w:hAnsi="Consolas"/>
          <w:color w:val="333333"/>
          <w:sz w:val="18"/>
        </w:rPr>
        <w:t xml:space="preserve">    denda = hariTerlambat × jumlahBuku × Rp 2.000</w:t>
      </w:r>
    </w:p>
    <w:p>
      <w:pPr>
        <w:spacing w:before="280" w:after="120"/>
      </w:pPr>
      <w:r>
        <w:rPr>
          <w:rFonts w:ascii="Times New Roman" w:hAnsi="Times New Roman"/>
          <w:b/>
          <w:sz w:val="24"/>
        </w:rPr>
        <w:t>8.3 Dashboard Monitoring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2F5496" w:val="clear"/>
          </w:tcPr>
          <w:p>
            <w:r/>
            <w:r>
              <w:rPr>
                <w:rFonts w:ascii="Times New Roman" w:hAnsi="Times New Roman"/>
                <w:b/>
                <w:color w:val="FFFFFF"/>
                <w:sz w:val="20"/>
              </w:rPr>
              <w:t>No</w:t>
            </w:r>
          </w:p>
        </w:tc>
        <w:tc>
          <w:tcPr>
            <w:tcW w:type="dxa" w:w="3041"/>
            <w:shd w:fill="2F5496" w:val="clear"/>
          </w:tcPr>
          <w:p>
            <w:r/>
            <w:r>
              <w:rPr>
                <w:rFonts w:ascii="Times New Roman" w:hAnsi="Times New Roman"/>
                <w:b/>
                <w:color w:val="FFFFFF"/>
                <w:sz w:val="20"/>
              </w:rPr>
              <w:t>Teks Dashboard</w:t>
            </w:r>
          </w:p>
        </w:tc>
        <w:tc>
          <w:tcPr>
            <w:tcW w:type="dxa" w:w="3041"/>
            <w:shd w:fill="2F5496" w:val="clear"/>
          </w:tcPr>
          <w:p>
            <w:r/>
            <w:r>
              <w:rPr>
                <w:rFonts w:ascii="Times New Roman" w:hAnsi="Times New Roman"/>
                <w:b/>
                <w:color w:val="FFFFFF"/>
                <w:sz w:val="20"/>
              </w:rPr>
              <w:t>Metrik</w:t>
            </w:r>
          </w:p>
        </w:tc>
      </w:tr>
      <w:tr>
        <w:tc>
          <w:tcPr>
            <w:tcW w:type="dxa" w:w="3041"/>
          </w:tcPr>
          <w:p>
            <w:r/>
            <w:r>
              <w:rPr>
                <w:rFonts w:ascii="Times New Roman" w:hAnsi="Times New Roman"/>
                <w:sz w:val="20"/>
              </w:rPr>
              <w:t>1</w:t>
            </w:r>
          </w:p>
        </w:tc>
        <w:tc>
          <w:tcPr>
            <w:tcW w:type="dxa" w:w="3041"/>
          </w:tcPr>
          <w:p>
            <w:r/>
            <w:r>
              <w:rPr>
                <w:rFonts w:ascii="Times New Roman" w:hAnsi="Times New Roman"/>
                <w:sz w:val="20"/>
              </w:rPr>
              <w:t>Peminjaman: X | Kembali: Y</w:t>
            </w:r>
          </w:p>
        </w:tc>
        <w:tc>
          <w:tcPr>
            <w:tcW w:type="dxa" w:w="3041"/>
          </w:tcPr>
          <w:p>
            <w:r/>
            <w:r>
              <w:rPr>
                <w:rFonts w:ascii="Times New Roman" w:hAnsi="Times New Roman"/>
                <w:sz w:val="20"/>
              </w:rPr>
              <w:t>Total transaksi</w:t>
            </w:r>
          </w:p>
        </w:tc>
      </w:tr>
      <w:tr>
        <w:tc>
          <w:tcPr>
            <w:tcW w:type="dxa" w:w="3041"/>
            <w:shd w:fill="D6E4F0" w:val="clear"/>
          </w:tcPr>
          <w:p>
            <w:r/>
            <w:r>
              <w:rPr>
                <w:rFonts w:ascii="Times New Roman" w:hAnsi="Times New Roman"/>
                <w:sz w:val="20"/>
              </w:rPr>
              <w:t>2</w:t>
            </w:r>
          </w:p>
        </w:tc>
        <w:tc>
          <w:tcPr>
            <w:tcW w:type="dxa" w:w="3041"/>
            <w:shd w:fill="D6E4F0" w:val="clear"/>
          </w:tcPr>
          <w:p>
            <w:r/>
            <w:r>
              <w:rPr>
                <w:rFonts w:ascii="Times New Roman" w:hAnsi="Times New Roman"/>
                <w:sz w:val="20"/>
              </w:rPr>
              <w:t>Browsing rak: X | Rata-rata: Y mnt | Batal: Z%</w:t>
            </w:r>
          </w:p>
        </w:tc>
        <w:tc>
          <w:tcPr>
            <w:tcW w:type="dxa" w:w="3041"/>
            <w:shd w:fill="D6E4F0" w:val="clear"/>
          </w:tcPr>
          <w:p>
            <w:r/>
            <w:r>
              <w:rPr>
                <w:rFonts w:ascii="Times New Roman" w:hAnsi="Times New Roman"/>
                <w:sz w:val="20"/>
              </w:rPr>
              <w:t>Statistik browsing</w:t>
            </w:r>
          </w:p>
        </w:tc>
      </w:tr>
      <w:tr>
        <w:tc>
          <w:tcPr>
            <w:tcW w:type="dxa" w:w="3041"/>
          </w:tcPr>
          <w:p>
            <w:r/>
            <w:r>
              <w:rPr>
                <w:rFonts w:ascii="Times New Roman" w:hAnsi="Times New Roman"/>
                <w:sz w:val="20"/>
              </w:rPr>
              <w:t>3</w:t>
            </w:r>
          </w:p>
        </w:tc>
        <w:tc>
          <w:tcPr>
            <w:tcW w:type="dxa" w:w="3041"/>
          </w:tcPr>
          <w:p>
            <w:r/>
            <w:r>
              <w:rPr>
                <w:rFonts w:ascii="Times New Roman" w:hAnsi="Times New Roman"/>
                <w:sz w:val="20"/>
              </w:rPr>
              <w:t>Queue pinjam: X (max Y) | Queue kembali: X (max Y)</w:t>
            </w:r>
          </w:p>
        </w:tc>
        <w:tc>
          <w:tcPr>
            <w:tcW w:type="dxa" w:w="3041"/>
          </w:tcPr>
          <w:p>
            <w:r/>
            <w:r>
              <w:rPr>
                <w:rFonts w:ascii="Times New Roman" w:hAnsi="Times New Roman"/>
                <w:sz w:val="20"/>
              </w:rPr>
              <w:t>Antrean real-time</w:t>
            </w:r>
          </w:p>
        </w:tc>
      </w:tr>
      <w:tr>
        <w:tc>
          <w:tcPr>
            <w:tcW w:type="dxa" w:w="3041"/>
            <w:shd w:fill="D6E4F0" w:val="clear"/>
          </w:tcPr>
          <w:p>
            <w:r/>
            <w:r>
              <w:rPr>
                <w:rFonts w:ascii="Times New Roman" w:hAnsi="Times New Roman"/>
                <w:sz w:val="20"/>
              </w:rPr>
              <w:t>4</w:t>
            </w:r>
          </w:p>
        </w:tc>
        <w:tc>
          <w:tcPr>
            <w:tcW w:type="dxa" w:w="3041"/>
            <w:shd w:fill="D6E4F0" w:val="clear"/>
          </w:tcPr>
          <w:p>
            <w:r/>
            <w:r>
              <w:rPr>
                <w:rFonts w:ascii="Times New Roman" w:hAnsi="Times New Roman"/>
                <w:sz w:val="20"/>
              </w:rPr>
              <w:t>Buku dipinjam: X | Error scanner: Y%</w:t>
            </w:r>
          </w:p>
        </w:tc>
        <w:tc>
          <w:tcPr>
            <w:tcW w:type="dxa" w:w="3041"/>
            <w:shd w:fill="D6E4F0" w:val="clear"/>
          </w:tcPr>
          <w:p>
            <w:r/>
            <w:r>
              <w:rPr>
                <w:rFonts w:ascii="Times New Roman" w:hAnsi="Times New Roman"/>
                <w:sz w:val="20"/>
              </w:rPr>
              <w:t>Throughput &amp; error</w:t>
            </w:r>
          </w:p>
        </w:tc>
      </w:tr>
      <w:tr>
        <w:tc>
          <w:tcPr>
            <w:tcW w:type="dxa" w:w="3041"/>
          </w:tcPr>
          <w:p>
            <w:r/>
            <w:r>
              <w:rPr>
                <w:rFonts w:ascii="Times New Roman" w:hAnsi="Times New Roman"/>
                <w:sz w:val="20"/>
              </w:rPr>
              <w:t>5</w:t>
            </w:r>
          </w:p>
        </w:tc>
        <w:tc>
          <w:tcPr>
            <w:tcW w:type="dxa" w:w="3041"/>
          </w:tcPr>
          <w:p>
            <w:r/>
            <w:r>
              <w:rPr>
                <w:rFonts w:ascii="Times New Roman" w:hAnsi="Times New Roman"/>
                <w:sz w:val="20"/>
              </w:rPr>
              <w:t>Buku rusak: X | Total denda: Rp Y</w:t>
            </w:r>
          </w:p>
        </w:tc>
        <w:tc>
          <w:tcPr>
            <w:tcW w:type="dxa" w:w="3041"/>
          </w:tcPr>
          <w:p>
            <w:r/>
            <w:r>
              <w:rPr>
                <w:rFonts w:ascii="Times New Roman" w:hAnsi="Times New Roman"/>
                <w:sz w:val="20"/>
              </w:rPr>
              <w:t>Kerusakan &amp; denda</w:t>
            </w:r>
          </w:p>
        </w:tc>
      </w:tr>
      <w:tr>
        <w:tc>
          <w:tcPr>
            <w:tcW w:type="dxa" w:w="3041"/>
            <w:shd w:fill="D6E4F0" w:val="clear"/>
          </w:tcPr>
          <w:p>
            <w:r/>
            <w:r>
              <w:rPr>
                <w:rFonts w:ascii="Times New Roman" w:hAnsi="Times New Roman"/>
                <w:sz w:val="20"/>
              </w:rPr>
              <w:t>6</w:t>
            </w:r>
          </w:p>
        </w:tc>
        <w:tc>
          <w:tcPr>
            <w:tcW w:type="dxa" w:w="3041"/>
            <w:shd w:fill="D6E4F0" w:val="clear"/>
          </w:tcPr>
          <w:p>
            <w:r/>
            <w:r>
              <w:rPr>
                <w:rFonts w:ascii="Times New Roman" w:hAnsi="Times New Roman"/>
                <w:sz w:val="20"/>
              </w:rPr>
              <w:t>Rata-rata waktu sistem: X menit</w:t>
            </w:r>
          </w:p>
        </w:tc>
        <w:tc>
          <w:tcPr>
            <w:tcW w:type="dxa" w:w="3041"/>
            <w:shd w:fill="D6E4F0" w:val="clear"/>
          </w:tcPr>
          <w:p>
            <w:r/>
            <w:r>
              <w:rPr>
                <w:rFonts w:ascii="Times New Roman" w:hAnsi="Times New Roman"/>
                <w:sz w:val="20"/>
              </w:rPr>
              <w:t>Overall performance</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