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rPr>
          <w:rFonts w:ascii="Times New Roman" w:hAnsi="Times New Roman" w:eastAsia="Times New Roman" w:cs="Times New Roman"/>
          <w:b/>
          <w:bCs/>
          <w:sz w:val="24"/>
          <w:szCs w:val="24"/>
          <w:lang w:eastAsia="es-MX"/>
        </w:rPr>
      </w:pPr>
      <w:r>
        <w:rPr>
          <w:rFonts w:eastAsia="Times New Roman" w:cs="Times New Roman" w:ascii="Times New Roman" w:hAnsi="Times New Roman"/>
          <w:b/>
          <w:bCs/>
          <w:sz w:val="24"/>
          <w:szCs w:val="24"/>
          <w:lang w:eastAsia="es-MX"/>
        </w:rPr>
        <w:t>L</w:t>
      </w:r>
      <w:r>
        <w:rPr>
          <w:rFonts w:eastAsia="Times New Roman" w:cs="Times New Roman" w:ascii="Times New Roman" w:hAnsi="Times New Roman"/>
          <w:b/>
          <w:bCs/>
          <w:sz w:val="24"/>
          <w:szCs w:val="24"/>
          <w:lang w:eastAsia="es-MX"/>
        </w:rPr>
        <w:t>os esteroides d</w:t>
      </w:r>
      <w:r>
        <w:rPr>
          <w:rFonts w:eastAsia="Times New Roman" w:cs="Times New Roman" w:ascii="Times New Roman" w:hAnsi="Times New Roman"/>
          <w:b/>
          <w:bCs/>
          <w:sz w:val="24"/>
          <w:szCs w:val="24"/>
          <w:lang w:eastAsia="es-MX"/>
        </w:rPr>
        <w:t>e Nick</w:t>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sz w:val="24"/>
          <w:szCs w:val="24"/>
          <w:lang w:eastAsia="es-MX"/>
        </w:rPr>
        <w:t>Nicolás Caminante es un fisicoculturista profesional y tiene que participar en el Mr Olimpia, dentro de pocos meses. Él es consciente de que, en el circuito profesional de este deporte, es muy difícil competir sin “ayuda”. También, es consciente de que la ayuda química, trae consecuencias a corto o largo plazo; pero, su sueño es ganar el Mr Olimpia y necesita volverse aún más grande. Debe seleccionar un conjunto óptimo de ampollas de su ciclo competitivo.</w:t>
        <w:br/>
        <w:t>Cada ampolla tiene:</w:t>
      </w:r>
    </w:p>
    <w:p>
      <w:pPr>
        <w:pStyle w:val="Normal"/>
        <w:numPr>
          <w:ilvl w:val="0"/>
          <w:numId w:val="1"/>
        </w:numPr>
        <w:spacing w:lineRule="auto" w:line="240" w:beforeAutospacing="1" w:after="0"/>
        <w:rPr>
          <w:rFonts w:ascii="Times New Roman" w:hAnsi="Times New Roman" w:eastAsia="Times New Roman" w:cs="Times New Roman"/>
          <w:sz w:val="24"/>
          <w:szCs w:val="24"/>
          <w:lang w:eastAsia="es-MX"/>
        </w:rPr>
      </w:pPr>
      <w:r>
        <w:rPr>
          <w:rFonts w:eastAsia="Times New Roman" w:cs="Courier New" w:ascii="Courier New" w:hAnsi="Courier New"/>
          <w:sz w:val="20"/>
          <w:szCs w:val="20"/>
          <w:lang w:eastAsia="es-MX"/>
        </w:rPr>
        <w:t>cost[i]</w:t>
      </w:r>
      <w:r>
        <w:rPr>
          <w:rFonts w:eastAsia="Times New Roman" w:cs="Times New Roman" w:ascii="Times New Roman" w:hAnsi="Times New Roman"/>
          <w:sz w:val="24"/>
          <w:szCs w:val="24"/>
          <w:lang w:eastAsia="es-MX"/>
        </w:rPr>
        <w:t xml:space="preserve"> → costo metabólico</w:t>
      </w:r>
    </w:p>
    <w:p>
      <w:pPr>
        <w:pStyle w:val="Normal"/>
        <w:numPr>
          <w:ilvl w:val="0"/>
          <w:numId w:val="1"/>
        </w:numPr>
        <w:spacing w:lineRule="auto" w:line="240" w:before="0" w:afterAutospacing="1"/>
        <w:rPr>
          <w:rFonts w:ascii="Times New Roman" w:hAnsi="Times New Roman" w:eastAsia="Times New Roman" w:cs="Times New Roman"/>
          <w:sz w:val="24"/>
          <w:szCs w:val="24"/>
          <w:lang w:eastAsia="es-MX"/>
        </w:rPr>
      </w:pPr>
      <w:r>
        <w:rPr>
          <w:rFonts w:eastAsia="Times New Roman" w:cs="Courier New" w:ascii="Courier New" w:hAnsi="Courier New"/>
          <w:sz w:val="20"/>
          <w:szCs w:val="20"/>
          <w:lang w:eastAsia="es-MX"/>
        </w:rPr>
        <w:t>gain[i]</w:t>
      </w:r>
      <w:r>
        <w:rPr>
          <w:rFonts w:eastAsia="Times New Roman" w:cs="Times New Roman" w:ascii="Times New Roman" w:hAnsi="Times New Roman"/>
          <w:sz w:val="24"/>
          <w:szCs w:val="24"/>
          <w:lang w:eastAsia="es-MX"/>
        </w:rPr>
        <w:t xml:space="preserve"> → ganancia anabólica estimada</w:t>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sz w:val="24"/>
          <w:szCs w:val="24"/>
          <w:lang w:eastAsia="es-MX"/>
        </w:rPr>
        <w:t xml:space="preserve">Nick no puede superar un nivel de estrés metabólico máximo llamado </w:t>
      </w:r>
      <w:r>
        <w:rPr>
          <w:rFonts w:eastAsia="Times New Roman" w:cs="Times New Roman" w:ascii="Times New Roman" w:hAnsi="Times New Roman"/>
          <w:b/>
          <w:bCs/>
          <w:sz w:val="24"/>
          <w:szCs w:val="24"/>
          <w:lang w:eastAsia="es-MX"/>
        </w:rPr>
        <w:t>L</w:t>
      </w:r>
      <w:r>
        <w:rPr>
          <w:rFonts w:eastAsia="Times New Roman" w:cs="Times New Roman" w:ascii="Times New Roman" w:hAnsi="Times New Roman"/>
          <w:sz w:val="24"/>
          <w:szCs w:val="24"/>
          <w:lang w:eastAsia="es-MX"/>
        </w:rPr>
        <w:t>.</w:t>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sz w:val="24"/>
          <w:szCs w:val="24"/>
          <w:lang w:eastAsia="es-MX"/>
        </w:rPr>
        <w:t>Su tarea es determinar:</w:t>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b/>
          <w:bCs/>
          <w:sz w:val="24"/>
          <w:szCs w:val="24"/>
          <w:lang w:eastAsia="es-MX"/>
        </w:rPr>
        <w:t>La ganancia total máxima</w:t>
      </w:r>
      <w:r>
        <w:rPr>
          <w:rFonts w:eastAsia="Times New Roman" w:cs="Times New Roman" w:ascii="Times New Roman" w:hAnsi="Times New Roman"/>
          <w:sz w:val="24"/>
          <w:szCs w:val="24"/>
          <w:lang w:eastAsia="es-MX"/>
        </w:rPr>
        <w:t xml:space="preserve"> que Nick puede obtener sin superar el límite metabólico L.</w:t>
      </w:r>
    </w:p>
    <w:p>
      <w:pPr>
        <w:pStyle w:val="Normal"/>
        <w:spacing w:lineRule="auto" w:line="240" w:before="0" w:after="0"/>
        <w:rPr>
          <w:rFonts w:ascii="Times New Roman" w:hAnsi="Times New Roman" w:eastAsia="Times New Roman" w:cs="Times New Roman"/>
          <w:sz w:val="24"/>
          <w:szCs w:val="24"/>
          <w:lang w:eastAsia="es-MX"/>
        </w:rPr>
      </w:pPr>
      <w:r>
        <w:rPr/>
        <mc:AlternateContent>
          <mc:Choice Requires="wps">
            <w:drawing>
              <wp:inline distT="0" distB="0" distL="0" distR="0">
                <wp:extent cx="5612130" cy="19050"/>
                <wp:effectExtent l="0" t="0" r="0" b="0"/>
                <wp:docPr id="1" name="Shape1"/>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41.8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6"/>
          <w:szCs w:val="36"/>
          <w:lang w:eastAsia="es-MX"/>
        </w:rPr>
      </w:pPr>
      <w:r>
        <w:rPr>
          <w:rFonts w:eastAsia="Times New Roman" w:cs="Segoe UI Emoji" w:ascii="Segoe UI Emoji" w:hAnsi="Segoe UI Emoji"/>
          <w:b/>
          <w:bCs/>
          <w:sz w:val="36"/>
          <w:szCs w:val="36"/>
          <w:lang w:eastAsia="es-MX"/>
        </w:rPr>
        <w:t>📥</w:t>
      </w:r>
      <w:r>
        <w:rPr>
          <w:rFonts w:eastAsia="Times New Roman" w:cs="Times New Roman" w:ascii="Times New Roman" w:hAnsi="Times New Roman"/>
          <w:b/>
          <w:bCs/>
          <w:sz w:val="36"/>
          <w:szCs w:val="36"/>
          <w:lang w:eastAsia="es-MX"/>
        </w:rPr>
        <w:t xml:space="preserve"> </w:t>
      </w:r>
      <w:r>
        <w:rPr>
          <w:rFonts w:eastAsia="Times New Roman" w:cs="Times New Roman" w:ascii="Times New Roman" w:hAnsi="Times New Roman"/>
          <w:b/>
          <w:bCs/>
          <w:sz w:val="36"/>
          <w:szCs w:val="36"/>
          <w:lang w:eastAsia="es-MX"/>
        </w:rPr>
        <w:t>Entrada (IN)</w:t>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sz w:val="24"/>
          <w:szCs w:val="24"/>
          <w:lang w:eastAsia="es-MX"/>
        </w:rPr>
        <w:t>El archivo contiene:</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N L</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cost[1] gain[1]</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cost[2] gain[2]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cost[N] gain[N]</w:t>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sz w:val="24"/>
          <w:szCs w:val="24"/>
          <w:lang w:eastAsia="es-MX"/>
        </w:rPr>
        <w:t>Donde:</w:t>
      </w:r>
    </w:p>
    <w:p>
      <w:pPr>
        <w:pStyle w:val="Normal"/>
        <w:numPr>
          <w:ilvl w:val="0"/>
          <w:numId w:val="2"/>
        </w:numPr>
        <w:spacing w:lineRule="auto" w:line="240" w:beforeAutospacing="1" w:after="0"/>
        <w:rPr>
          <w:rFonts w:ascii="Times New Roman" w:hAnsi="Times New Roman" w:eastAsia="Times New Roman" w:cs="Times New Roman"/>
          <w:sz w:val="24"/>
          <w:szCs w:val="24"/>
          <w:lang w:eastAsia="es-MX"/>
        </w:rPr>
      </w:pPr>
      <w:r>
        <w:rPr>
          <w:rFonts w:eastAsia="Times New Roman" w:cs="Courier New" w:ascii="Courier New" w:hAnsi="Courier New"/>
          <w:sz w:val="20"/>
          <w:szCs w:val="20"/>
          <w:lang w:eastAsia="es-MX"/>
        </w:rPr>
        <w:t>1 ≤ N ≤ 2000</w:t>
      </w:r>
    </w:p>
    <w:p>
      <w:pPr>
        <w:pStyle w:val="Normal"/>
        <w:numPr>
          <w:ilvl w:val="0"/>
          <w:numId w:val="2"/>
        </w:numPr>
        <w:spacing w:lineRule="auto" w:line="240" w:before="0" w:after="0"/>
        <w:rPr>
          <w:rFonts w:ascii="Times New Roman" w:hAnsi="Times New Roman" w:eastAsia="Times New Roman" w:cs="Times New Roman"/>
          <w:sz w:val="24"/>
          <w:szCs w:val="24"/>
          <w:lang w:eastAsia="es-MX"/>
        </w:rPr>
      </w:pPr>
      <w:r>
        <w:rPr>
          <w:rFonts w:eastAsia="Times New Roman" w:cs="Courier New" w:ascii="Courier New" w:hAnsi="Courier New"/>
          <w:sz w:val="20"/>
          <w:szCs w:val="20"/>
          <w:lang w:eastAsia="es-MX"/>
        </w:rPr>
        <w:t>1 ≤ cost[i], gain[i] ≤ 10</w:t>
      </w:r>
      <w:r>
        <w:rPr>
          <w:rFonts w:eastAsia="Times New Roman" w:cs="Cambria Math" w:ascii="Cambria Math" w:hAnsi="Cambria Math"/>
          <w:sz w:val="20"/>
          <w:szCs w:val="20"/>
          <w:lang w:eastAsia="es-MX"/>
        </w:rPr>
        <w:t>⁴</w:t>
      </w:r>
    </w:p>
    <w:p>
      <w:pPr>
        <w:pStyle w:val="Normal"/>
        <w:numPr>
          <w:ilvl w:val="0"/>
          <w:numId w:val="2"/>
        </w:numPr>
        <w:spacing w:lineRule="auto" w:line="240" w:before="0" w:afterAutospacing="1"/>
        <w:rPr>
          <w:rFonts w:ascii="Times New Roman" w:hAnsi="Times New Roman" w:eastAsia="Times New Roman" w:cs="Times New Roman"/>
          <w:sz w:val="24"/>
          <w:szCs w:val="24"/>
          <w:lang w:eastAsia="es-MX"/>
        </w:rPr>
      </w:pPr>
      <w:r>
        <w:rPr>
          <w:rFonts w:eastAsia="Times New Roman" w:cs="Courier New" w:ascii="Courier New" w:hAnsi="Courier New"/>
          <w:sz w:val="20"/>
          <w:szCs w:val="20"/>
          <w:lang w:eastAsia="es-MX"/>
        </w:rPr>
        <w:t>1 ≤ L ≤ 10</w:t>
      </w:r>
      <w:r>
        <w:rPr>
          <w:rFonts w:eastAsia="Times New Roman" w:cs="Cambria Math" w:ascii="Cambria Math" w:hAnsi="Cambria Math"/>
          <w:sz w:val="20"/>
          <w:szCs w:val="20"/>
          <w:lang w:eastAsia="es-MX"/>
        </w:rPr>
        <w:t>⁶</w:t>
      </w:r>
    </w:p>
    <w:p>
      <w:pPr>
        <w:pStyle w:val="Normal"/>
        <w:spacing w:lineRule="auto" w:line="240" w:before="0" w:after="0"/>
        <w:rPr>
          <w:rFonts w:ascii="Times New Roman" w:hAnsi="Times New Roman" w:eastAsia="Times New Roman" w:cs="Times New Roman"/>
          <w:sz w:val="24"/>
          <w:szCs w:val="24"/>
          <w:lang w:eastAsia="es-MX"/>
        </w:rPr>
      </w:pPr>
      <w:r>
        <w:rPr/>
        <mc:AlternateContent>
          <mc:Choice Requires="wps">
            <w:drawing>
              <wp:inline distT="0" distB="0" distL="0" distR="0">
                <wp:extent cx="5612130" cy="19050"/>
                <wp:effectExtent l="0" t="0" r="0" b="0"/>
                <wp:docPr id="2" name="Shape2"/>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41.8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6"/>
          <w:szCs w:val="36"/>
          <w:lang w:eastAsia="es-MX"/>
        </w:rPr>
      </w:pPr>
      <w:r>
        <w:rPr>
          <w:rFonts w:eastAsia="Times New Roman" w:cs="Segoe UI Emoji" w:ascii="Segoe UI Emoji" w:hAnsi="Segoe UI Emoji"/>
          <w:b/>
          <w:bCs/>
          <w:sz w:val="36"/>
          <w:szCs w:val="36"/>
          <w:lang w:eastAsia="es-MX"/>
        </w:rPr>
        <w:t>📤</w:t>
      </w:r>
      <w:r>
        <w:rPr>
          <w:rFonts w:eastAsia="Times New Roman" w:cs="Times New Roman" w:ascii="Times New Roman" w:hAnsi="Times New Roman"/>
          <w:b/>
          <w:bCs/>
          <w:sz w:val="36"/>
          <w:szCs w:val="36"/>
          <w:lang w:eastAsia="es-MX"/>
        </w:rPr>
        <w:t xml:space="preserve"> </w:t>
      </w:r>
      <w:r>
        <w:rPr>
          <w:rFonts w:eastAsia="Times New Roman" w:cs="Times New Roman" w:ascii="Times New Roman" w:hAnsi="Times New Roman"/>
          <w:b/>
          <w:bCs/>
          <w:sz w:val="36"/>
          <w:szCs w:val="36"/>
          <w:lang w:eastAsia="es-MX"/>
        </w:rPr>
        <w:t>Salida (OUT)</w:t>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sz w:val="24"/>
          <w:szCs w:val="24"/>
          <w:lang w:eastAsia="es-MX"/>
        </w:rPr>
        <w:t>Un solo número entero:</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ganancia_maxima</w:t>
      </w:r>
    </w:p>
    <w:p>
      <w:pPr>
        <w:pStyle w:val="Normal"/>
        <w:spacing w:lineRule="auto" w:line="240" w:before="0" w:after="0"/>
        <w:rPr>
          <w:rFonts w:ascii="Times New Roman" w:hAnsi="Times New Roman" w:eastAsia="Times New Roman" w:cs="Times New Roman"/>
          <w:sz w:val="24"/>
          <w:szCs w:val="24"/>
          <w:lang w:eastAsia="es-MX"/>
        </w:rPr>
      </w:pPr>
      <w:r>
        <w:rPr/>
        <mc:AlternateContent>
          <mc:Choice Requires="wps">
            <w:drawing>
              <wp:inline distT="0" distB="0" distL="0" distR="0">
                <wp:extent cx="5612130" cy="19050"/>
                <wp:effectExtent l="0" t="0" r="0" b="0"/>
                <wp:docPr id="3" name="Shape3"/>
                <a:graphic xmlns:a="http://schemas.openxmlformats.org/drawingml/2006/main">
                  <a:graphicData uri="http://schemas.microsoft.com/office/word/2010/wordprocessingShape">
                    <wps:wsp>
                      <wps:cNvSpPr/>
                      <wps:spPr>
                        <a:xfrm>
                          <a:off x="0" y="0"/>
                          <a:ext cx="561204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3" path="m0,0l-2147483645,0l-2147483645,-2147483646l0,-2147483646xe" fillcolor="#a0a0a0" stroked="f" o:allowincell="f" style="position:absolute;margin-left:0pt;margin-top:-1.55pt;width:441.85pt;height:1.45pt;mso-wrap-style:none;v-text-anchor:middle;mso-position-vertical:top">
                <v:fill o:detectmouseclick="t" type="solid" color2="#5f5f5f"/>
                <v:stroke color="#3465a4" joinstyle="round" endcap="flat"/>
                <w10:wrap type="square"/>
              </v:rect>
            </w:pict>
          </mc:Fallback>
        </mc:AlternateContent>
      </w:r>
    </w:p>
    <w:p>
      <w:pPr>
        <w:pStyle w:val="Normal"/>
        <w:numPr>
          <w:ilvl w:val="0"/>
          <w:numId w:val="0"/>
        </w:numPr>
        <w:spacing w:lineRule="auto" w:line="240" w:beforeAutospacing="1" w:afterAutospacing="1"/>
        <w:ind w:hanging="0" w:left="0"/>
        <w:outlineLvl w:val="1"/>
        <w:rPr>
          <w:rFonts w:ascii="Times New Roman" w:hAnsi="Times New Roman" w:eastAsia="Times New Roman" w:cs="Times New Roman"/>
          <w:b/>
          <w:bCs/>
          <w:sz w:val="36"/>
          <w:szCs w:val="36"/>
          <w:lang w:eastAsia="es-MX"/>
        </w:rPr>
      </w:pPr>
      <w:r>
        <w:rPr>
          <w:rFonts w:eastAsia="Times New Roman" w:cs="Segoe UI Emoji" w:ascii="Segoe UI Emoji" w:hAnsi="Segoe UI Emoji"/>
          <w:b/>
          <w:bCs/>
          <w:sz w:val="36"/>
          <w:szCs w:val="36"/>
          <w:lang w:eastAsia="es-MX"/>
        </w:rPr>
        <w:t>🧪</w:t>
      </w:r>
      <w:r>
        <w:rPr>
          <w:rFonts w:eastAsia="Times New Roman" w:cs="Times New Roman" w:ascii="Times New Roman" w:hAnsi="Times New Roman"/>
          <w:b/>
          <w:bCs/>
          <w:sz w:val="36"/>
          <w:szCs w:val="36"/>
          <w:lang w:eastAsia="es-MX"/>
        </w:rPr>
        <w:t xml:space="preserve"> </w:t>
      </w:r>
      <w:r>
        <w:rPr>
          <w:rFonts w:eastAsia="Times New Roman" w:cs="Times New Roman" w:ascii="Times New Roman" w:hAnsi="Times New Roman"/>
          <w:b/>
          <w:bCs/>
          <w:sz w:val="36"/>
          <w:szCs w:val="36"/>
          <w:lang w:eastAsia="es-MX"/>
        </w:rPr>
        <w:t>Ejemplo</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lang w:eastAsia="es-MX"/>
        </w:rPr>
      </w:pPr>
      <w:r>
        <w:rPr>
          <w:rFonts w:eastAsia="Times New Roman" w:cs="Times New Roman" w:ascii="Times New Roman" w:hAnsi="Times New Roman"/>
          <w:b/>
          <w:bCs/>
          <w:sz w:val="27"/>
          <w:szCs w:val="27"/>
          <w:lang w:eastAsia="es-MX"/>
        </w:rPr>
        <w:t>IN</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4 10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6 12</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4 10</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5 8</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3 5</w:t>
      </w:r>
    </w:p>
    <w:p>
      <w:pPr>
        <w:pStyle w:val="Normal"/>
        <w:numPr>
          <w:ilvl w:val="0"/>
          <w:numId w:val="0"/>
        </w:numPr>
        <w:spacing w:lineRule="auto" w:line="240" w:beforeAutospacing="1" w:afterAutospacing="1"/>
        <w:ind w:hanging="0" w:left="0"/>
        <w:outlineLvl w:val="2"/>
        <w:rPr>
          <w:rFonts w:ascii="Times New Roman" w:hAnsi="Times New Roman" w:eastAsia="Times New Roman" w:cs="Times New Roman"/>
          <w:b/>
          <w:bCs/>
          <w:sz w:val="27"/>
          <w:szCs w:val="27"/>
          <w:lang w:eastAsia="es-MX"/>
        </w:rPr>
      </w:pPr>
      <w:r>
        <w:rPr>
          <w:rFonts w:eastAsia="Times New Roman" w:cs="Times New Roman" w:ascii="Times New Roman" w:hAnsi="Times New Roman"/>
          <w:b/>
          <w:bCs/>
          <w:sz w:val="27"/>
          <w:szCs w:val="27"/>
          <w:lang w:eastAsia="es-MX"/>
        </w:rPr>
        <w:t>OUT</w:t>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Courier New" w:hAnsi="Courier New" w:eastAsia="Times New Roman" w:cs="Courier New"/>
          <w:sz w:val="20"/>
          <w:szCs w:val="20"/>
          <w:lang w:eastAsia="es-MX"/>
        </w:rPr>
      </w:pPr>
      <w:r>
        <w:rPr>
          <w:rFonts w:eastAsia="Times New Roman" w:cs="Courier New" w:ascii="Courier New" w:hAnsi="Courier New"/>
          <w:sz w:val="20"/>
          <w:szCs w:val="20"/>
          <w:lang w:eastAsia="es-MX"/>
        </w:rPr>
        <w:t>22</w:t>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sz w:val="24"/>
          <w:szCs w:val="24"/>
          <w:lang w:eastAsia="es-MX"/>
        </w:rPr>
        <w:t>Nick toma las ampollas con índices 1 y 2 (costos 6 y 4) → ganancia total = 12 + 10 = 22.</w:t>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sz w:val="24"/>
          <w:szCs w:val="24"/>
          <w:lang w:eastAsia="es-MX"/>
        </w:rPr>
      </w:r>
    </w:p>
    <w:p>
      <w:pPr>
        <w:pStyle w:val="Normal"/>
        <w:spacing w:lineRule="auto" w:line="240" w:beforeAutospacing="1" w:afterAutospacing="1"/>
        <w:rPr>
          <w:rFonts w:ascii="Times New Roman" w:hAnsi="Times New Roman" w:eastAsia="Times New Roman" w:cs="Times New Roman"/>
          <w:sz w:val="24"/>
          <w:szCs w:val="24"/>
          <w:lang w:eastAsia="es-MX"/>
        </w:rPr>
      </w:pPr>
      <w:r>
        <w:rPr>
          <w:rFonts w:eastAsia="Times New Roman" w:cs="Times New Roman" w:ascii="Times New Roman" w:hAnsi="Times New Roman"/>
          <w:sz w:val="24"/>
          <w:szCs w:val="24"/>
          <w:lang w:eastAsia="es-MX"/>
        </w:rPr>
        <w:t>El tiempo de ejecución, no debe superar los 40 segundos.</w:t>
      </w:r>
    </w:p>
    <w:p>
      <w:pPr>
        <w:pStyle w:val="Normal"/>
        <w:widowControl/>
        <w:bidi w:val="0"/>
        <w:spacing w:lineRule="auto" w:line="259" w:before="0" w:after="160"/>
        <w:jc w:val="left"/>
        <w:rPr/>
      </w:pPr>
      <w:r>
        <w:rPr/>
      </w:r>
    </w:p>
    <w:sectPr>
      <w:type w:val="nextPage"/>
      <w:pgSz w:w="12240" w:h="15840"/>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roman"/>
    <w:pitch w:val="variable"/>
  </w:font>
  <w:font w:name="Segoe UI Emoji">
    <w:charset w:val="01"/>
    <w:family w:val="roman"/>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MX" w:eastAsia="en-US" w:bidi="ar-SA"/>
    </w:rPr>
  </w:style>
  <w:style w:type="paragraph" w:styleId="Heading2">
    <w:name w:val="Heading 2"/>
    <w:basedOn w:val="Normal"/>
    <w:link w:val="Ttulo2Car"/>
    <w:uiPriority w:val="9"/>
    <w:qFormat/>
    <w:rsid w:val="009d13ac"/>
    <w:pPr>
      <w:spacing w:lineRule="auto" w:line="240" w:beforeAutospacing="1" w:afterAutospacing="1"/>
      <w:outlineLvl w:val="1"/>
    </w:pPr>
    <w:rPr>
      <w:rFonts w:ascii="Times New Roman" w:hAnsi="Times New Roman" w:eastAsia="Times New Roman" w:cs="Times New Roman"/>
      <w:b/>
      <w:bCs/>
      <w:sz w:val="36"/>
      <w:szCs w:val="36"/>
      <w:lang w:eastAsia="es-MX"/>
    </w:rPr>
  </w:style>
  <w:style w:type="paragraph" w:styleId="Heading3">
    <w:name w:val="Heading 3"/>
    <w:basedOn w:val="Normal"/>
    <w:link w:val="Ttulo3Car"/>
    <w:uiPriority w:val="9"/>
    <w:qFormat/>
    <w:rsid w:val="009d13ac"/>
    <w:pPr>
      <w:spacing w:lineRule="auto" w:line="240" w:beforeAutospacing="1" w:afterAutospacing="1"/>
      <w:outlineLvl w:val="2"/>
    </w:pPr>
    <w:rPr>
      <w:rFonts w:ascii="Times New Roman" w:hAnsi="Times New Roman" w:eastAsia="Times New Roman" w:cs="Times New Roman"/>
      <w:b/>
      <w:bCs/>
      <w:sz w:val="27"/>
      <w:szCs w:val="27"/>
      <w:lang w:eastAsia="es-MX"/>
    </w:rPr>
  </w:style>
  <w:style w:type="character" w:styleId="DefaultParagraphFont" w:default="1">
    <w:name w:val="Default Paragraph Font"/>
    <w:uiPriority w:val="1"/>
    <w:semiHidden/>
    <w:unhideWhenUsed/>
    <w:qFormat/>
    <w:rPr/>
  </w:style>
  <w:style w:type="character" w:styleId="Ttulo2Car" w:customStyle="1">
    <w:name w:val="Título 2 Car"/>
    <w:basedOn w:val="DefaultParagraphFont"/>
    <w:link w:val="Heading2"/>
    <w:uiPriority w:val="9"/>
    <w:qFormat/>
    <w:rsid w:val="009d13ac"/>
    <w:rPr>
      <w:rFonts w:ascii="Times New Roman" w:hAnsi="Times New Roman" w:eastAsia="Times New Roman" w:cs="Times New Roman"/>
      <w:b/>
      <w:bCs/>
      <w:sz w:val="36"/>
      <w:szCs w:val="36"/>
      <w:lang w:eastAsia="es-MX"/>
    </w:rPr>
  </w:style>
  <w:style w:type="character" w:styleId="Ttulo3Car" w:customStyle="1">
    <w:name w:val="Título 3 Car"/>
    <w:basedOn w:val="DefaultParagraphFont"/>
    <w:link w:val="Heading3"/>
    <w:uiPriority w:val="9"/>
    <w:qFormat/>
    <w:rsid w:val="009d13ac"/>
    <w:rPr>
      <w:rFonts w:ascii="Times New Roman" w:hAnsi="Times New Roman" w:eastAsia="Times New Roman" w:cs="Times New Roman"/>
      <w:b/>
      <w:bCs/>
      <w:sz w:val="27"/>
      <w:szCs w:val="27"/>
      <w:lang w:eastAsia="es-MX"/>
    </w:rPr>
  </w:style>
  <w:style w:type="character" w:styleId="HTMLCode">
    <w:name w:val="HTML Code"/>
    <w:basedOn w:val="DefaultParagraphFont"/>
    <w:uiPriority w:val="99"/>
    <w:semiHidden/>
    <w:unhideWhenUsed/>
    <w:qFormat/>
    <w:rsid w:val="009d13ac"/>
    <w:rPr>
      <w:rFonts w:ascii="Courier New" w:hAnsi="Courier New" w:eastAsia="Times New Roman" w:cs="Courier New"/>
      <w:sz w:val="20"/>
      <w:szCs w:val="20"/>
    </w:rPr>
  </w:style>
  <w:style w:type="character" w:styleId="Strong">
    <w:name w:val="Strong"/>
    <w:basedOn w:val="DefaultParagraphFont"/>
    <w:uiPriority w:val="22"/>
    <w:qFormat/>
    <w:rsid w:val="009d13ac"/>
    <w:rPr>
      <w:b/>
      <w:bCs/>
    </w:rPr>
  </w:style>
  <w:style w:type="character" w:styleId="HTMLconformatoprevioCar" w:customStyle="1">
    <w:name w:val="HTML con formato previo Car"/>
    <w:basedOn w:val="DefaultParagraphFont"/>
    <w:link w:val="HTMLPreformatted"/>
    <w:uiPriority w:val="99"/>
    <w:semiHidden/>
    <w:qFormat/>
    <w:rsid w:val="009d13ac"/>
    <w:rPr>
      <w:rFonts w:ascii="Courier New" w:hAnsi="Courier New" w:eastAsia="Times New Roman" w:cs="Courier New"/>
      <w:sz w:val="20"/>
      <w:szCs w:val="20"/>
      <w:lang w:eastAsia="es-MX"/>
    </w:rPr>
  </w:style>
  <w:style w:type="character" w:styleId="hljs-selector-attr" w:customStyle="1">
    <w:name w:val="hljs-selector-attr"/>
    <w:basedOn w:val="DefaultParagraphFont"/>
    <w:qFormat/>
    <w:rsid w:val="009d13ac"/>
    <w:rPr/>
  </w:style>
  <w:style w:type="character" w:styleId="hljs-attribute" w:customStyle="1">
    <w:name w:val="hljs-attribute"/>
    <w:basedOn w:val="DefaultParagraphFont"/>
    <w:qFormat/>
    <w:rsid w:val="009d13ac"/>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9d13ac"/>
    <w:pPr>
      <w:spacing w:lineRule="auto" w:line="240" w:beforeAutospacing="1" w:afterAutospacing="1"/>
    </w:pPr>
    <w:rPr>
      <w:rFonts w:ascii="Times New Roman" w:hAnsi="Times New Roman" w:eastAsia="Times New Roman" w:cs="Times New Roman"/>
      <w:sz w:val="24"/>
      <w:szCs w:val="24"/>
      <w:lang w:eastAsia="es-MX"/>
    </w:rPr>
  </w:style>
  <w:style w:type="paragraph" w:styleId="HTMLPreformatted">
    <w:name w:val="HTML Preformatted"/>
    <w:basedOn w:val="Normal"/>
    <w:link w:val="HTMLconformatoprevioCar"/>
    <w:uiPriority w:val="99"/>
    <w:semiHidden/>
    <w:unhideWhenUsed/>
    <w:qFormat/>
    <w:rsid w:val="009d13ac"/>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s-MX"/>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TotalTime>
  <Application>LibreOffice/24.2.7.2$Linux_X86_64 LibreOffice_project/420$Build-2</Application>
  <AppVersion>15.0000</AppVersion>
  <Pages>2</Pages>
  <Words>216</Words>
  <Characters>936</Characters>
  <CharactersWithSpaces>1113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2025-12-12T00:13:00Z</dcterms:created>
  <dc:creator>Germán Carlos Suárez</dc:creator>
  <dc:description/>
  <dc:language>es-ES</dc:language>
  <cp:lastModifiedBy/>
  <dcterms:modified xsi:type="dcterms:W3CDTF">2026-10-09T23:24:15Z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