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14AE5" w14:textId="77777777" w:rsidR="002E6021" w:rsidRPr="002E6021" w:rsidRDefault="002E6021" w:rsidP="002E60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2E602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Problema: "Optimización de Latencia en una Red de Servidores"</w:t>
      </w:r>
    </w:p>
    <w:p w14:paraId="7A52F49A" w14:textId="77777777" w:rsidR="002E6021" w:rsidRPr="002E6021" w:rsidRDefault="002E6021" w:rsidP="002E6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Descripción:</w:t>
      </w: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Una empresa tiene una red de </w:t>
      </w: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</w:t>
      </w: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servidores interconectados. Cada conexión entre servidores tiene una </w:t>
      </w: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latencia</w:t>
      </w: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asociada (en milisegundos). Algunas conexiones son unidireccionales (por ejemplo, debido a políticas de firewall), y en casos excepcionales, ciertas rutas pueden incluso </w:t>
      </w: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reducir la latencia</w:t>
      </w: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(por ejemplo, gracias a caché distribuida o protocolos optimizados).</w:t>
      </w:r>
    </w:p>
    <w:p w14:paraId="5B7EA7BD" w14:textId="77777777" w:rsidR="002E6021" w:rsidRPr="002E6021" w:rsidRDefault="002E6021" w:rsidP="002E6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equipo de infraestructura necesita calcular, para cada par de servidores, </w:t>
      </w: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la latencia mínima posible</w:t>
      </w: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enviar un paquete de uno a otro. Además, deben detectar si existe algún </w:t>
      </w: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ciclo de latencia negativa</w:t>
      </w: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la red, lo que indicaría un error de configuración que podría causar bucles infinitos en el enrutamiento.</w:t>
      </w:r>
    </w:p>
    <w:p w14:paraId="24F5D7CD" w14:textId="77777777" w:rsidR="002E6021" w:rsidRPr="002E6021" w:rsidRDefault="002E6021" w:rsidP="002E6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Entrada:</w:t>
      </w:r>
    </w:p>
    <w:p w14:paraId="06649AA9" w14:textId="77777777" w:rsidR="002E6021" w:rsidRPr="002E6021" w:rsidRDefault="002E6021" w:rsidP="002E60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La primera línea contiene un entero </w:t>
      </w: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</w:t>
      </w: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(1 ≤ N ≤ 100), el número de servidores.</w:t>
      </w:r>
    </w:p>
    <w:p w14:paraId="5C8DE7EF" w14:textId="77777777" w:rsidR="002E6021" w:rsidRPr="002E6021" w:rsidRDefault="002E6021" w:rsidP="002E60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Las siguientes </w:t>
      </w: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</w:t>
      </w: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líneas contienen matrices de </w:t>
      </w: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</w:t>
      </w: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enteros cada una, donde el entero en la fila </w:t>
      </w: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</w:t>
      </w: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columna </w:t>
      </w: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</w:t>
      </w: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representa la latencia para enviar un paquete del servidor </w:t>
      </w: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</w:t>
      </w: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al servidor </w:t>
      </w: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</w:t>
      </w: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Si no hay conexión directa, el valor será </w:t>
      </w: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10^9</w:t>
      </w: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(infinito). La latencia de un servidor a sí mismo es siempre </w:t>
      </w: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0</w:t>
      </w: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4B07B1E9" w14:textId="77777777" w:rsidR="002E6021" w:rsidRPr="002E6021" w:rsidRDefault="002E6021" w:rsidP="002E6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Salida:</w:t>
      </w:r>
    </w:p>
    <w:p w14:paraId="01411BAE" w14:textId="468C9D9B" w:rsidR="002E6021" w:rsidRPr="002E6021" w:rsidRDefault="002E6021" w:rsidP="002E60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>Imprim</w:t>
      </w:r>
      <w:r w:rsidR="00665274">
        <w:rPr>
          <w:rFonts w:ascii="Times New Roman" w:eastAsia="Times New Roman" w:hAnsi="Times New Roman" w:cs="Times New Roman"/>
          <w:sz w:val="24"/>
          <w:szCs w:val="24"/>
          <w:lang w:eastAsia="es-MX"/>
        </w:rPr>
        <w:t>ir</w:t>
      </w: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una matriz de </w:t>
      </w: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 x N</w:t>
      </w: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donde cada entrada </w:t>
      </w: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[i][j]</w:t>
      </w: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sea la latencia mínima para enviar un paquete de </w:t>
      </w: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</w:t>
      </w: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 </w:t>
      </w: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</w:t>
      </w: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Si no hay ruta posible, imprime </w:t>
      </w: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"INF"</w:t>
      </w: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Si existe un ciclo de latencia negativa que afecta a ese par, imprime </w:t>
      </w: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"NEGATIVE CYCLE"</w:t>
      </w: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39CF8222" w14:textId="77777777" w:rsidR="002E6021" w:rsidRPr="002E6021" w:rsidRDefault="00A70BDB" w:rsidP="002E60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1D5F92CA">
          <v:rect id="_x0000_i1025" style="width:0;height:1.5pt" o:hralign="center" o:hrstd="t" o:hr="t" fillcolor="#a0a0a0" stroked="f"/>
        </w:pict>
      </w:r>
    </w:p>
    <w:p w14:paraId="68C0145D" w14:textId="77777777" w:rsidR="002E6021" w:rsidRPr="002E6021" w:rsidRDefault="002E6021" w:rsidP="002E60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2E602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Ejemplo de Entrada/Salida:</w:t>
      </w:r>
    </w:p>
    <w:p w14:paraId="2BDA1A10" w14:textId="77777777" w:rsidR="002E6021" w:rsidRPr="002E6021" w:rsidRDefault="002E6021" w:rsidP="002E6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Entrada:</w:t>
      </w:r>
    </w:p>
    <w:p w14:paraId="6926AF54" w14:textId="77777777" w:rsidR="002E6021" w:rsidRPr="002E6021" w:rsidRDefault="002E6021" w:rsidP="002E6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2E6021">
        <w:rPr>
          <w:rFonts w:ascii="Courier New" w:eastAsia="Times New Roman" w:hAnsi="Courier New" w:cs="Courier New"/>
          <w:sz w:val="20"/>
          <w:szCs w:val="20"/>
          <w:lang w:eastAsia="es-MX"/>
        </w:rPr>
        <w:t>3</w:t>
      </w:r>
    </w:p>
    <w:p w14:paraId="0C21095A" w14:textId="77777777" w:rsidR="002E6021" w:rsidRPr="002E6021" w:rsidRDefault="002E6021" w:rsidP="002E6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2E6021">
        <w:rPr>
          <w:rFonts w:ascii="Courier New" w:eastAsia="Times New Roman" w:hAnsi="Courier New" w:cs="Courier New"/>
          <w:sz w:val="20"/>
          <w:szCs w:val="20"/>
          <w:lang w:eastAsia="es-MX"/>
        </w:rPr>
        <w:t>0 3 8</w:t>
      </w:r>
    </w:p>
    <w:p w14:paraId="6A708162" w14:textId="77777777" w:rsidR="002E6021" w:rsidRPr="002E6021" w:rsidRDefault="002E6021" w:rsidP="002E6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2E6021">
        <w:rPr>
          <w:rFonts w:ascii="Courier New" w:eastAsia="Times New Roman" w:hAnsi="Courier New" w:cs="Courier New"/>
          <w:sz w:val="20"/>
          <w:szCs w:val="20"/>
          <w:lang w:eastAsia="es-MX"/>
        </w:rPr>
        <w:t>INF 0 -1</w:t>
      </w:r>
    </w:p>
    <w:p w14:paraId="79207593" w14:textId="7CAF0210" w:rsidR="002E6021" w:rsidRDefault="002E6021" w:rsidP="002E6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2E6021">
        <w:rPr>
          <w:rFonts w:ascii="Courier New" w:eastAsia="Times New Roman" w:hAnsi="Courier New" w:cs="Courier New"/>
          <w:sz w:val="20"/>
          <w:szCs w:val="20"/>
          <w:lang w:eastAsia="es-MX"/>
        </w:rPr>
        <w:t>INF 4 0</w:t>
      </w:r>
    </w:p>
    <w:p w14:paraId="60EF2602" w14:textId="77777777" w:rsidR="00A70BDB" w:rsidRPr="002E6021" w:rsidRDefault="00A70BDB" w:rsidP="002E6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02C4F684" w14:textId="77777777" w:rsidR="002E6021" w:rsidRPr="002E6021" w:rsidRDefault="002E6021" w:rsidP="002E6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Salida:</w:t>
      </w:r>
    </w:p>
    <w:p w14:paraId="3D0C40FB" w14:textId="248B752C" w:rsidR="002E6021" w:rsidRPr="002E6021" w:rsidRDefault="0065239A" w:rsidP="002E60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Segoe UI" w:hAnsi="Segoe UI" w:cs="Segoe UI"/>
          <w:color w:val="000000"/>
          <w:sz w:val="20"/>
          <w:szCs w:val="20"/>
          <w:shd w:val="clear" w:color="auto" w:fill="FFFFFF"/>
        </w:rPr>
        <w:t>0 3 2 </w:t>
      </w:r>
      <w:r>
        <w:rPr>
          <w:rFonts w:ascii="Segoe UI" w:hAnsi="Segoe UI" w:cs="Segoe UI"/>
          <w:color w:val="000000"/>
          <w:sz w:val="20"/>
          <w:szCs w:val="20"/>
        </w:rPr>
        <w:br/>
      </w:r>
      <w:r>
        <w:rPr>
          <w:rFonts w:ascii="Segoe UI" w:hAnsi="Segoe UI" w:cs="Segoe UI"/>
          <w:color w:val="000000"/>
          <w:sz w:val="20"/>
          <w:szCs w:val="20"/>
          <w:shd w:val="clear" w:color="auto" w:fill="FFFFFF"/>
        </w:rPr>
        <w:t>INF 0 -1 </w:t>
      </w:r>
      <w:r>
        <w:rPr>
          <w:rFonts w:ascii="Segoe UI" w:hAnsi="Segoe UI" w:cs="Segoe UI"/>
          <w:color w:val="000000"/>
          <w:sz w:val="20"/>
          <w:szCs w:val="20"/>
        </w:rPr>
        <w:br/>
      </w:r>
      <w:r>
        <w:rPr>
          <w:rFonts w:ascii="Segoe UI" w:hAnsi="Segoe UI" w:cs="Segoe UI"/>
          <w:color w:val="000000"/>
          <w:sz w:val="20"/>
          <w:szCs w:val="20"/>
          <w:shd w:val="clear" w:color="auto" w:fill="FFFFFF"/>
        </w:rPr>
        <w:t>INF 4 0 </w:t>
      </w:r>
      <w:r w:rsidR="00A70BDB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68F0F25">
          <v:rect id="_x0000_i1026" style="width:0;height:1.5pt" o:hralign="center" o:hrstd="t" o:hr="t" fillcolor="#a0a0a0" stroked="f"/>
        </w:pict>
      </w:r>
    </w:p>
    <w:p w14:paraId="1A25B9F3" w14:textId="5A15CD5B" w:rsidR="002E6021" w:rsidRPr="002E6021" w:rsidRDefault="002E6021" w:rsidP="002E60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</w:p>
    <w:p w14:paraId="5B0595B0" w14:textId="77777777" w:rsidR="005B058A" w:rsidRPr="002E6021" w:rsidRDefault="005B058A" w:rsidP="005B05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2E602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>Ejemplo de Entrada/Salida:</w:t>
      </w:r>
    </w:p>
    <w:p w14:paraId="004C632C" w14:textId="77777777" w:rsidR="005B058A" w:rsidRPr="002E6021" w:rsidRDefault="005B058A" w:rsidP="005B0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Entrada:</w:t>
      </w:r>
    </w:p>
    <w:p w14:paraId="1B8870E9" w14:textId="77777777" w:rsidR="00FE79E0" w:rsidRPr="00FE79E0" w:rsidRDefault="00FE79E0" w:rsidP="00FE79E0">
      <w:pPr>
        <w:rPr>
          <w:rFonts w:ascii="Consolas" w:eastAsia="Times New Roman" w:hAnsi="Consolas" w:cs="Times New Roman"/>
          <w:color w:val="C81EFA"/>
          <w:sz w:val="20"/>
          <w:szCs w:val="20"/>
          <w:lang w:eastAsia="es-MX"/>
        </w:rPr>
      </w:pPr>
      <w:r w:rsidRPr="00FE79E0">
        <w:rPr>
          <w:rFonts w:ascii="Consolas" w:eastAsia="Times New Roman" w:hAnsi="Consolas" w:cs="Times New Roman"/>
          <w:color w:val="C81EFA"/>
          <w:sz w:val="20"/>
          <w:szCs w:val="20"/>
          <w:lang w:eastAsia="es-MX"/>
        </w:rPr>
        <w:t>3</w:t>
      </w:r>
    </w:p>
    <w:p w14:paraId="5C605649" w14:textId="77777777" w:rsidR="00FE79E0" w:rsidRPr="00FE79E0" w:rsidRDefault="00FE79E0" w:rsidP="00FE79E0">
      <w:pPr>
        <w:rPr>
          <w:rFonts w:ascii="Consolas" w:eastAsia="Times New Roman" w:hAnsi="Consolas" w:cs="Times New Roman"/>
          <w:color w:val="C81EFA"/>
          <w:sz w:val="20"/>
          <w:szCs w:val="20"/>
          <w:lang w:eastAsia="es-MX"/>
        </w:rPr>
      </w:pPr>
      <w:r w:rsidRPr="00FE79E0">
        <w:rPr>
          <w:rFonts w:ascii="Consolas" w:eastAsia="Times New Roman" w:hAnsi="Consolas" w:cs="Times New Roman"/>
          <w:color w:val="C81EFA"/>
          <w:sz w:val="20"/>
          <w:szCs w:val="20"/>
          <w:lang w:eastAsia="es-MX"/>
        </w:rPr>
        <w:t xml:space="preserve">0 1 INF </w:t>
      </w:r>
    </w:p>
    <w:p w14:paraId="76DB1ED6" w14:textId="77777777" w:rsidR="00FE79E0" w:rsidRPr="00FE79E0" w:rsidRDefault="00FE79E0" w:rsidP="00FE79E0">
      <w:pPr>
        <w:rPr>
          <w:rFonts w:ascii="Consolas" w:eastAsia="Times New Roman" w:hAnsi="Consolas" w:cs="Times New Roman"/>
          <w:color w:val="C81EFA"/>
          <w:sz w:val="20"/>
          <w:szCs w:val="20"/>
          <w:lang w:eastAsia="es-MX"/>
        </w:rPr>
      </w:pPr>
      <w:r w:rsidRPr="00FE79E0">
        <w:rPr>
          <w:rFonts w:ascii="Consolas" w:eastAsia="Times New Roman" w:hAnsi="Consolas" w:cs="Times New Roman"/>
          <w:color w:val="C81EFA"/>
          <w:sz w:val="20"/>
          <w:szCs w:val="20"/>
          <w:lang w:eastAsia="es-MX"/>
        </w:rPr>
        <w:t xml:space="preserve">INF 0 1 </w:t>
      </w:r>
    </w:p>
    <w:p w14:paraId="0941A83A" w14:textId="519200DA" w:rsidR="006C5946" w:rsidRDefault="00FE79E0" w:rsidP="00FE79E0">
      <w:pPr>
        <w:rPr>
          <w:rFonts w:ascii="Consolas" w:eastAsia="Times New Roman" w:hAnsi="Consolas" w:cs="Times New Roman"/>
          <w:color w:val="C81EFA"/>
          <w:sz w:val="20"/>
          <w:szCs w:val="20"/>
          <w:lang w:eastAsia="es-MX"/>
        </w:rPr>
      </w:pPr>
      <w:r w:rsidRPr="00FE79E0">
        <w:rPr>
          <w:rFonts w:ascii="Consolas" w:eastAsia="Times New Roman" w:hAnsi="Consolas" w:cs="Times New Roman"/>
          <w:color w:val="C81EFA"/>
          <w:sz w:val="20"/>
          <w:szCs w:val="20"/>
          <w:lang w:eastAsia="es-MX"/>
        </w:rPr>
        <w:t>-4 INF 0</w:t>
      </w:r>
    </w:p>
    <w:p w14:paraId="69379B23" w14:textId="77777777" w:rsidR="00A70BDB" w:rsidRPr="00A70BDB" w:rsidRDefault="00A70BDB" w:rsidP="00FE79E0">
      <w:pPr>
        <w:rPr>
          <w:u w:val="single"/>
        </w:rPr>
      </w:pPr>
    </w:p>
    <w:p w14:paraId="61128F77" w14:textId="292DDC0C" w:rsidR="005B058A" w:rsidRDefault="005B058A" w:rsidP="005B0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Salida:</w:t>
      </w:r>
    </w:p>
    <w:p w14:paraId="5F5F7B45" w14:textId="440C5C4A" w:rsidR="005B058A" w:rsidRPr="002E6021" w:rsidRDefault="00FE79E0" w:rsidP="005B0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79E0">
        <w:rPr>
          <w:rFonts w:ascii="Times New Roman" w:eastAsia="Times New Roman" w:hAnsi="Times New Roman" w:cs="Times New Roman"/>
          <w:sz w:val="24"/>
          <w:szCs w:val="24"/>
          <w:lang w:eastAsia="es-MX"/>
        </w:rPr>
        <w:t>NEGATIVE CYCLE</w:t>
      </w:r>
    </w:p>
    <w:p w14:paraId="5E3A29DF" w14:textId="77777777" w:rsidR="005B058A" w:rsidRPr="002E6021" w:rsidRDefault="00A70BDB" w:rsidP="005B05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FCC5DDF">
          <v:rect id="_x0000_i1027" style="width:0;height:1.5pt" o:hralign="center" o:hrstd="t" o:hr="t" fillcolor="#a0a0a0" stroked="f"/>
        </w:pict>
      </w:r>
    </w:p>
    <w:p w14:paraId="3B6DD68B" w14:textId="77777777" w:rsidR="005B058A" w:rsidRDefault="005B058A"/>
    <w:sectPr w:rsidR="005B05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A115C"/>
    <w:multiLevelType w:val="multilevel"/>
    <w:tmpl w:val="5F92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A2EB2"/>
    <w:multiLevelType w:val="multilevel"/>
    <w:tmpl w:val="444A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747"/>
    <w:rsid w:val="002E6021"/>
    <w:rsid w:val="005B058A"/>
    <w:rsid w:val="0065239A"/>
    <w:rsid w:val="00665274"/>
    <w:rsid w:val="006C5946"/>
    <w:rsid w:val="00A70BDB"/>
    <w:rsid w:val="00DF3747"/>
    <w:rsid w:val="00FE7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71BD5"/>
  <w15:chartTrackingRefBased/>
  <w15:docId w15:val="{F4489677-9AAD-4771-9668-6E04AD59B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58A"/>
  </w:style>
  <w:style w:type="paragraph" w:styleId="Ttulo3">
    <w:name w:val="heading 3"/>
    <w:basedOn w:val="Normal"/>
    <w:link w:val="Ttulo3Car"/>
    <w:uiPriority w:val="9"/>
    <w:qFormat/>
    <w:rsid w:val="002E60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2E6021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customStyle="1" w:styleId="whitespace-break-spaces">
    <w:name w:val="whitespace-break-spaces"/>
    <w:basedOn w:val="Normal"/>
    <w:rsid w:val="002E60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2E6021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E60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E6021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2E6021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2E60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2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34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4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80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2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85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8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243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Germán Carlos Suárez</dc:creator>
  <cp:keywords/>
  <dc:description/>
  <cp:lastModifiedBy>Germán Carlos Suárez</cp:lastModifiedBy>
  <cp:revision>8</cp:revision>
  <dcterms:created xsi:type="dcterms:W3CDTF">2025-11-21T17:24:00Z</dcterms:created>
  <dcterms:modified xsi:type="dcterms:W3CDTF">2025-11-22T05:03:00Z</dcterms:modified>
</cp:coreProperties>
</file>