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  <w:t xml:space="preserve">Un objetivo común en una red social es </w:t>
      </w:r>
      <w:r>
        <w:rPr>
          <w:b/>
          <w:bCs/>
        </w:rPr>
        <w:t>encontrar la menor cantidad de conexiones necesarias entre dos personas</w:t>
      </w:r>
      <w:r>
        <w:rPr/>
        <w:t xml:space="preserve">. Esto se conoce como el </w:t>
      </w:r>
      <w:r>
        <w:rPr>
          <w:b/>
          <w:bCs/>
        </w:rPr>
        <w:t>camino más corto</w:t>
      </w:r>
      <w:r>
        <w:rPr/>
        <w:t xml:space="preserve"> entre dos personas. En una red social, este camino representa la menor cantidad de amigos que necesitas pasar para conectar a dos personas.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Ejemplo de Objetivo: Conectar a Ana con Felipe</w:t>
      </w:r>
    </w:p>
    <w:p>
      <w:pPr>
        <w:pStyle w:val="Normal"/>
        <w:jc w:val="both"/>
        <w:rPr/>
      </w:pPr>
      <w:r>
        <w:rPr/>
        <w:t>En el ejemplo de la red social:</w:t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b/>
          <w:bCs/>
        </w:rPr>
        <w:t>Objetivo</w:t>
      </w:r>
      <w:r>
        <w:rPr/>
        <w:t xml:space="preserve">: Encuentra la menor cantidad de conexiones necesarias para que </w:t>
      </w:r>
      <w:r>
        <w:rPr>
          <w:b/>
          <w:bCs/>
        </w:rPr>
        <w:t>Ana</w:t>
      </w:r>
      <w:r>
        <w:rPr/>
        <w:t xml:space="preserve"> se conecte con </w:t>
      </w:r>
      <w:r>
        <w:rPr>
          <w:b/>
          <w:bCs/>
        </w:rPr>
        <w:t>Felipe</w:t>
      </w:r>
      <w:r>
        <w:rPr/>
        <w:t>.</w:t>
      </w:r>
    </w:p>
    <w:p>
      <w:pPr>
        <w:pStyle w:val="Normal"/>
        <w:jc w:val="both"/>
        <w:rPr/>
      </w:pPr>
      <w:r>
        <w:rPr/>
        <w:t>Los datos de entrada se leen de la consola.</w:t>
      </w:r>
    </w:p>
    <w:p>
      <w:pPr>
        <w:pStyle w:val="Normal"/>
        <w:jc w:val="both"/>
        <w:rPr/>
      </w:pPr>
      <w:r>
        <w:rPr/>
        <w:t>En la primera línea, de izquierda a derecha, está el amigo origen que se quiere conectar con amigo destino; en otras palabras, es el objetivo del análisis de dich</w:t>
      </w:r>
      <w:r>
        <w:rPr/>
        <w:t>a entrada</w:t>
      </w:r>
      <w:r>
        <w:rPr/>
        <w:t>. Las siguientes líneas, son las diferentes conexiones entre los diferentes amigos en la red social. Desde la línea 2 en adelante, en cada línea, está un amigo origen, junto con los diferentes amigos destinos con los que se conecta de manera directa.</w:t>
      </w:r>
    </w:p>
    <w:p>
      <w:pPr>
        <w:pStyle w:val="Normal"/>
        <w:jc w:val="both"/>
        <w:rPr/>
      </w:pPr>
      <w:r>
        <w:rPr/>
        <w:t xml:space="preserve">El resultado del análisis de cada </w:t>
      </w:r>
      <w:r>
        <w:rPr/>
        <w:t xml:space="preserve">conjunto total de datos </w:t>
      </w:r>
      <w:r>
        <w:rPr/>
        <w:t>de entrada debe mostrarse por consola.</w:t>
      </w:r>
    </w:p>
    <w:p>
      <w:pPr>
        <w:pStyle w:val="Normal"/>
        <w:jc w:val="both"/>
        <w:rPr/>
      </w:pPr>
      <w:r>
        <w:rPr/>
        <w:t>Tenga cuidado con las líneas y espacios en blanco (no existen nombres compuestos, en los datos, como, por ejemplo: Juan Carlos; o es Juan o es Carlos.</w:t>
      </w:r>
    </w:p>
    <w:p>
      <w:pPr>
        <w:pStyle w:val="Normal"/>
        <w:jc w:val="both"/>
        <w:rPr/>
      </w:pPr>
      <w:r>
        <w:rPr/>
        <w:t>Ejemplo de entrada 1:</w:t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828"/>
      </w:tblGrid>
      <w:tr>
        <w:trPr>
          <w:trHeight w:val="1981" w:hRule="atLeast"/>
        </w:trPr>
        <w:tc>
          <w:tcPr>
            <w:tcW w:w="88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Ana;Felipe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Ana;Beto;Carla</w:t>
              <w:br/>
              <w:t>Beto;Ana;Carla;David</w:t>
              <w:br/>
              <w:t>Carla;Ana;Beto;Elena</w:t>
              <w:br/>
              <w:t>David;Beto;Felipe</w:t>
              <w:br/>
              <w:t>Elena;Carla</w:t>
              <w:br/>
              <w:t>Felipe;David</w:t>
            </w:r>
          </w:p>
        </w:tc>
      </w:tr>
    </w:tbl>
    <w:p>
      <w:pPr>
        <w:pStyle w:val="Normal"/>
        <w:rPr/>
      </w:pPr>
      <w:r>
        <w:rPr/>
        <w:t>Ejemplo de salida 1:</w:t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828"/>
      </w:tblGrid>
      <w:tr>
        <w:trPr/>
        <w:tc>
          <w:tcPr>
            <w:tcW w:w="88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Número de conexiones: 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Ejemplo de entrada 2:</w:t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828"/>
      </w:tblGrid>
      <w:tr>
        <w:trPr/>
        <w:tc>
          <w:tcPr>
            <w:tcW w:w="88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David;Jorge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Ana;Beto;Carla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Beto;Ana;Carla;David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Carla;Ana;Beto;Elena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David;Beto;Felipe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Elena;Carla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Felipe;David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Mario;Jorge;Saúl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Saúl;Lorena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Ejemplo de salida 2:</w:t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828"/>
      </w:tblGrid>
      <w:tr>
        <w:trPr/>
        <w:tc>
          <w:tcPr>
            <w:tcW w:w="88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es-MX" w:eastAsia="en-US" w:bidi="ar-SA"/>
              </w:rPr>
              <w:t>No hay conexión entre David y Jorge.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u w:val="single"/>
        </w:rPr>
      </w:pPr>
      <w:r>
        <w:rPr>
          <w:b/>
          <w:bCs/>
          <w:sz w:val="28"/>
          <w:szCs w:val="28"/>
        </w:rPr>
        <w:t xml:space="preserve">NOTA. - </w:t>
      </w:r>
      <w:bookmarkStart w:id="0" w:name="_Hlk182232251"/>
      <w:r>
        <w:rPr>
          <w:b/>
          <w:bCs/>
          <w:sz w:val="24"/>
          <w:szCs w:val="24"/>
        </w:rPr>
        <w:t>El tiempo total de ejecución, no debe superar 5 segundos.</w:t>
      </w:r>
      <w:bookmarkEnd w:id="0"/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c058d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c058d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c058d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c058d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c058d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c058d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c058d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c058d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c058d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c058d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c058d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c058d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c058d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c058de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c058d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c058d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c058d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c058d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c058d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c058d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c058d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058de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58d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058d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c058d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c058d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c058d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058d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5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b00a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259</Words>
  <Characters>1392</Characters>
  <CharactersWithSpaces>1624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2024-11-12T01:35:00Z</dcterms:created>
  <dc:creator>Germán Carlos Suárez</dc:creator>
  <dc:description/>
  <dc:language>es-ES</dc:language>
  <cp:lastModifiedBy/>
  <dcterms:modified xsi:type="dcterms:W3CDTF">2025-11-28T23:38:03Z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