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DDB7B" w14:textId="5A2C59FE" w:rsidR="001D1B07" w:rsidRDefault="001D1B07" w:rsidP="001D1B07">
      <w:pPr>
        <w:jc w:val="both"/>
      </w:pPr>
      <w:r w:rsidRPr="001D1B07">
        <w:t xml:space="preserve">Se </w:t>
      </w:r>
      <w:r>
        <w:t xml:space="preserve">tienen </w:t>
      </w:r>
      <w:r w:rsidRPr="001D1B07">
        <w:t xml:space="preserve">dos archivos de texto que contienen partes de un trabajo académico. </w:t>
      </w:r>
      <w:r>
        <w:t>Se d</w:t>
      </w:r>
      <w:r w:rsidRPr="001D1B07">
        <w:t>ebe implementar una aplicación en C# que detecte similitudes entre ambos textos y determin</w:t>
      </w:r>
      <w:r>
        <w:t>e</w:t>
      </w:r>
      <w:r w:rsidRPr="001D1B07">
        <w:t xml:space="preserve"> si existe plagio.</w:t>
      </w:r>
      <w:r w:rsidR="005767B0">
        <w:t xml:space="preserve"> La primera línea de cada archivo contiene el nombre del estudiante y no forma parte del contenido del trabajo académico.</w:t>
      </w:r>
      <w:r w:rsidR="00683813">
        <w:t xml:space="preserve"> Por razones de simplicidad del problema, los archivos a comparar, han sido concatenados en un solo archivo, donde el inicio del archivo 1, empieza con una línea que contiene la palabra File1 y el inicio del archivo 2, inicia con una línea que contiene la palabra File2.</w:t>
      </w:r>
    </w:p>
    <w:p w14:paraId="49656E91" w14:textId="0BF5E3E3" w:rsidR="00E619A0" w:rsidRPr="001D1B07" w:rsidRDefault="00260514" w:rsidP="001D1B07">
      <w:pPr>
        <w:jc w:val="both"/>
      </w:pPr>
      <w:r>
        <w:t>NOTA. -</w:t>
      </w:r>
      <w:r w:rsidR="00E619A0">
        <w:t xml:space="preserve"> Tenga cuidado con las líneas en blanco.</w:t>
      </w:r>
    </w:p>
    <w:p w14:paraId="0399FD84" w14:textId="77777777" w:rsidR="001D1B07" w:rsidRPr="001D1B07" w:rsidRDefault="001D1B07" w:rsidP="001D1B07">
      <w:pPr>
        <w:jc w:val="both"/>
        <w:rPr>
          <w:b/>
          <w:bCs/>
        </w:rPr>
      </w:pPr>
      <w:r w:rsidRPr="001D1B07">
        <w:rPr>
          <w:b/>
          <w:bCs/>
        </w:rPr>
        <w:t>Requisitos:</w:t>
      </w:r>
    </w:p>
    <w:p w14:paraId="459F5FEF" w14:textId="25EA425C" w:rsidR="001D1B07" w:rsidRPr="001D1B07" w:rsidRDefault="001D1B07" w:rsidP="001D1B07">
      <w:pPr>
        <w:numPr>
          <w:ilvl w:val="0"/>
          <w:numId w:val="1"/>
        </w:numPr>
        <w:jc w:val="both"/>
      </w:pPr>
      <w:r w:rsidRPr="001D1B07">
        <w:rPr>
          <w:b/>
          <w:bCs/>
        </w:rPr>
        <w:t>Lectura de archivos</w:t>
      </w:r>
      <w:r w:rsidRPr="001D1B07">
        <w:t xml:space="preserve">: La aplicación debe leer </w:t>
      </w:r>
      <w:r w:rsidR="00683813">
        <w:t>el contenido a comparar, desde la consola</w:t>
      </w:r>
      <w:r w:rsidRPr="001D1B07">
        <w:t>.</w:t>
      </w:r>
    </w:p>
    <w:p w14:paraId="0E302965" w14:textId="5BFC4D30" w:rsidR="001D1B07" w:rsidRPr="001D1B07" w:rsidRDefault="001D1B07" w:rsidP="001D1B07">
      <w:pPr>
        <w:numPr>
          <w:ilvl w:val="0"/>
          <w:numId w:val="1"/>
        </w:numPr>
        <w:jc w:val="both"/>
      </w:pPr>
      <w:r>
        <w:rPr>
          <w:b/>
          <w:bCs/>
        </w:rPr>
        <w:t>Algoritmo de validación</w:t>
      </w:r>
      <w:r w:rsidRPr="001D1B07">
        <w:t xml:space="preserve">: Implementar </w:t>
      </w:r>
      <w:r>
        <w:t>un</w:t>
      </w:r>
      <w:r w:rsidRPr="001D1B07">
        <w:t xml:space="preserve"> algoritmo para encontrar el texto común entre ambos archivos.</w:t>
      </w:r>
    </w:p>
    <w:p w14:paraId="68B0CBCD" w14:textId="1453066E" w:rsidR="001D1B07" w:rsidRPr="001D1B07" w:rsidRDefault="001D1B07" w:rsidP="001D1B07">
      <w:pPr>
        <w:numPr>
          <w:ilvl w:val="0"/>
          <w:numId w:val="1"/>
        </w:numPr>
        <w:jc w:val="both"/>
      </w:pPr>
      <w:r w:rsidRPr="001D1B07">
        <w:rPr>
          <w:b/>
          <w:bCs/>
        </w:rPr>
        <w:t>Cálculo del porcentaje de similitud</w:t>
      </w:r>
      <w:r w:rsidRPr="001D1B07">
        <w:t>: Basado en la longitud d</w:t>
      </w:r>
      <w:r w:rsidR="00683813">
        <w:t>e las subsecuencias comunes</w:t>
      </w:r>
      <w:r w:rsidRPr="001D1B07">
        <w:t>, calcular el porcentaje de similitud entre los dos textos.</w:t>
      </w:r>
    </w:p>
    <w:p w14:paraId="61875595" w14:textId="77777777" w:rsidR="001D1B07" w:rsidRPr="001D1B07" w:rsidRDefault="001D1B07" w:rsidP="001D1B07">
      <w:pPr>
        <w:numPr>
          <w:ilvl w:val="0"/>
          <w:numId w:val="1"/>
        </w:numPr>
        <w:jc w:val="both"/>
      </w:pPr>
      <w:r w:rsidRPr="001D1B07">
        <w:rPr>
          <w:b/>
          <w:bCs/>
        </w:rPr>
        <w:t>Detección de plagio</w:t>
      </w:r>
      <w:r w:rsidRPr="001D1B07">
        <w:t>: La aplicación debe determinar si existe plagio si el porcentaje de similitud es mayor o igual al 70%. El porcentaje puede ajustarse si se especifica otro valor.</w:t>
      </w:r>
    </w:p>
    <w:p w14:paraId="1FEB145D" w14:textId="562347B6" w:rsidR="001D1B07" w:rsidRDefault="001D1B07" w:rsidP="001D1B07">
      <w:pPr>
        <w:numPr>
          <w:ilvl w:val="0"/>
          <w:numId w:val="1"/>
        </w:numPr>
        <w:jc w:val="both"/>
      </w:pPr>
      <w:r w:rsidRPr="001D1B07">
        <w:rPr>
          <w:b/>
          <w:bCs/>
        </w:rPr>
        <w:t>Resultado</w:t>
      </w:r>
      <w:r w:rsidRPr="001D1B07">
        <w:t>: Mostrar en la consola el texto común encontrado, el porcentaje de similitud</w:t>
      </w:r>
      <w:r w:rsidR="008846FC">
        <w:t xml:space="preserve"> (redondeado a 2 decimales)</w:t>
      </w:r>
      <w:r w:rsidRPr="001D1B07">
        <w:t>, y si se detecta o no plagio.</w:t>
      </w:r>
    </w:p>
    <w:p w14:paraId="4A269B14" w14:textId="5316812D" w:rsidR="00260514" w:rsidRDefault="00260514" w:rsidP="00260514">
      <w:pPr>
        <w:numPr>
          <w:ilvl w:val="1"/>
          <w:numId w:val="1"/>
        </w:numPr>
        <w:jc w:val="both"/>
      </w:pPr>
      <w:r>
        <w:rPr>
          <w:b/>
          <w:bCs/>
        </w:rPr>
        <w:t>La similitud de 2 archivos se define como</w:t>
      </w:r>
      <w:r w:rsidRPr="00260514">
        <w:t>:</w:t>
      </w:r>
    </w:p>
    <w:p w14:paraId="1D5DF952" w14:textId="3176C9F4" w:rsidR="00260514" w:rsidRPr="00260514" w:rsidRDefault="00260514" w:rsidP="00260514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260514">
        <w:rPr>
          <w:rFonts w:ascii="Consolas" w:hAnsi="Consolas" w:cs="Consolas"/>
          <w:color w:val="000000"/>
          <w:kern w:val="0"/>
        </w:rPr>
        <w:t xml:space="preserve">   </w:t>
      </w:r>
      <w:r>
        <w:rPr>
          <w:rFonts w:ascii="Consolas" w:hAnsi="Consolas" w:cs="Consolas"/>
          <w:color w:val="000000"/>
          <w:kern w:val="0"/>
        </w:rPr>
        <w:t xml:space="preserve">Similitud1 </w:t>
      </w:r>
      <w:r w:rsidRPr="00260514">
        <w:rPr>
          <w:rFonts w:ascii="Consolas" w:hAnsi="Consolas" w:cs="Consolas"/>
          <w:color w:val="000000"/>
          <w:kern w:val="0"/>
        </w:rPr>
        <w:t xml:space="preserve">= caracteres en común / </w:t>
      </w:r>
      <w:r>
        <w:rPr>
          <w:rFonts w:ascii="Consolas" w:hAnsi="Consolas" w:cs="Consolas"/>
          <w:color w:val="000000"/>
          <w:kern w:val="0"/>
        </w:rPr>
        <w:t>longitud cadena 1</w:t>
      </w:r>
      <w:r w:rsidRPr="00260514">
        <w:rPr>
          <w:rFonts w:ascii="Consolas" w:hAnsi="Consolas" w:cs="Consolas"/>
          <w:color w:val="000000"/>
          <w:kern w:val="0"/>
        </w:rPr>
        <w:t>;</w:t>
      </w:r>
    </w:p>
    <w:p w14:paraId="39328D2A" w14:textId="7A5BCD5F" w:rsidR="00260514" w:rsidRPr="00260514" w:rsidRDefault="00260514" w:rsidP="00260514">
      <w:pPr>
        <w:pStyle w:val="Prrafodelista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260514">
        <w:rPr>
          <w:rFonts w:ascii="Consolas" w:hAnsi="Consolas" w:cs="Consolas"/>
          <w:color w:val="000000"/>
          <w:kern w:val="0"/>
        </w:rPr>
        <w:t xml:space="preserve">   </w:t>
      </w:r>
      <w:r>
        <w:rPr>
          <w:rFonts w:ascii="Consolas" w:hAnsi="Consolas" w:cs="Consolas"/>
          <w:color w:val="000000"/>
          <w:kern w:val="0"/>
        </w:rPr>
        <w:t>Similitud</w:t>
      </w:r>
      <w:r w:rsidRPr="00260514">
        <w:rPr>
          <w:rFonts w:ascii="Consolas" w:hAnsi="Consolas" w:cs="Consolas"/>
          <w:color w:val="000000"/>
          <w:kern w:val="0"/>
        </w:rPr>
        <w:t xml:space="preserve">2 = caracteres en común / </w:t>
      </w:r>
      <w:r>
        <w:rPr>
          <w:rFonts w:ascii="Consolas" w:hAnsi="Consolas" w:cs="Consolas"/>
          <w:color w:val="000000"/>
          <w:kern w:val="0"/>
        </w:rPr>
        <w:t xml:space="preserve">longitud cadena </w:t>
      </w:r>
      <w:r w:rsidRPr="00260514">
        <w:rPr>
          <w:rFonts w:ascii="Consolas" w:hAnsi="Consolas" w:cs="Consolas"/>
          <w:color w:val="000000"/>
          <w:kern w:val="0"/>
        </w:rPr>
        <w:t>2;</w:t>
      </w:r>
    </w:p>
    <w:p w14:paraId="47ABCBF2" w14:textId="08E80C6A" w:rsidR="00260514" w:rsidRDefault="00260514" w:rsidP="00260514">
      <w:pPr>
        <w:pStyle w:val="Prrafodelista"/>
        <w:autoSpaceDE w:val="0"/>
        <w:autoSpaceDN w:val="0"/>
        <w:adjustRightInd w:val="0"/>
        <w:spacing w:after="0" w:line="240" w:lineRule="auto"/>
      </w:pPr>
      <w:r>
        <w:rPr>
          <w:rFonts w:ascii="Consolas" w:hAnsi="Consolas" w:cs="Consolas"/>
          <w:color w:val="000000"/>
          <w:kern w:val="0"/>
        </w:rPr>
        <w:t xml:space="preserve">   porcentaje de similitud = </w:t>
      </w:r>
      <w:r w:rsidRPr="00260514">
        <w:rPr>
          <w:rFonts w:ascii="Consolas" w:hAnsi="Consolas" w:cs="Consolas"/>
          <w:color w:val="000000"/>
          <w:kern w:val="0"/>
        </w:rPr>
        <w:t>(</w:t>
      </w:r>
      <w:r>
        <w:rPr>
          <w:rFonts w:ascii="Consolas" w:hAnsi="Consolas" w:cs="Consolas"/>
          <w:color w:val="000000"/>
          <w:kern w:val="0"/>
        </w:rPr>
        <w:t xml:space="preserve">Similitud1 </w:t>
      </w:r>
      <w:r w:rsidRPr="00260514">
        <w:rPr>
          <w:rFonts w:ascii="Consolas" w:hAnsi="Consolas" w:cs="Consolas"/>
          <w:color w:val="000000"/>
          <w:kern w:val="0"/>
        </w:rPr>
        <w:t xml:space="preserve">+ </w:t>
      </w:r>
      <w:r>
        <w:rPr>
          <w:rFonts w:ascii="Consolas" w:hAnsi="Consolas" w:cs="Consolas"/>
          <w:color w:val="000000"/>
          <w:kern w:val="0"/>
        </w:rPr>
        <w:t>Similitud</w:t>
      </w:r>
      <w:r w:rsidRPr="00260514">
        <w:rPr>
          <w:rFonts w:ascii="Consolas" w:hAnsi="Consolas" w:cs="Consolas"/>
          <w:color w:val="000000"/>
          <w:kern w:val="0"/>
        </w:rPr>
        <w:t xml:space="preserve">2) / </w:t>
      </w:r>
      <w:r w:rsidRPr="00260514">
        <w:rPr>
          <w:rFonts w:ascii="Consolas" w:hAnsi="Consolas" w:cs="Consolas"/>
          <w:color w:val="C81EFA"/>
          <w:kern w:val="0"/>
        </w:rPr>
        <w:t>2</w:t>
      </w:r>
      <w:r w:rsidRPr="00260514">
        <w:rPr>
          <w:rFonts w:ascii="Consolas" w:hAnsi="Consolas" w:cs="Consolas"/>
          <w:color w:val="000000"/>
          <w:kern w:val="0"/>
        </w:rPr>
        <w:t>;</w:t>
      </w:r>
    </w:p>
    <w:p w14:paraId="3386AA66" w14:textId="77777777" w:rsidR="00260514" w:rsidRDefault="00260514" w:rsidP="00260514">
      <w:pPr>
        <w:jc w:val="both"/>
      </w:pPr>
    </w:p>
    <w:p w14:paraId="539AA5F0" w14:textId="6468DAA3" w:rsidR="00260514" w:rsidRPr="00260514" w:rsidRDefault="00260514" w:rsidP="00260514">
      <w:pPr>
        <w:jc w:val="both"/>
        <w:rPr>
          <w:b/>
          <w:bCs/>
        </w:rPr>
      </w:pPr>
      <w:r w:rsidRPr="00260514">
        <w:rPr>
          <w:b/>
          <w:bCs/>
        </w:rPr>
        <w:t>Ejemplo de archivos:</w:t>
      </w:r>
    </w:p>
    <w:tbl>
      <w:tblPr>
        <w:tblStyle w:val="Tablaconcuadrcula"/>
        <w:tblW w:w="0" w:type="auto"/>
        <w:tblBorders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260514" w14:paraId="035D17C6" w14:textId="77777777" w:rsidTr="00260514">
        <w:tc>
          <w:tcPr>
            <w:tcW w:w="8828" w:type="dxa"/>
          </w:tcPr>
          <w:p w14:paraId="229AC503" w14:textId="232D20C5" w:rsidR="00260514" w:rsidRPr="00683813" w:rsidRDefault="00683813" w:rsidP="00260514">
            <w:pPr>
              <w:jc w:val="both"/>
            </w:pPr>
            <w:r w:rsidRPr="00683813">
              <w:t>File</w:t>
            </w:r>
            <w:r w:rsidR="00260514" w:rsidRPr="00683813">
              <w:t>1</w:t>
            </w:r>
          </w:p>
          <w:p w14:paraId="4FC064BC" w14:textId="77777777" w:rsidR="005767B0" w:rsidRDefault="005767B0" w:rsidP="005767B0">
            <w:pPr>
              <w:jc w:val="both"/>
            </w:pPr>
            <w:r>
              <w:t>Juan Perez</w:t>
            </w:r>
          </w:p>
          <w:p w14:paraId="1399BD16" w14:textId="77777777" w:rsidR="00260514" w:rsidRDefault="005767B0" w:rsidP="005767B0">
            <w:pPr>
              <w:jc w:val="both"/>
            </w:pPr>
            <w:r>
              <w:t>La Programación Orientada a Objetos, conocido como un campo de la informática que se centra en la creación de sistemas capaces de realizar tareas que normalmente requieren alto nivel de abstracción. Estas tareas incluyen: la encapsulación, la herencia y el polimorfismo.</w:t>
            </w:r>
          </w:p>
          <w:p w14:paraId="0BF7A866" w14:textId="77777777" w:rsidR="00683813" w:rsidRPr="00683813" w:rsidRDefault="00683813" w:rsidP="00683813">
            <w:pPr>
              <w:jc w:val="both"/>
            </w:pPr>
            <w:r w:rsidRPr="00683813">
              <w:t>File2</w:t>
            </w:r>
          </w:p>
          <w:p w14:paraId="3703F565" w14:textId="77777777" w:rsidR="00683813" w:rsidRDefault="00683813" w:rsidP="00683813">
            <w:pPr>
              <w:jc w:val="both"/>
            </w:pPr>
            <w:r w:rsidRPr="005767B0">
              <w:t>Maria Segovia</w:t>
            </w:r>
          </w:p>
          <w:p w14:paraId="4089D92B" w14:textId="2DEA0134" w:rsidR="00683813" w:rsidRDefault="00683813" w:rsidP="00683813">
            <w:pPr>
              <w:jc w:val="both"/>
            </w:pPr>
            <w:r>
              <w:t>Programación Orientada a Objetos; el cual, se conoce como un campo de la computación que se centra en la creación de sistemas capaces de realizar tareas que normalmente requieren cierto nivel de abstracción. Estas tareas incluyen; pero no se restringen a: la encapsulación, la herencia y el polimorfismo.</w:t>
            </w:r>
          </w:p>
        </w:tc>
      </w:tr>
    </w:tbl>
    <w:p w14:paraId="6817E0D9" w14:textId="77777777" w:rsidR="00260514" w:rsidRDefault="00260514" w:rsidP="00260514">
      <w:pPr>
        <w:jc w:val="both"/>
      </w:pPr>
    </w:p>
    <w:p w14:paraId="48D81A03" w14:textId="77777777" w:rsidR="005767B0" w:rsidRDefault="005767B0" w:rsidP="00260514">
      <w:pPr>
        <w:jc w:val="both"/>
      </w:pPr>
    </w:p>
    <w:p w14:paraId="09F5101B" w14:textId="77777777" w:rsidR="005767B0" w:rsidRPr="001D1B07" w:rsidRDefault="005767B0" w:rsidP="00260514">
      <w:pPr>
        <w:jc w:val="both"/>
      </w:pPr>
    </w:p>
    <w:p w14:paraId="18790875" w14:textId="77777777" w:rsidR="001D1B07" w:rsidRDefault="001D1B07" w:rsidP="001D1B07">
      <w:pPr>
        <w:jc w:val="both"/>
        <w:rPr>
          <w:b/>
          <w:bCs/>
        </w:rPr>
      </w:pPr>
      <w:r w:rsidRPr="001D1B07">
        <w:rPr>
          <w:b/>
          <w:bCs/>
        </w:rPr>
        <w:t>Ejemplo de salida esperada: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D1B07" w14:paraId="1DFDBA2F" w14:textId="77777777" w:rsidTr="001D1B07">
        <w:tc>
          <w:tcPr>
            <w:tcW w:w="8828" w:type="dxa"/>
          </w:tcPr>
          <w:p w14:paraId="6E3E2D18" w14:textId="77777777" w:rsidR="00225C75" w:rsidRDefault="00225C75" w:rsidP="00225C75">
            <w:r>
              <w:t>Texto común:</w:t>
            </w:r>
          </w:p>
          <w:p w14:paraId="6254EF26" w14:textId="77777777" w:rsidR="00225C75" w:rsidRDefault="00225C75" w:rsidP="00225C75">
            <w:r>
              <w:t>Programación Orientada a Objetos, conoc como un campo de la omti que se centra en la creación de sistemas capaces de realizar tareas que normalmente requieren to nivel de abstracción. Estas tareas incluyen: la encapsulación, la herencia y el polimorfismo.</w:t>
            </w:r>
          </w:p>
          <w:p w14:paraId="6F676157" w14:textId="77777777" w:rsidR="00225C75" w:rsidRDefault="00225C75" w:rsidP="00225C75">
            <w:r>
              <w:t>Similitud: 89.16%</w:t>
            </w:r>
          </w:p>
          <w:p w14:paraId="7618518E" w14:textId="76DF91A3" w:rsidR="001D1B07" w:rsidRDefault="00225C75" w:rsidP="00225C75">
            <w:r>
              <w:t>¡Posible plagio detectado! entre Juan Perez y Maria Segovia.</w:t>
            </w:r>
          </w:p>
        </w:tc>
      </w:tr>
    </w:tbl>
    <w:p w14:paraId="3B5A45BB" w14:textId="77777777" w:rsidR="001D1B07" w:rsidRDefault="001D1B07" w:rsidP="001D1B07">
      <w:pPr>
        <w:jc w:val="both"/>
      </w:pPr>
    </w:p>
    <w:p w14:paraId="1B9E660A" w14:textId="70F7A403" w:rsidR="005767B0" w:rsidRPr="005767B0" w:rsidRDefault="005767B0" w:rsidP="001D1B07">
      <w:pPr>
        <w:jc w:val="both"/>
        <w:rPr>
          <w:b/>
          <w:bCs/>
        </w:rPr>
      </w:pPr>
      <w:r w:rsidRPr="005767B0">
        <w:rPr>
          <w:b/>
          <w:bCs/>
        </w:rPr>
        <w:t>En caso de no haber plagio, la salida debe ser: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767B0" w14:paraId="4DB55188" w14:textId="77777777" w:rsidTr="005767B0">
        <w:tc>
          <w:tcPr>
            <w:tcW w:w="8828" w:type="dxa"/>
          </w:tcPr>
          <w:p w14:paraId="382A66C4" w14:textId="38DAC246" w:rsidR="005767B0" w:rsidRDefault="005767B0" w:rsidP="001D1B07">
            <w:pPr>
              <w:jc w:val="both"/>
            </w:pPr>
            <w:r w:rsidRPr="005767B0">
              <w:t>No se detectó plagio.</w:t>
            </w:r>
          </w:p>
        </w:tc>
      </w:tr>
    </w:tbl>
    <w:p w14:paraId="17523004" w14:textId="77777777" w:rsidR="005767B0" w:rsidRPr="001D1B07" w:rsidRDefault="005767B0" w:rsidP="001D1B07">
      <w:pPr>
        <w:jc w:val="both"/>
      </w:pPr>
    </w:p>
    <w:p w14:paraId="0C75EA0D" w14:textId="0128E5C0" w:rsidR="00F2496B" w:rsidRPr="006A181E" w:rsidRDefault="006A181E">
      <w:pPr>
        <w:rPr>
          <w:b/>
          <w:bCs/>
          <w:sz w:val="28"/>
          <w:szCs w:val="28"/>
        </w:rPr>
      </w:pPr>
      <w:r w:rsidRPr="006A181E">
        <w:rPr>
          <w:b/>
          <w:bCs/>
          <w:sz w:val="28"/>
          <w:szCs w:val="28"/>
        </w:rPr>
        <w:t>Nota. – Para cualquier caso de prueba, el tiempo total, no debe superar los 5 segundos.</w:t>
      </w:r>
    </w:p>
    <w:sectPr w:rsidR="00F2496B" w:rsidRPr="006A18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E3B82"/>
    <w:multiLevelType w:val="multilevel"/>
    <w:tmpl w:val="6CA8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7E22B6"/>
    <w:multiLevelType w:val="multilevel"/>
    <w:tmpl w:val="94CA7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6515702">
    <w:abstractNumId w:val="1"/>
  </w:num>
  <w:num w:numId="2" w16cid:durableId="16681667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7A"/>
    <w:rsid w:val="001B2925"/>
    <w:rsid w:val="001D1B07"/>
    <w:rsid w:val="00225C75"/>
    <w:rsid w:val="00260514"/>
    <w:rsid w:val="002B5A3F"/>
    <w:rsid w:val="003D2B24"/>
    <w:rsid w:val="005767B0"/>
    <w:rsid w:val="00683813"/>
    <w:rsid w:val="006A181E"/>
    <w:rsid w:val="008846FC"/>
    <w:rsid w:val="00A00B7A"/>
    <w:rsid w:val="00B21011"/>
    <w:rsid w:val="00D1556F"/>
    <w:rsid w:val="00E619A0"/>
    <w:rsid w:val="00ED6B93"/>
    <w:rsid w:val="00EF0EBF"/>
    <w:rsid w:val="00F24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275941"/>
  <w15:chartTrackingRefBased/>
  <w15:docId w15:val="{6D2C87E2-D4E8-4299-A3D1-41E69DB82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514"/>
  </w:style>
  <w:style w:type="paragraph" w:styleId="Ttulo1">
    <w:name w:val="heading 1"/>
    <w:basedOn w:val="Normal"/>
    <w:next w:val="Normal"/>
    <w:link w:val="Ttulo1Car"/>
    <w:uiPriority w:val="9"/>
    <w:qFormat/>
    <w:rsid w:val="00A00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0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0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0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0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0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0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0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0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0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0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0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0B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0B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0B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0B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0B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0B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0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0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0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0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0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0B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0B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0B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0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0B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0B7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D1B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8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34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1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7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07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60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5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4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44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24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</TotalTime>
  <Pages>2</Pages>
  <Words>415</Words>
  <Characters>2285</Characters>
  <Application>Microsoft Office Word</Application>
  <DocSecurity>0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Germán Carlos Suárez</dc:creator>
  <cp:keywords/>
  <dc:description/>
  <cp:lastModifiedBy>Germán Carlos Suárez</cp:lastModifiedBy>
  <cp:revision>12</cp:revision>
  <dcterms:created xsi:type="dcterms:W3CDTF">2024-09-30T23:37:00Z</dcterms:created>
  <dcterms:modified xsi:type="dcterms:W3CDTF">2025-09-27T05:55:00Z</dcterms:modified>
</cp:coreProperties>
</file>