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0F20E" w14:textId="5A92EDDC" w:rsidR="005758FB" w:rsidRDefault="00BC3EEE" w:rsidP="005758FB">
      <w:pPr>
        <w:jc w:val="center"/>
        <w:rPr>
          <w:b/>
          <w:sz w:val="32"/>
          <w:lang w:val="es-ES"/>
        </w:rPr>
      </w:pPr>
      <w:r w:rsidRPr="00BC3EEE">
        <w:rPr>
          <w:b/>
          <w:sz w:val="32"/>
          <w:lang w:val="es-ES"/>
        </w:rPr>
        <w:t xml:space="preserve">UI </w:t>
      </w:r>
      <w:proofErr w:type="spellStart"/>
      <w:r w:rsidRPr="00BC3EEE">
        <w:rPr>
          <w:b/>
          <w:sz w:val="32"/>
          <w:lang w:val="es-ES"/>
        </w:rPr>
        <w:t>tests</w:t>
      </w:r>
      <w:proofErr w:type="spellEnd"/>
      <w:r w:rsidRPr="00BC3EEE">
        <w:rPr>
          <w:b/>
          <w:sz w:val="32"/>
          <w:lang w:val="es-ES"/>
        </w:rPr>
        <w:t xml:space="preserve"> con </w:t>
      </w:r>
      <w:proofErr w:type="spellStart"/>
      <w:r w:rsidRPr="00BC3EEE">
        <w:rPr>
          <w:b/>
          <w:sz w:val="32"/>
          <w:lang w:val="es-ES"/>
        </w:rPr>
        <w:t>Selenium</w:t>
      </w:r>
      <w:proofErr w:type="spellEnd"/>
    </w:p>
    <w:p w14:paraId="2D3CB706" w14:textId="77777777" w:rsidR="005451A2" w:rsidRPr="00BC3EEE" w:rsidRDefault="005451A2" w:rsidP="005451A2">
      <w:pPr>
        <w:rPr>
          <w:b/>
          <w:sz w:val="32"/>
          <w:lang w:val="es-ES"/>
        </w:rPr>
      </w:pPr>
    </w:p>
    <w:p w14:paraId="62A9F584" w14:textId="77777777" w:rsidR="005451A2" w:rsidRDefault="005451A2" w:rsidP="00BC3EEE">
      <w:pPr>
        <w:jc w:val="both"/>
        <w:rPr>
          <w:lang w:val="es-ES"/>
        </w:rPr>
        <w:sectPr w:rsidR="005451A2" w:rsidSect="00E14C1A">
          <w:pgSz w:w="11900" w:h="16840"/>
          <w:pgMar w:top="720" w:right="720" w:bottom="806" w:left="720" w:header="720" w:footer="720" w:gutter="0"/>
          <w:cols w:space="720"/>
          <w:docGrid w:linePitch="360"/>
        </w:sectPr>
      </w:pPr>
    </w:p>
    <w:p w14:paraId="207D3523" w14:textId="77777777" w:rsidR="00B706CC" w:rsidRDefault="00B706CC" w:rsidP="00BC3EEE">
      <w:pPr>
        <w:jc w:val="both"/>
        <w:rPr>
          <w:lang w:val="es-ES"/>
        </w:rPr>
      </w:pPr>
      <w:r>
        <w:rPr>
          <w:lang w:val="es-ES"/>
        </w:rPr>
        <w:t xml:space="preserve">El ejercicio se realizará usando la página web: </w:t>
      </w:r>
      <w:hyperlink r:id="rId5" w:history="1">
        <w:r w:rsidRPr="003F35C4">
          <w:rPr>
            <w:rStyle w:val="Hyperlink"/>
            <w:lang w:val="es-ES"/>
          </w:rPr>
          <w:t>http://automationpractice.com/index.php</w:t>
        </w:r>
      </w:hyperlink>
      <w:r>
        <w:rPr>
          <w:lang w:val="es-ES"/>
        </w:rPr>
        <w:t>. Esta página simula un portal de comercio electrónico, pero su propósito no es vender productos sino ser usado para la formación en pruebas de UI.</w:t>
      </w:r>
    </w:p>
    <w:p w14:paraId="7E6C3416" w14:textId="77777777" w:rsidR="00B706CC" w:rsidRDefault="00B706CC" w:rsidP="00BC3EEE">
      <w:pPr>
        <w:jc w:val="both"/>
        <w:rPr>
          <w:lang w:val="es-ES"/>
        </w:rPr>
      </w:pPr>
    </w:p>
    <w:p w14:paraId="18172EEC" w14:textId="49D28C13" w:rsidR="00F71091" w:rsidRDefault="006B2580" w:rsidP="00BC3EEE">
      <w:pPr>
        <w:jc w:val="both"/>
        <w:rPr>
          <w:lang w:val="es-ES"/>
        </w:rPr>
      </w:pPr>
      <w:r>
        <w:rPr>
          <w:b/>
          <w:lang w:val="es-ES"/>
        </w:rPr>
        <w:t>Parte 1</w:t>
      </w:r>
      <w:r w:rsidR="008339A8">
        <w:rPr>
          <w:b/>
          <w:lang w:val="es-ES"/>
        </w:rPr>
        <w:t xml:space="preserve"> (obligatoria)</w:t>
      </w:r>
      <w:r w:rsidR="00F71091" w:rsidRPr="0030164A">
        <w:rPr>
          <w:b/>
          <w:lang w:val="es-ES"/>
        </w:rPr>
        <w:t>:</w:t>
      </w:r>
      <w:r w:rsidR="00F71091">
        <w:rPr>
          <w:lang w:val="es-ES"/>
        </w:rPr>
        <w:t xml:space="preserve"> implemente los siguientes casos de prueba</w:t>
      </w:r>
      <w:r w:rsidR="0030164A">
        <w:rPr>
          <w:lang w:val="es-ES"/>
        </w:rPr>
        <w:t>:</w:t>
      </w:r>
    </w:p>
    <w:p w14:paraId="4C6FE22F" w14:textId="77777777" w:rsidR="00ED5AA7" w:rsidRDefault="00ED5AA7" w:rsidP="00BC3EEE">
      <w:pPr>
        <w:jc w:val="both"/>
        <w:rPr>
          <w:lang w:val="es-ES"/>
        </w:rPr>
      </w:pPr>
    </w:p>
    <w:p w14:paraId="791A0BD4" w14:textId="3629981E" w:rsidR="00546146" w:rsidRPr="008339A8" w:rsidRDefault="00CC6C46" w:rsidP="00546146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546146">
        <w:rPr>
          <w:lang w:val="es-ES"/>
        </w:rPr>
        <w:t xml:space="preserve">Intente crear una cuenta </w:t>
      </w:r>
      <w:r w:rsidR="00E92C0D">
        <w:rPr>
          <w:lang w:val="es-ES"/>
        </w:rPr>
        <w:t>(</w:t>
      </w:r>
      <w:proofErr w:type="spellStart"/>
      <w:r w:rsidR="00E92C0D" w:rsidRPr="00E92C0D">
        <w:rPr>
          <w:b/>
          <w:lang w:val="es-ES"/>
        </w:rPr>
        <w:t>Sign</w:t>
      </w:r>
      <w:proofErr w:type="spellEnd"/>
      <w:r w:rsidR="00E92C0D" w:rsidRPr="00E92C0D">
        <w:rPr>
          <w:b/>
          <w:lang w:val="es-ES"/>
        </w:rPr>
        <w:t xml:space="preserve"> in</w:t>
      </w:r>
      <w:r w:rsidR="00E92C0D">
        <w:rPr>
          <w:lang w:val="es-ES"/>
        </w:rPr>
        <w:t xml:space="preserve">) </w:t>
      </w:r>
      <w:r w:rsidRPr="00546146">
        <w:rPr>
          <w:lang w:val="es-ES"/>
        </w:rPr>
        <w:t>con un email incorrecto. En este caso, deberá recibir el siguiente mensaje de error:</w:t>
      </w:r>
    </w:p>
    <w:p w14:paraId="752B5518" w14:textId="44A16EF4" w:rsidR="00546146" w:rsidRDefault="00546146" w:rsidP="0054614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22C0461" wp14:editId="7BB20FEE">
            <wp:extent cx="2451735" cy="1453696"/>
            <wp:effectExtent l="0" t="0" r="12065" b="0"/>
            <wp:docPr id="1" name="Picture 1" descr="Screen%20Shot%202017-10-30%20at%202.28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30%20at%202.28.10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71" cy="146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4E7F" w14:textId="77777777" w:rsidR="00700CBC" w:rsidRDefault="00700CBC" w:rsidP="00700CBC">
      <w:pPr>
        <w:rPr>
          <w:lang w:val="es-ES"/>
        </w:rPr>
      </w:pPr>
    </w:p>
    <w:p w14:paraId="79E06AA7" w14:textId="2EEF7AF6" w:rsidR="00700CBC" w:rsidRDefault="00700CBC" w:rsidP="00700CBC">
      <w:pPr>
        <w:ind w:left="720"/>
        <w:jc w:val="both"/>
        <w:rPr>
          <w:lang w:val="es-ES"/>
        </w:rPr>
      </w:pPr>
      <w:r w:rsidRPr="00ED5AA7">
        <w:rPr>
          <w:b/>
          <w:lang w:val="es-ES"/>
        </w:rPr>
        <w:t>Nota:</w:t>
      </w:r>
      <w:r>
        <w:rPr>
          <w:lang w:val="es-ES"/>
        </w:rPr>
        <w:t xml:space="preserve"> El caso de prueba no tiene como objetivo mostrar </w:t>
      </w:r>
      <w:r w:rsidR="005758FB">
        <w:rPr>
          <w:lang w:val="es-ES"/>
        </w:rPr>
        <w:t xml:space="preserve">la pantalla anterior, sino verificar que es la pantalla que se obtiene mediante el chequeo de alguno de sus elementos. </w:t>
      </w:r>
      <w:r w:rsidR="005758FB" w:rsidRPr="005758FB">
        <w:rPr>
          <w:b/>
          <w:lang w:val="es-ES"/>
        </w:rPr>
        <w:t>Por ejemplo, chequear que el texto “</w:t>
      </w:r>
      <w:proofErr w:type="spellStart"/>
      <w:r w:rsidR="005758FB" w:rsidRPr="005758FB">
        <w:rPr>
          <w:b/>
          <w:lang w:val="es-ES"/>
        </w:rPr>
        <w:t>Invalid</w:t>
      </w:r>
      <w:proofErr w:type="spellEnd"/>
      <w:r w:rsidR="005758FB" w:rsidRPr="005758FB">
        <w:rPr>
          <w:b/>
          <w:lang w:val="es-ES"/>
        </w:rPr>
        <w:t xml:space="preserve"> email </w:t>
      </w:r>
      <w:proofErr w:type="spellStart"/>
      <w:r w:rsidR="005758FB" w:rsidRPr="005758FB">
        <w:rPr>
          <w:b/>
          <w:lang w:val="es-ES"/>
        </w:rPr>
        <w:t>address</w:t>
      </w:r>
      <w:proofErr w:type="spellEnd"/>
      <w:r w:rsidR="005758FB" w:rsidRPr="005758FB">
        <w:rPr>
          <w:b/>
          <w:lang w:val="es-ES"/>
        </w:rPr>
        <w:t>.” está presente en la página.</w:t>
      </w:r>
    </w:p>
    <w:p w14:paraId="120062EE" w14:textId="77777777" w:rsidR="00546146" w:rsidRDefault="00546146" w:rsidP="00BC3EEE">
      <w:pPr>
        <w:jc w:val="both"/>
        <w:rPr>
          <w:lang w:val="es-ES"/>
        </w:rPr>
      </w:pPr>
    </w:p>
    <w:p w14:paraId="3975DA48" w14:textId="5F17481E" w:rsidR="00546146" w:rsidRDefault="00546146" w:rsidP="00546146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546146">
        <w:rPr>
          <w:lang w:val="es-ES"/>
        </w:rPr>
        <w:t xml:space="preserve">Intente crear una cuenta </w:t>
      </w:r>
      <w:r w:rsidR="00E92C0D">
        <w:rPr>
          <w:lang w:val="es-ES"/>
        </w:rPr>
        <w:t>(</w:t>
      </w:r>
      <w:proofErr w:type="spellStart"/>
      <w:r w:rsidR="00E92C0D" w:rsidRPr="00E92C0D">
        <w:rPr>
          <w:b/>
          <w:lang w:val="es-ES"/>
        </w:rPr>
        <w:t>Sign</w:t>
      </w:r>
      <w:proofErr w:type="spellEnd"/>
      <w:r w:rsidR="00E92C0D" w:rsidRPr="00E92C0D">
        <w:rPr>
          <w:b/>
          <w:lang w:val="es-ES"/>
        </w:rPr>
        <w:t xml:space="preserve"> in</w:t>
      </w:r>
      <w:r w:rsidR="00E92C0D">
        <w:rPr>
          <w:lang w:val="es-ES"/>
        </w:rPr>
        <w:t xml:space="preserve">) </w:t>
      </w:r>
      <w:r w:rsidRPr="00546146">
        <w:rPr>
          <w:lang w:val="es-ES"/>
        </w:rPr>
        <w:t xml:space="preserve">con un email correcto. En este caso, </w:t>
      </w:r>
      <w:r w:rsidR="00E92C0D">
        <w:rPr>
          <w:lang w:val="es-ES"/>
        </w:rPr>
        <w:t>deberá aparecer el formulario de registro:</w:t>
      </w:r>
    </w:p>
    <w:p w14:paraId="6EC5E883" w14:textId="1B4B276D" w:rsidR="00546146" w:rsidRDefault="00E92C0D" w:rsidP="00E92C0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9EF0B0B" wp14:editId="104FB312">
            <wp:extent cx="2566035" cy="2048730"/>
            <wp:effectExtent l="0" t="0" r="0" b="8890"/>
            <wp:docPr id="2" name="Picture 2" descr="Screen%20Shot%202017-10-30%20at%202.37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0-30%20at%202.37.2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109" cy="206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9CCD" w14:textId="77777777" w:rsidR="009C61EF" w:rsidRDefault="009C61EF" w:rsidP="00E92C0D">
      <w:pPr>
        <w:jc w:val="center"/>
        <w:rPr>
          <w:lang w:val="es-ES"/>
        </w:rPr>
      </w:pPr>
    </w:p>
    <w:p w14:paraId="65AD6790" w14:textId="4D21F658" w:rsidR="009C61EF" w:rsidRDefault="009C61EF" w:rsidP="009C61EF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Busque el producto “</w:t>
      </w:r>
      <w:proofErr w:type="spellStart"/>
      <w:r>
        <w:rPr>
          <w:lang w:val="es-ES"/>
        </w:rPr>
        <w:t>blouse</w:t>
      </w:r>
      <w:proofErr w:type="spellEnd"/>
      <w:r>
        <w:rPr>
          <w:lang w:val="es-ES"/>
        </w:rPr>
        <w:t>”. Sólo debe aparecer un producto:</w:t>
      </w:r>
    </w:p>
    <w:p w14:paraId="3A8A4608" w14:textId="4D8097E5" w:rsidR="009C61EF" w:rsidRDefault="009C61EF" w:rsidP="00E92C0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BCF526C" wp14:editId="3E7BE8A0">
            <wp:extent cx="1942069" cy="3310660"/>
            <wp:effectExtent l="0" t="0" r="0" b="0"/>
            <wp:docPr id="3" name="Picture 3" descr="Screen%20Shot%202017-10-30%20at%202.4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0-30%20at%202.40.4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79" cy="337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B1AE" w14:textId="77777777" w:rsidR="00E14C1A" w:rsidRDefault="00E14C1A" w:rsidP="00E92C0D">
      <w:pPr>
        <w:jc w:val="center"/>
        <w:rPr>
          <w:lang w:val="es-ES"/>
        </w:rPr>
      </w:pPr>
    </w:p>
    <w:p w14:paraId="7911FCD4" w14:textId="6C80FC3D" w:rsidR="00483C92" w:rsidRPr="008339A8" w:rsidRDefault="00483C92" w:rsidP="00483C92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Buscar un “car” no produce ningún resultado:</w:t>
      </w:r>
    </w:p>
    <w:p w14:paraId="0CC8F05B" w14:textId="0CF934F1" w:rsidR="00483C92" w:rsidRPr="00483C92" w:rsidRDefault="000A18C6" w:rsidP="006F63C7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4D563DD" wp14:editId="7246B8E2">
            <wp:extent cx="1870866" cy="1039883"/>
            <wp:effectExtent l="0" t="0" r="8890" b="1905"/>
            <wp:docPr id="7" name="Picture 7" descr="Screen%20Shot%202017-10-30%20at%202.59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10-30%20at%202.59.32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808" cy="104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EC24" w14:textId="7AD7F0D9" w:rsidR="00E14C1A" w:rsidRPr="008339A8" w:rsidRDefault="00E14C1A" w:rsidP="00E14C1A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Utilizando el menú y la barra lateral, busque la ropa de mujer beige. Sólo debe aparecer un resultado:</w:t>
      </w:r>
    </w:p>
    <w:p w14:paraId="3688A1CA" w14:textId="44EC84D2" w:rsidR="00E14C1A" w:rsidRDefault="00E14C1A" w:rsidP="00E92C0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5052387" wp14:editId="0E97A242">
            <wp:extent cx="2028263" cy="3097631"/>
            <wp:effectExtent l="0" t="0" r="3810" b="1270"/>
            <wp:docPr id="4" name="Picture 4" descr="Screen%20Shot%202017-10-30%20at%202.46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0-30%20at%202.46.2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16" cy="310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AC0D" w14:textId="77777777" w:rsidR="00E14C1A" w:rsidRDefault="00E14C1A" w:rsidP="00E92C0D">
      <w:pPr>
        <w:jc w:val="center"/>
        <w:rPr>
          <w:lang w:val="es-ES"/>
        </w:rPr>
      </w:pPr>
    </w:p>
    <w:p w14:paraId="1621197E" w14:textId="7337D40A" w:rsidR="00E14C1A" w:rsidRPr="008339A8" w:rsidRDefault="00E14C1A" w:rsidP="008339A8">
      <w:pPr>
        <w:pStyle w:val="ListParagraph"/>
        <w:ind w:left="0"/>
        <w:jc w:val="both"/>
        <w:rPr>
          <w:lang w:val="es-ES"/>
        </w:rPr>
      </w:pPr>
      <w:r>
        <w:rPr>
          <w:lang w:val="es-ES"/>
        </w:rPr>
        <w:t>Haciendo un “</w:t>
      </w:r>
      <w:proofErr w:type="spellStart"/>
      <w:r>
        <w:rPr>
          <w:lang w:val="es-ES"/>
        </w:rPr>
        <w:t>quick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>” en el resultado anterior, deberemos comprobar que se trata del modelo “demo_4”, como se observa a continuación:</w:t>
      </w:r>
    </w:p>
    <w:p w14:paraId="249998D0" w14:textId="27079E9E" w:rsidR="00E14C1A" w:rsidRDefault="00E14C1A" w:rsidP="00E14C1A">
      <w:pPr>
        <w:pStyle w:val="ListParagraph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5B71F44" wp14:editId="565D1BE1">
            <wp:extent cx="2451735" cy="1362936"/>
            <wp:effectExtent l="0" t="0" r="12065" b="8890"/>
            <wp:docPr id="5" name="Picture 5" descr="Screen%20Shot%202017-10-30%20at%202.48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0-30%20at%202.48.09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61" cy="138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3DCE" w14:textId="77777777" w:rsidR="00E14C1A" w:rsidRDefault="00E14C1A" w:rsidP="00E14C1A">
      <w:pPr>
        <w:pStyle w:val="ListParagraph"/>
        <w:rPr>
          <w:lang w:val="es-ES"/>
        </w:rPr>
      </w:pPr>
    </w:p>
    <w:p w14:paraId="7A27373B" w14:textId="5C595F92" w:rsidR="00E14C1A" w:rsidRDefault="00E14C1A" w:rsidP="00E14C1A">
      <w:pPr>
        <w:jc w:val="both"/>
        <w:rPr>
          <w:lang w:val="es-ES"/>
        </w:rPr>
      </w:pPr>
      <w:r>
        <w:rPr>
          <w:b/>
          <w:lang w:val="es-ES"/>
        </w:rPr>
        <w:t>Parte 2 (voluntaria)</w:t>
      </w:r>
      <w:r w:rsidRPr="0030164A">
        <w:rPr>
          <w:b/>
          <w:lang w:val="es-ES"/>
        </w:rPr>
        <w:t>:</w:t>
      </w:r>
      <w:r>
        <w:rPr>
          <w:lang w:val="es-ES"/>
        </w:rPr>
        <w:t xml:space="preserve"> implemente los siguientes casos de prueba.</w:t>
      </w:r>
    </w:p>
    <w:p w14:paraId="0D463481" w14:textId="77777777" w:rsidR="005451A2" w:rsidRDefault="005451A2" w:rsidP="00E14C1A">
      <w:pPr>
        <w:jc w:val="both"/>
        <w:rPr>
          <w:lang w:val="es-ES"/>
        </w:rPr>
      </w:pPr>
    </w:p>
    <w:p w14:paraId="00BBC41E" w14:textId="78B35D81" w:rsidR="00E14C1A" w:rsidRDefault="00E14C1A" w:rsidP="00E14C1A">
      <w:pPr>
        <w:ind w:left="720"/>
        <w:jc w:val="both"/>
        <w:rPr>
          <w:lang w:val="es-ES"/>
        </w:rPr>
      </w:pPr>
      <w:r w:rsidRPr="00ED5AA7">
        <w:rPr>
          <w:b/>
          <w:lang w:val="es-ES"/>
        </w:rPr>
        <w:t>Nota:</w:t>
      </w:r>
      <w:r>
        <w:rPr>
          <w:lang w:val="es-ES"/>
        </w:rPr>
        <w:t xml:space="preserve"> La dificultad de estos casos de prueba es mayor, ya que exige explorar el código fuente de la página y el DOM.</w:t>
      </w:r>
      <w:r w:rsidR="005451A2">
        <w:rPr>
          <w:lang w:val="es-ES"/>
        </w:rPr>
        <w:t xml:space="preserve"> probablemente necesitará usar recursos de internet como </w:t>
      </w:r>
      <w:proofErr w:type="spellStart"/>
      <w:r w:rsidR="005451A2">
        <w:rPr>
          <w:lang w:val="es-ES"/>
        </w:rPr>
        <w:t>StackExchange</w:t>
      </w:r>
      <w:proofErr w:type="spellEnd"/>
      <w:r w:rsidR="005451A2">
        <w:rPr>
          <w:lang w:val="es-ES"/>
        </w:rPr>
        <w:t>.</w:t>
      </w:r>
    </w:p>
    <w:p w14:paraId="56CC61D2" w14:textId="77777777" w:rsidR="00E14C1A" w:rsidRDefault="00E14C1A" w:rsidP="00E14C1A">
      <w:pPr>
        <w:pStyle w:val="ListParagraph"/>
        <w:rPr>
          <w:lang w:val="es-ES"/>
        </w:rPr>
      </w:pPr>
    </w:p>
    <w:p w14:paraId="1F6D29BE" w14:textId="6F6F1447" w:rsidR="002E5B53" w:rsidRPr="008339A8" w:rsidRDefault="005451A2" w:rsidP="008339A8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Intente registrar un cliente sin nombre. El formulario debe mostrar lo siguiente cuando</w:t>
      </w:r>
      <w:r w:rsidR="002E5B53">
        <w:rPr>
          <w:lang w:val="es-ES"/>
        </w:rPr>
        <w:t xml:space="preserve"> el campo cliente pierde el foco:</w:t>
      </w:r>
    </w:p>
    <w:p w14:paraId="41364582" w14:textId="79DFF2A9" w:rsidR="002E5B53" w:rsidRPr="002E5B53" w:rsidRDefault="002E5B53" w:rsidP="002E5B5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2CD4D30" wp14:editId="0FAEEAF2">
            <wp:extent cx="1918335" cy="1876521"/>
            <wp:effectExtent l="0" t="0" r="12065" b="3175"/>
            <wp:docPr id="6" name="Picture 6" descr="Screen%20Shot%202017-10-30%20at%202.53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10-30%20at%202.53.5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485" cy="189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0B24" w14:textId="77777777" w:rsidR="002E5B53" w:rsidRDefault="002E5B53" w:rsidP="00E14C1A">
      <w:pPr>
        <w:rPr>
          <w:lang w:val="es-ES"/>
        </w:rPr>
      </w:pPr>
    </w:p>
    <w:p w14:paraId="3C5D9956" w14:textId="01D5922A" w:rsidR="00A22561" w:rsidRPr="008339A8" w:rsidRDefault="002E5B53" w:rsidP="00A22561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Por el contrario, cuando </w:t>
      </w:r>
      <w:r w:rsidR="00A22561">
        <w:rPr>
          <w:lang w:val="es-ES"/>
        </w:rPr>
        <w:t>el nombre del cliente es correcto, el formulario debe mostrar:</w:t>
      </w:r>
    </w:p>
    <w:p w14:paraId="6042664F" w14:textId="04E7A83F" w:rsidR="00A22561" w:rsidRPr="00A22561" w:rsidRDefault="00F903F9" w:rsidP="00F903F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B60E395" wp14:editId="7E4F3033">
            <wp:extent cx="1918335" cy="1745949"/>
            <wp:effectExtent l="0" t="0" r="12065" b="6985"/>
            <wp:docPr id="8" name="Picture 8" descr="Screen%20Shot%202017-10-30%20at%203.07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10-30%20at%203.07.06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54" cy="176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4449" w14:textId="77777777" w:rsidR="002E5B53" w:rsidRDefault="002E5B53" w:rsidP="00E14C1A">
      <w:pPr>
        <w:rPr>
          <w:lang w:val="es-ES"/>
        </w:rPr>
      </w:pPr>
    </w:p>
    <w:p w14:paraId="51271126" w14:textId="036D5803" w:rsidR="00C816B2" w:rsidRPr="008339A8" w:rsidRDefault="00C816B2" w:rsidP="00E14C1A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Busque una “</w:t>
      </w:r>
      <w:proofErr w:type="spellStart"/>
      <w:r>
        <w:rPr>
          <w:lang w:val="es-ES"/>
        </w:rPr>
        <w:t>blouse</w:t>
      </w:r>
      <w:proofErr w:type="spellEnd"/>
      <w:r>
        <w:rPr>
          <w:lang w:val="es-ES"/>
        </w:rPr>
        <w:t>”, al igual que en el caso #3, y añádala al carro de la compra. Deberá obtener lo siguiente:</w:t>
      </w:r>
    </w:p>
    <w:p w14:paraId="69D8B62A" w14:textId="16105A8E" w:rsidR="00C816B2" w:rsidRDefault="00C816B2" w:rsidP="00C816B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1070E35" wp14:editId="65D2216B">
            <wp:extent cx="2023266" cy="1831882"/>
            <wp:effectExtent l="0" t="0" r="8890" b="0"/>
            <wp:docPr id="9" name="Picture 9" descr="Screen%20Shot%202017-10-30%20at%203.11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7-10-30%20at%203.11.21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745" cy="18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80FA" w14:textId="77777777" w:rsidR="00AE5AF8" w:rsidRDefault="00AE5AF8" w:rsidP="00C816B2">
      <w:pPr>
        <w:jc w:val="center"/>
        <w:rPr>
          <w:lang w:val="es-ES"/>
        </w:rPr>
      </w:pPr>
    </w:p>
    <w:p w14:paraId="1878B45E" w14:textId="1609504F" w:rsidR="00453169" w:rsidRPr="008339A8" w:rsidRDefault="00453169" w:rsidP="008339A8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Añada un producto al carro de la compra, al igual que en el caso #8, y elimínelo posteriormente. El resultado debe ser el siguiente:</w:t>
      </w:r>
    </w:p>
    <w:p w14:paraId="5BF4BECB" w14:textId="6A3F2154" w:rsidR="00453169" w:rsidRDefault="00453169" w:rsidP="00453169">
      <w:pPr>
        <w:pStyle w:val="ListParagraph"/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633B33D" wp14:editId="416345C7">
            <wp:extent cx="1874614" cy="1073961"/>
            <wp:effectExtent l="0" t="0" r="5080" b="0"/>
            <wp:docPr id="11" name="Picture 11" descr="Screen%20Shot%202017-10-30%20at%203.16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7-10-30%20at%203.16.04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297" cy="108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C7B1" w14:textId="61F3BD16" w:rsidR="00AE5AF8" w:rsidRDefault="00AE5AF8" w:rsidP="008339A8">
      <w:pPr>
        <w:rPr>
          <w:lang w:val="es-ES"/>
        </w:rPr>
      </w:pPr>
    </w:p>
    <w:p w14:paraId="1220249F" w14:textId="50BBDBE5" w:rsidR="008339A8" w:rsidRDefault="008339A8" w:rsidP="008339A8">
      <w:pPr>
        <w:jc w:val="both"/>
        <w:rPr>
          <w:lang w:val="es-ES"/>
        </w:rPr>
      </w:pPr>
      <w:r>
        <w:rPr>
          <w:b/>
          <w:lang w:val="es-ES"/>
        </w:rPr>
        <w:t>Parte 3 (obligatoria)</w:t>
      </w:r>
      <w:r w:rsidRPr="0030164A">
        <w:rPr>
          <w:b/>
          <w:lang w:val="es-ES"/>
        </w:rPr>
        <w:t>:</w:t>
      </w:r>
      <w:r>
        <w:rPr>
          <w:lang w:val="es-ES"/>
        </w:rPr>
        <w:t xml:space="preserve"> </w:t>
      </w:r>
      <w:r w:rsidR="00E755B1">
        <w:rPr>
          <w:lang w:val="es-ES"/>
        </w:rPr>
        <w:t>Realice lo siguiente:</w:t>
      </w:r>
    </w:p>
    <w:p w14:paraId="76C22C08" w14:textId="77777777" w:rsidR="008339A8" w:rsidRDefault="008339A8" w:rsidP="008339A8">
      <w:pPr>
        <w:rPr>
          <w:lang w:val="es-ES"/>
        </w:rPr>
      </w:pPr>
    </w:p>
    <w:p w14:paraId="39FFA089" w14:textId="0637D53B" w:rsidR="00E755B1" w:rsidRPr="008339A8" w:rsidRDefault="00E755B1" w:rsidP="00E755B1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Implemente los casos de prueba de #1 a #5 en </w:t>
      </w:r>
      <w:proofErr w:type="spellStart"/>
      <w:r w:rsidRPr="00E755B1">
        <w:rPr>
          <w:i/>
          <w:lang w:val="es-ES"/>
        </w:rPr>
        <w:t>WebDriver</w:t>
      </w:r>
      <w:proofErr w:type="spellEnd"/>
      <w:r>
        <w:rPr>
          <w:lang w:val="es-ES"/>
        </w:rPr>
        <w:t>.</w:t>
      </w:r>
      <w:r w:rsidR="005A521C">
        <w:rPr>
          <w:lang w:val="es-ES"/>
        </w:rPr>
        <w:t xml:space="preserve"> Describa brevemente los cambios principales que ha tenido que hacer al código exportado por </w:t>
      </w:r>
      <w:proofErr w:type="spellStart"/>
      <w:r w:rsidR="005A521C">
        <w:rPr>
          <w:lang w:val="es-ES"/>
        </w:rPr>
        <w:t>Selemium</w:t>
      </w:r>
      <w:proofErr w:type="spellEnd"/>
      <w:r w:rsidR="005A521C">
        <w:rPr>
          <w:lang w:val="es-ES"/>
        </w:rPr>
        <w:t xml:space="preserve"> IDE</w:t>
      </w:r>
      <w:r w:rsidR="00DC3F3A">
        <w:rPr>
          <w:lang w:val="es-ES"/>
        </w:rPr>
        <w:t xml:space="preserve"> (si</w:t>
      </w:r>
      <w:bookmarkStart w:id="0" w:name="_GoBack"/>
      <w:bookmarkEnd w:id="0"/>
      <w:r w:rsidR="00DC3F3A">
        <w:rPr>
          <w:lang w:val="es-ES"/>
        </w:rPr>
        <w:t xml:space="preserve"> es que ha habido alguno)</w:t>
      </w:r>
      <w:r w:rsidR="005A521C">
        <w:rPr>
          <w:lang w:val="es-ES"/>
        </w:rPr>
        <w:t>.</w:t>
      </w:r>
    </w:p>
    <w:p w14:paraId="2989AB2F" w14:textId="77777777" w:rsidR="00E755B1" w:rsidRPr="00BC3EEE" w:rsidRDefault="00E755B1" w:rsidP="008339A8">
      <w:pPr>
        <w:rPr>
          <w:lang w:val="es-ES"/>
        </w:rPr>
      </w:pPr>
    </w:p>
    <w:sectPr w:rsidR="00E755B1" w:rsidRPr="00BC3EEE" w:rsidSect="005451A2">
      <w:type w:val="continuous"/>
      <w:pgSz w:w="11900" w:h="16840"/>
      <w:pgMar w:top="720" w:right="720" w:bottom="806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45A2"/>
    <w:multiLevelType w:val="multilevel"/>
    <w:tmpl w:val="90FEEA7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567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 w:val="0"/>
        <w:bCs w:val="0"/>
        <w:i/>
        <w:iCs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FBD457F"/>
    <w:multiLevelType w:val="hybridMultilevel"/>
    <w:tmpl w:val="0F14B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A58DD"/>
    <w:multiLevelType w:val="hybridMultilevel"/>
    <w:tmpl w:val="5B24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A47BF"/>
    <w:multiLevelType w:val="hybridMultilevel"/>
    <w:tmpl w:val="D818A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11206"/>
    <w:multiLevelType w:val="hybridMultilevel"/>
    <w:tmpl w:val="DCC4F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962143"/>
    <w:multiLevelType w:val="hybridMultilevel"/>
    <w:tmpl w:val="DCC4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51CAB"/>
    <w:multiLevelType w:val="multilevel"/>
    <w:tmpl w:val="081EB3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EE"/>
    <w:rsid w:val="00052226"/>
    <w:rsid w:val="000A18C6"/>
    <w:rsid w:val="002E5B53"/>
    <w:rsid w:val="0030164A"/>
    <w:rsid w:val="00453169"/>
    <w:rsid w:val="00483C92"/>
    <w:rsid w:val="005451A2"/>
    <w:rsid w:val="00546146"/>
    <w:rsid w:val="005758FB"/>
    <w:rsid w:val="005A521C"/>
    <w:rsid w:val="0069309C"/>
    <w:rsid w:val="006B2580"/>
    <w:rsid w:val="006F63C7"/>
    <w:rsid w:val="00700CBC"/>
    <w:rsid w:val="008339A8"/>
    <w:rsid w:val="008E6FDC"/>
    <w:rsid w:val="00946C1C"/>
    <w:rsid w:val="009C61EF"/>
    <w:rsid w:val="00A22561"/>
    <w:rsid w:val="00AE5AF8"/>
    <w:rsid w:val="00B706CC"/>
    <w:rsid w:val="00BC3EEE"/>
    <w:rsid w:val="00C816B2"/>
    <w:rsid w:val="00CC6C46"/>
    <w:rsid w:val="00DC3F3A"/>
    <w:rsid w:val="00E14C1A"/>
    <w:rsid w:val="00E755B1"/>
    <w:rsid w:val="00E92C0D"/>
    <w:rsid w:val="00ED5AA7"/>
    <w:rsid w:val="00F2358B"/>
    <w:rsid w:val="00F71091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8A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0">
    <w:name w:val="heading 2"/>
    <w:basedOn w:val="Normal"/>
    <w:next w:val="Normal"/>
    <w:link w:val="Heading2Char"/>
    <w:autoRedefine/>
    <w:uiPriority w:val="9"/>
    <w:qFormat/>
    <w:rsid w:val="00052226"/>
    <w:pPr>
      <w:keepNext/>
      <w:keepLines/>
      <w:suppressAutoHyphens/>
      <w:spacing w:before="360" w:after="160"/>
      <w:jc w:val="both"/>
      <w:outlineLvl w:val="1"/>
    </w:pPr>
    <w:rPr>
      <w:rFonts w:ascii="Times New Roman" w:eastAsia="Times New Roman" w:hAnsi="Times New Roman"/>
      <w:b/>
      <w:sz w:val="20"/>
      <w:szCs w:val="20"/>
      <w:lang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052226"/>
    <w:pPr>
      <w:spacing w:before="360" w:after="120"/>
      <w:jc w:val="both"/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52226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0"/>
    <w:uiPriority w:val="9"/>
    <w:rsid w:val="00052226"/>
    <w:rPr>
      <w:rFonts w:ascii="Times New Roman" w:eastAsia="Times New Roman" w:hAnsi="Times New Roman"/>
      <w:b/>
      <w:sz w:val="20"/>
      <w:szCs w:val="20"/>
      <w:lang w:eastAsia="de-DE"/>
    </w:rPr>
  </w:style>
  <w:style w:type="paragraph" w:customStyle="1" w:styleId="heading2">
    <w:name w:val="heading2"/>
    <w:basedOn w:val="Heading20"/>
    <w:next w:val="Normal"/>
    <w:autoRedefine/>
    <w:qFormat/>
    <w:rsid w:val="00052226"/>
    <w:pPr>
      <w:numPr>
        <w:ilvl w:val="1"/>
        <w:numId w:val="3"/>
      </w:numPr>
    </w:pPr>
    <w:rPr>
      <w:rFonts w:eastAsiaTheme="minorEastAsia" w:cs="Times New Roman"/>
      <w:bCs/>
      <w:iCs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B706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61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utomationpractice.com/index.ph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Dieste</dc:creator>
  <cp:keywords/>
  <dc:description/>
  <cp:lastModifiedBy>Oscar Dieste</cp:lastModifiedBy>
  <cp:revision>12</cp:revision>
  <dcterms:created xsi:type="dcterms:W3CDTF">2017-10-30T12:58:00Z</dcterms:created>
  <dcterms:modified xsi:type="dcterms:W3CDTF">2018-12-05T09:31:00Z</dcterms:modified>
</cp:coreProperties>
</file>