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72458F"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Gráfico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72458F" w:rsidP="009A7355">
            <w:pPr>
              <w:jc w:val="center"/>
              <w:rPr>
                <w:rFonts w:asciiTheme="minorHAnsi" w:hAnsiTheme="minorHAnsi" w:cs="Arial"/>
                <w:b/>
              </w:rPr>
            </w:pPr>
            <w:r>
              <w:rPr>
                <w:rFonts w:asciiTheme="minorHAnsi" w:hAnsiTheme="minorHAnsi" w:cs="Arial"/>
                <w:b/>
              </w:rPr>
              <w:t>27</w:t>
            </w:r>
            <w:r w:rsidR="00232437">
              <w:rPr>
                <w:rFonts w:asciiTheme="minorHAnsi" w:hAnsiTheme="minorHAnsi" w:cs="Arial"/>
                <w:b/>
              </w:rPr>
              <w:t>/06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72458F" w:rsidP="009A7355">
            <w:pPr>
              <w:jc w:val="center"/>
              <w:rPr>
                <w:rFonts w:asciiTheme="minorHAnsi" w:hAnsiTheme="minorHAnsi" w:cs="Arial"/>
                <w:b/>
              </w:rPr>
            </w:pPr>
            <w:r>
              <w:rPr>
                <w:rFonts w:asciiTheme="minorHAnsi" w:hAnsiTheme="minorHAnsi" w:cs="Arial"/>
                <w:b/>
              </w:rPr>
              <w:t>10/01</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AB275B"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2614" w:history="1">
        <w:r w:rsidR="00AB275B" w:rsidRPr="000C399C">
          <w:rPr>
            <w:rStyle w:val="Hipervnculo"/>
          </w:rPr>
          <w:t>1</w:t>
        </w:r>
        <w:r w:rsidR="00AB275B">
          <w:rPr>
            <w:rFonts w:asciiTheme="minorHAnsi" w:eastAsiaTheme="minorEastAsia" w:hAnsiTheme="minorHAnsi" w:cstheme="minorBidi"/>
            <w:smallCaps w:val="0"/>
            <w:sz w:val="22"/>
            <w:szCs w:val="22"/>
            <w:lang w:eastAsia="es-AR"/>
          </w:rPr>
          <w:tab/>
        </w:r>
        <w:r w:rsidR="00AB275B" w:rsidRPr="000C399C">
          <w:rPr>
            <w:rStyle w:val="Hipervnculo"/>
          </w:rPr>
          <w:t>Mockups – Usuarios Internos</w:t>
        </w:r>
        <w:r w:rsidR="00AB275B">
          <w:rPr>
            <w:webHidden/>
          </w:rPr>
          <w:tab/>
        </w:r>
        <w:r w:rsidR="00AB275B">
          <w:rPr>
            <w:webHidden/>
          </w:rPr>
          <w:fldChar w:fldCharType="begin"/>
        </w:r>
        <w:r w:rsidR="00AB275B">
          <w:rPr>
            <w:webHidden/>
          </w:rPr>
          <w:instrText xml:space="preserve"> PAGEREF _Toc472072614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AD72D2">
      <w:pPr>
        <w:pStyle w:val="TDC2"/>
        <w:rPr>
          <w:rFonts w:asciiTheme="minorHAnsi" w:eastAsiaTheme="minorEastAsia" w:hAnsiTheme="minorHAnsi" w:cstheme="minorBidi"/>
          <w:sz w:val="22"/>
          <w:szCs w:val="22"/>
          <w:lang w:eastAsia="es-AR"/>
        </w:rPr>
      </w:pPr>
      <w:hyperlink w:anchor="_Toc472072615" w:history="1">
        <w:r w:rsidR="00AB275B" w:rsidRPr="000C399C">
          <w:rPr>
            <w:rStyle w:val="Hipervnculo"/>
          </w:rPr>
          <w:t>1.1</w:t>
        </w:r>
        <w:r w:rsidR="00AB275B">
          <w:rPr>
            <w:rFonts w:asciiTheme="minorHAnsi" w:eastAsiaTheme="minorEastAsia" w:hAnsiTheme="minorHAnsi" w:cstheme="minorBidi"/>
            <w:sz w:val="22"/>
            <w:szCs w:val="22"/>
            <w:lang w:eastAsia="es-AR"/>
          </w:rPr>
          <w:tab/>
        </w:r>
        <w:r w:rsidR="00AB275B" w:rsidRPr="000C399C">
          <w:rPr>
            <w:rStyle w:val="Hipervnculo"/>
          </w:rPr>
          <w:t>Mockups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_Toc472072615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AD72D2">
      <w:pPr>
        <w:pStyle w:val="TDC2"/>
        <w:rPr>
          <w:rFonts w:asciiTheme="minorHAnsi" w:eastAsiaTheme="minorEastAsia" w:hAnsiTheme="minorHAnsi" w:cstheme="minorBidi"/>
          <w:sz w:val="22"/>
          <w:szCs w:val="22"/>
          <w:lang w:eastAsia="es-AR"/>
        </w:rPr>
      </w:pPr>
      <w:hyperlink w:anchor="_Toc472072616" w:history="1">
        <w:r w:rsidR="00AB275B" w:rsidRPr="000C399C">
          <w:rPr>
            <w:rStyle w:val="Hipervnculo"/>
          </w:rPr>
          <w:t>1.2</w:t>
        </w:r>
        <w:r w:rsidR="00AB275B">
          <w:rPr>
            <w:rFonts w:asciiTheme="minorHAnsi" w:eastAsiaTheme="minorEastAsia" w:hAnsiTheme="minorHAnsi" w:cstheme="minorBidi"/>
            <w:sz w:val="22"/>
            <w:szCs w:val="22"/>
            <w:lang w:eastAsia="es-AR"/>
          </w:rPr>
          <w:tab/>
        </w:r>
        <w:r w:rsidR="00AB275B" w:rsidRPr="000C399C">
          <w:rPr>
            <w:rStyle w:val="Hipervnculo"/>
          </w:rPr>
          <w:t>Usuarios autorizados</w:t>
        </w:r>
        <w:r w:rsidR="00AB275B">
          <w:rPr>
            <w:webHidden/>
          </w:rPr>
          <w:tab/>
        </w:r>
        <w:r w:rsidR="00AB275B">
          <w:rPr>
            <w:webHidden/>
          </w:rPr>
          <w:fldChar w:fldCharType="begin"/>
        </w:r>
        <w:r w:rsidR="00AB275B">
          <w:rPr>
            <w:webHidden/>
          </w:rPr>
          <w:instrText xml:space="preserve"> PAGEREF _Toc472072616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AD72D2">
      <w:pPr>
        <w:pStyle w:val="TDC2"/>
        <w:rPr>
          <w:rFonts w:asciiTheme="minorHAnsi" w:eastAsiaTheme="minorEastAsia" w:hAnsiTheme="minorHAnsi" w:cstheme="minorBidi"/>
          <w:sz w:val="22"/>
          <w:szCs w:val="22"/>
          <w:lang w:eastAsia="es-AR"/>
        </w:rPr>
      </w:pPr>
      <w:hyperlink w:anchor="_Toc472072617" w:history="1">
        <w:r w:rsidR="00AB275B" w:rsidRPr="000C399C">
          <w:rPr>
            <w:rStyle w:val="Hipervnculo"/>
          </w:rPr>
          <w:t>1.3</w:t>
        </w:r>
        <w:r w:rsidR="00AB275B">
          <w:rPr>
            <w:rFonts w:asciiTheme="minorHAnsi" w:eastAsiaTheme="minorEastAsia" w:hAnsiTheme="minorHAnsi" w:cstheme="minorBidi"/>
            <w:sz w:val="22"/>
            <w:szCs w:val="22"/>
            <w:lang w:eastAsia="es-AR"/>
          </w:rPr>
          <w:tab/>
        </w:r>
        <w:r w:rsidR="00AB275B" w:rsidRPr="000C399C">
          <w:rPr>
            <w:rStyle w:val="Hipervnculo"/>
          </w:rPr>
          <w:t>Mockups</w:t>
        </w:r>
        <w:r w:rsidR="00AB275B">
          <w:rPr>
            <w:webHidden/>
          </w:rPr>
          <w:tab/>
        </w:r>
        <w:r w:rsidR="00AB275B">
          <w:rPr>
            <w:webHidden/>
          </w:rPr>
          <w:fldChar w:fldCharType="begin"/>
        </w:r>
        <w:r w:rsidR="00AB275B">
          <w:rPr>
            <w:webHidden/>
          </w:rPr>
          <w:instrText xml:space="preserve"> PAGEREF _Toc472072617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AD72D2">
      <w:pPr>
        <w:pStyle w:val="TDC1"/>
        <w:rPr>
          <w:rFonts w:asciiTheme="minorHAnsi" w:eastAsiaTheme="minorEastAsia" w:hAnsiTheme="minorHAnsi" w:cstheme="minorBidi"/>
          <w:smallCaps w:val="0"/>
          <w:sz w:val="22"/>
          <w:szCs w:val="22"/>
          <w:lang w:eastAsia="es-AR"/>
        </w:rPr>
      </w:pPr>
      <w:hyperlink w:anchor="_Toc472072618" w:history="1">
        <w:r w:rsidR="00AB275B" w:rsidRPr="000C399C">
          <w:rPr>
            <w:rStyle w:val="Hipervnculo"/>
          </w:rPr>
          <w:t>2</w:t>
        </w:r>
        <w:r w:rsidR="00AB275B">
          <w:rPr>
            <w:rFonts w:asciiTheme="minorHAnsi" w:eastAsiaTheme="minorEastAsia" w:hAnsiTheme="minorHAnsi" w:cstheme="minorBidi"/>
            <w:smallCaps w:val="0"/>
            <w:sz w:val="22"/>
            <w:szCs w:val="22"/>
            <w:lang w:eastAsia="es-AR"/>
          </w:rPr>
          <w:tab/>
        </w:r>
        <w:r w:rsidR="00AB275B" w:rsidRPr="000C399C">
          <w:rPr>
            <w:rStyle w:val="Hipervnculo"/>
          </w:rPr>
          <w:t>casos de uso</w:t>
        </w:r>
        <w:r w:rsidR="00AB275B">
          <w:rPr>
            <w:webHidden/>
          </w:rPr>
          <w:tab/>
        </w:r>
        <w:r w:rsidR="00AB275B">
          <w:rPr>
            <w:webHidden/>
          </w:rPr>
          <w:fldChar w:fldCharType="begin"/>
        </w:r>
        <w:r w:rsidR="00AB275B">
          <w:rPr>
            <w:webHidden/>
          </w:rPr>
          <w:instrText xml:space="preserve"> PAGEREF _Toc472072618 \h </w:instrText>
        </w:r>
        <w:r w:rsidR="00AB275B">
          <w:rPr>
            <w:webHidden/>
          </w:rPr>
        </w:r>
        <w:r w:rsidR="00AB275B">
          <w:rPr>
            <w:webHidden/>
          </w:rPr>
          <w:fldChar w:fldCharType="separate"/>
        </w:r>
        <w:r w:rsidR="00B363C4">
          <w:rPr>
            <w:webHidden/>
          </w:rPr>
          <w:t>12</w:t>
        </w:r>
        <w:r w:rsidR="00AB275B">
          <w:rPr>
            <w:webHidden/>
          </w:rPr>
          <w:fldChar w:fldCharType="end"/>
        </w:r>
      </w:hyperlink>
    </w:p>
    <w:p w:rsidR="00AB275B" w:rsidRDefault="00AD72D2">
      <w:pPr>
        <w:pStyle w:val="TDC2"/>
        <w:rPr>
          <w:rFonts w:asciiTheme="minorHAnsi" w:eastAsiaTheme="minorEastAsia" w:hAnsiTheme="minorHAnsi" w:cstheme="minorBidi"/>
          <w:sz w:val="22"/>
          <w:szCs w:val="22"/>
          <w:lang w:eastAsia="es-AR"/>
        </w:rPr>
      </w:pPr>
      <w:hyperlink w:anchor="_Toc472072619" w:history="1">
        <w:r w:rsidR="00AB275B" w:rsidRPr="000C399C">
          <w:rPr>
            <w:rStyle w:val="Hipervnculo"/>
          </w:rPr>
          <w:t>2.1</w:t>
        </w:r>
        <w:r w:rsidR="00AB275B">
          <w:rPr>
            <w:rFonts w:asciiTheme="minorHAnsi" w:eastAsiaTheme="minorEastAsia" w:hAnsiTheme="minorHAnsi" w:cstheme="minorBidi"/>
            <w:sz w:val="22"/>
            <w:szCs w:val="22"/>
            <w:lang w:eastAsia="es-AR"/>
          </w:rPr>
          <w:tab/>
        </w:r>
        <w:r w:rsidR="00AB275B" w:rsidRPr="000C399C">
          <w:rPr>
            <w:rStyle w:val="Hipervnculo"/>
          </w:rPr>
          <w:t>Caso de uso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_Toc472072619 \h </w:instrText>
        </w:r>
        <w:r w:rsidR="00AB275B">
          <w:rPr>
            <w:webHidden/>
          </w:rPr>
        </w:r>
        <w:r w:rsidR="00AB275B">
          <w:rPr>
            <w:webHidden/>
          </w:rPr>
          <w:fldChar w:fldCharType="separate"/>
        </w:r>
        <w:r w:rsidR="00B363C4">
          <w:rPr>
            <w:webHidden/>
          </w:rPr>
          <w:t>12</w:t>
        </w:r>
        <w:r w:rsidR="00AB275B">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07261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07261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722949">
        <w:rPr>
          <w:rFonts w:asciiTheme="minorHAnsi" w:hAnsiTheme="minorHAnsi"/>
          <w:b w:val="0"/>
          <w:color w:val="FF386A"/>
        </w:rPr>
        <w:t xml:space="preserve"> Gráfico</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 xml:space="preserve">y eliminar un </w:t>
      </w:r>
      <w:r w:rsidR="00722949">
        <w:rPr>
          <w:rFonts w:asciiTheme="minorHAnsi" w:hAnsiTheme="minorHAnsi" w:cs="Arial"/>
          <w:lang w:val="es-ES"/>
        </w:rPr>
        <w:t>Gráfico</w:t>
      </w:r>
      <w:r w:rsidR="004741BB">
        <w:rPr>
          <w:rFonts w:asciiTheme="minorHAnsi" w:hAnsiTheme="minorHAnsi" w:cs="Arial"/>
          <w:lang w:val="es-ES"/>
        </w:rPr>
        <w:t xml:space="preserve">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07261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722949">
        <w:rPr>
          <w:rFonts w:asciiTheme="minorHAnsi" w:hAnsiTheme="minorHAnsi"/>
          <w:b/>
        </w:rPr>
        <w:t>s creados por él</w:t>
      </w:r>
      <w:r w:rsidR="001B50B0">
        <w:rPr>
          <w:rFonts w:asciiTheme="minorHAnsi" w:hAnsiTheme="minorHAnsi"/>
          <w:b/>
        </w:rPr>
        <w:t>)</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C404A0" w:rsidRDefault="00C404A0" w:rsidP="00C404A0">
      <w:pPr>
        <w:ind w:left="360"/>
        <w:rPr>
          <w:rFonts w:asciiTheme="minorHAnsi" w:hAnsiTheme="minorHAnsi"/>
          <w:u w:val="single"/>
        </w:rPr>
      </w:pPr>
      <w:r w:rsidRPr="00C404A0">
        <w:rPr>
          <w:rFonts w:asciiTheme="minorHAnsi" w:hAnsiTheme="minorHAnsi"/>
          <w:u w:val="single"/>
        </w:rPr>
        <w:t>Importante:</w:t>
      </w:r>
    </w:p>
    <w:p w:rsidR="00762CF8" w:rsidRPr="00C404A0" w:rsidRDefault="00C404A0" w:rsidP="00762CF8">
      <w:pPr>
        <w:pStyle w:val="Prrafodelista"/>
        <w:numPr>
          <w:ilvl w:val="0"/>
          <w:numId w:val="38"/>
        </w:numPr>
        <w:rPr>
          <w:rFonts w:asciiTheme="minorHAnsi" w:hAnsiTheme="minorHAnsi"/>
          <w:u w:val="single"/>
        </w:rPr>
      </w:pPr>
      <w:r>
        <w:rPr>
          <w:rFonts w:asciiTheme="minorHAnsi" w:hAnsiTheme="minorHAnsi"/>
        </w:rPr>
        <w:t>El usuario con rol “Invitado” sólo podrá crear gráficos a partir de archivos creados por él mismo, o en el caso de que lo hayan asignado como usuario responsable.</w:t>
      </w:r>
    </w:p>
    <w:p w:rsidR="00C404A0" w:rsidRPr="00C404A0" w:rsidRDefault="00C404A0" w:rsidP="00C404A0">
      <w:pPr>
        <w:pStyle w:val="Prrafodelista"/>
        <w:numPr>
          <w:ilvl w:val="0"/>
          <w:numId w:val="38"/>
        </w:numPr>
        <w:rPr>
          <w:rFonts w:asciiTheme="minorHAnsi" w:hAnsiTheme="minorHAnsi"/>
          <w:u w:val="single"/>
        </w:rPr>
      </w:pPr>
      <w:r>
        <w:rPr>
          <w:rFonts w:asciiTheme="minorHAnsi" w:hAnsiTheme="minorHAnsi"/>
        </w:rPr>
        <w:t>El usuario con rol “Invitado” sólo podrá editar gráficos de aquellos creados por él mismo</w:t>
      </w:r>
      <w:r w:rsidR="00AE1907">
        <w:rPr>
          <w:rFonts w:asciiTheme="minorHAnsi" w:hAnsiTheme="minorHAnsi"/>
        </w:rPr>
        <w:t>.</w:t>
      </w:r>
    </w:p>
    <w:p w:rsidR="000E4905" w:rsidRPr="00045443" w:rsidRDefault="009B15A5" w:rsidP="009B15A5">
      <w:pPr>
        <w:pStyle w:val="Ttulo2"/>
        <w:rPr>
          <w:rFonts w:asciiTheme="minorHAnsi" w:hAnsiTheme="minorHAnsi"/>
          <w:b w:val="0"/>
          <w:color w:val="FF386A"/>
        </w:rPr>
      </w:pPr>
      <w:bookmarkStart w:id="22" w:name="_Toc472072617"/>
      <w:r w:rsidRPr="00045443">
        <w:rPr>
          <w:rFonts w:asciiTheme="minorHAnsi" w:hAnsiTheme="minorHAnsi"/>
          <w:b w:val="0"/>
          <w:color w:val="FF386A"/>
        </w:rPr>
        <w:t>Mockups</w:t>
      </w:r>
      <w:bookmarkEnd w:id="22"/>
    </w:p>
    <w:p w:rsidR="00350523" w:rsidRPr="00045443" w:rsidRDefault="00144B4B"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20704" behindDoc="0" locked="0" layoutInCell="1" allowOverlap="1" wp14:anchorId="11D34954" wp14:editId="71B0CCD1">
            <wp:simplePos x="0" y="0"/>
            <wp:positionH relativeFrom="margin">
              <wp:align>right</wp:align>
            </wp:positionH>
            <wp:positionV relativeFrom="paragraph">
              <wp:posOffset>356870</wp:posOffset>
            </wp:positionV>
            <wp:extent cx="5612130" cy="2722880"/>
            <wp:effectExtent l="0" t="0" r="7620" b="1270"/>
            <wp:wrapThrough wrapText="bothSides">
              <wp:wrapPolygon edited="0">
                <wp:start x="0" y="0"/>
                <wp:lineTo x="0" y="21459"/>
                <wp:lineTo x="21556" y="21459"/>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 grafico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72288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144B4B">
        <w:rPr>
          <w:rFonts w:asciiTheme="minorHAnsi" w:hAnsiTheme="minorHAnsi"/>
        </w:rPr>
        <w:t>kear</w:t>
      </w:r>
      <w:proofErr w:type="spellEnd"/>
      <w:r w:rsidR="00144B4B">
        <w:rPr>
          <w:rFonts w:asciiTheme="minorHAnsi" w:hAnsiTheme="minorHAnsi"/>
        </w:rPr>
        <w:t xml:space="preserve"> sobre la sección “Gráficos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w:t>
      </w:r>
      <w:r w:rsidR="00144B4B">
        <w:rPr>
          <w:rFonts w:asciiTheme="minorHAnsi" w:hAnsiTheme="minorHAnsi"/>
        </w:rPr>
        <w:t>la opción para seleccionar “Ver gráficos”</w:t>
      </w:r>
      <w:r w:rsidR="00AD72D2">
        <w:rPr>
          <w:rFonts w:asciiTheme="minorHAnsi" w:hAnsiTheme="minorHAnsi"/>
        </w:rPr>
        <w:t xml:space="preserve"> y “En revisión”</w:t>
      </w:r>
      <w:r w:rsidR="00144B4B">
        <w:rPr>
          <w:rFonts w:asciiTheme="minorHAnsi" w:hAnsiTheme="minorHAnsi"/>
        </w:rPr>
        <w:t>.</w:t>
      </w:r>
      <w:r w:rsidR="00144B4B">
        <w:rPr>
          <w:rFonts w:asciiTheme="minorHAnsi" w:hAnsiTheme="minorHAnsi"/>
        </w:rPr>
        <w:br/>
      </w:r>
      <w:r w:rsidR="00781D4C" w:rsidRPr="00045443">
        <w:rPr>
          <w:rFonts w:asciiTheme="minorHAnsi" w:hAnsiTheme="minorHAnsi"/>
        </w:rPr>
        <w:lastRenderedPageBreak/>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144B4B">
        <w:rPr>
          <w:rFonts w:asciiTheme="minorHAnsi" w:hAnsiTheme="minorHAnsi"/>
        </w:rPr>
        <w:t>Gráficos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t xml:space="preserve">Navegar el listado </w:t>
      </w:r>
      <w:r w:rsidR="00BB34D3">
        <w:rPr>
          <w:rFonts w:asciiTheme="minorHAnsi" w:hAnsiTheme="minorHAnsi"/>
        </w:rPr>
        <w:t>de Gráficos</w:t>
      </w:r>
      <w:r w:rsidR="00002881" w:rsidRPr="006239F3">
        <w:rPr>
          <w:rFonts w:asciiTheme="minorHAnsi" w:hAnsiTheme="minorHAnsi"/>
        </w:rPr>
        <w:t>: Se visualizaran de a veinte (20</w:t>
      </w:r>
      <w:r w:rsidR="00841527">
        <w:rPr>
          <w:rFonts w:asciiTheme="minorHAnsi" w:hAnsiTheme="minorHAnsi"/>
        </w:rPr>
        <w:t>) grá</w:t>
      </w:r>
      <w:r w:rsidR="00BB34D3">
        <w:rPr>
          <w:rFonts w:asciiTheme="minorHAnsi" w:hAnsiTheme="minorHAnsi"/>
        </w:rPr>
        <w:t>ficos</w:t>
      </w:r>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BB34D3" w:rsidP="000D4522">
      <w:pPr>
        <w:ind w:firstLine="709"/>
        <w:rPr>
          <w:rFonts w:asciiTheme="minorHAnsi" w:hAnsiTheme="minorHAnsi"/>
        </w:rPr>
      </w:pPr>
      <w:r>
        <w:rPr>
          <w:rFonts w:asciiTheme="minorHAnsi" w:hAnsiTheme="minorHAnsi"/>
        </w:rPr>
        <w:t>El listado detalla, por gráfico</w:t>
      </w:r>
      <w:r w:rsidR="00111105" w:rsidRPr="00045443">
        <w:rPr>
          <w:rFonts w:asciiTheme="minorHAnsi" w:hAnsiTheme="minorHAnsi"/>
        </w:rPr>
        <w:t>, los siguientes datos:</w:t>
      </w:r>
    </w:p>
    <w:p w:rsidR="00350523" w:rsidRDefault="00BB34D3"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gráfico</w:t>
      </w:r>
    </w:p>
    <w:p w:rsidR="001B50B0" w:rsidRPr="00BB34D3" w:rsidRDefault="006D0A46"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w:t>
      </w:r>
    </w:p>
    <w:p w:rsidR="00EE7DE0" w:rsidRPr="00BB34D3" w:rsidRDefault="00424B99"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BB34D3">
        <w:rPr>
          <w:rFonts w:asciiTheme="minorHAnsi" w:hAnsiTheme="minorHAnsi" w:cs="Arial"/>
          <w:lang w:val="es-ES"/>
        </w:rPr>
        <w:t>ario podrá buscar un gráfico</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BB34D3">
        <w:rPr>
          <w:rFonts w:asciiTheme="minorHAnsi" w:hAnsiTheme="minorHAnsi" w:cs="Arial"/>
          <w:lang w:val="es-ES"/>
        </w:rPr>
        <w:t>nombre completo del gráfico</w:t>
      </w:r>
      <w:r w:rsidR="001B50B0">
        <w:rPr>
          <w:rFonts w:asciiTheme="minorHAnsi" w:hAnsiTheme="minorHAnsi" w:cs="Arial"/>
          <w:lang w:val="es-ES"/>
        </w:rPr>
        <w:t xml:space="preserve"> </w:t>
      </w:r>
      <w:r w:rsidRPr="0046248B">
        <w:rPr>
          <w:rFonts w:asciiTheme="minorHAnsi" w:hAnsiTheme="minorHAnsi" w:cs="Arial"/>
          <w:lang w:val="es-ES"/>
        </w:rPr>
        <w:t>que desea encontrar</w:t>
      </w:r>
      <w:r w:rsidR="00D45932">
        <w:rPr>
          <w:rFonts w:asciiTheme="minorHAnsi" w:hAnsiTheme="minorHAnsi" w:cs="Arial"/>
          <w:lang w:val="es-ES"/>
        </w:rPr>
        <w:t xml:space="preserve"> </w:t>
      </w:r>
      <w:r w:rsidR="001B50B0">
        <w:rPr>
          <w:rFonts w:asciiTheme="minorHAnsi" w:hAnsiTheme="minorHAnsi" w:cs="Arial"/>
          <w:lang w:val="es-ES"/>
        </w:rPr>
        <w:t>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F32E9">
        <w:rPr>
          <w:rFonts w:asciiTheme="minorHAnsi" w:hAnsiTheme="minorHAnsi"/>
        </w:rPr>
        <w:t>stado ofrece, por Gráfico</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sidR="00AF32E9">
        <w:rPr>
          <w:rFonts w:asciiTheme="minorHAnsi" w:hAnsiTheme="minorHAnsi"/>
        </w:rPr>
        <w:t xml:space="preserve"> gráfico</w:t>
      </w:r>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264B3A" w:rsidRPr="00AF32E9" w:rsidRDefault="00873C17" w:rsidP="00264B3A">
      <w:pPr>
        <w:pStyle w:val="Prrafodelista"/>
        <w:numPr>
          <w:ilvl w:val="1"/>
          <w:numId w:val="6"/>
        </w:numPr>
        <w:rPr>
          <w:rFonts w:asciiTheme="minorHAnsi" w:hAnsiTheme="minorHAnsi"/>
        </w:rPr>
      </w:pPr>
      <w:r>
        <w:rPr>
          <w:rFonts w:asciiTheme="minorHAnsi" w:hAnsiTheme="minorHAnsi"/>
        </w:rPr>
        <w:t xml:space="preserve">Borrar: </w:t>
      </w:r>
      <w:r w:rsidR="00AF32E9">
        <w:rPr>
          <w:rFonts w:asciiTheme="minorHAnsi" w:hAnsiTheme="minorHAnsi"/>
        </w:rPr>
        <w:t>Se borrará el gráfico</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AF32E9" w:rsidRPr="00AF32E9" w:rsidRDefault="00AF32E9" w:rsidP="00AF32E9">
      <w:pPr>
        <w:pStyle w:val="Prrafodelista"/>
        <w:ind w:left="1777"/>
        <w:rPr>
          <w:rFonts w:asciiTheme="minorHAnsi" w:hAnsiTheme="minorHAnsi"/>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w:t>
      </w:r>
      <w:r w:rsidR="00AF32E9">
        <w:rPr>
          <w:rFonts w:asciiTheme="minorHAnsi" w:hAnsiTheme="minorHAnsi"/>
        </w:rPr>
        <w:t>lo visualizará aquellos gráficos</w:t>
      </w:r>
      <w:r>
        <w:rPr>
          <w:rFonts w:asciiTheme="minorHAnsi" w:hAnsiTheme="minorHAnsi"/>
        </w:rPr>
        <w:t xml:space="preserve"> creados por él.</w:t>
      </w:r>
    </w:p>
    <w:p w:rsidR="00B535FD" w:rsidRDefault="00B535FD" w:rsidP="00B535FD">
      <w:pPr>
        <w:rPr>
          <w:rFonts w:asciiTheme="minorHAnsi" w:hAnsiTheme="minorHAnsi"/>
        </w:rPr>
      </w:pPr>
    </w:p>
    <w:p w:rsidR="00B535FD" w:rsidRDefault="00470764" w:rsidP="00B535FD">
      <w:pPr>
        <w:rPr>
          <w:rFonts w:asciiTheme="minorHAnsi" w:hAnsiTheme="minorHAnsi"/>
          <w:b/>
        </w:rPr>
      </w:pPr>
      <w:r>
        <w:rPr>
          <w:rFonts w:asciiTheme="minorHAnsi" w:hAnsiTheme="minorHAnsi"/>
          <w:noProof/>
          <w:lang w:eastAsia="es-AR"/>
        </w:rPr>
        <w:drawing>
          <wp:anchor distT="0" distB="0" distL="114300" distR="114300" simplePos="0" relativeHeight="251721728" behindDoc="0" locked="0" layoutInCell="1" allowOverlap="1" wp14:anchorId="26AE5BB3" wp14:editId="0A00998E">
            <wp:simplePos x="0" y="0"/>
            <wp:positionH relativeFrom="margin">
              <wp:align>right</wp:align>
            </wp:positionH>
            <wp:positionV relativeFrom="paragraph">
              <wp:posOffset>256540</wp:posOffset>
            </wp:positionV>
            <wp:extent cx="5612130" cy="2366645"/>
            <wp:effectExtent l="0" t="0" r="7620" b="0"/>
            <wp:wrapThrough wrapText="bothSides">
              <wp:wrapPolygon edited="0">
                <wp:start x="0" y="0"/>
                <wp:lineTo x="0" y="21386"/>
                <wp:lineTo x="21556" y="21386"/>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rrar grafic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64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470764">
        <w:rPr>
          <w:rFonts w:asciiTheme="minorHAnsi" w:hAnsiTheme="minorHAnsi"/>
        </w:rPr>
        <w:t xml:space="preserve">hacer </w:t>
      </w:r>
      <w:proofErr w:type="spellStart"/>
      <w:r w:rsidR="00470764">
        <w:rPr>
          <w:rFonts w:asciiTheme="minorHAnsi" w:hAnsiTheme="minorHAnsi"/>
        </w:rPr>
        <w:t>click</w:t>
      </w:r>
      <w:proofErr w:type="spellEnd"/>
      <w:r w:rsidR="00470764">
        <w:rPr>
          <w:rFonts w:asciiTheme="minorHAnsi" w:hAnsiTheme="minorHAnsi"/>
        </w:rPr>
        <w:t xml:space="preserve"> en “Ok”, el gráfico</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w:t>
      </w:r>
      <w:r w:rsidR="00841527">
        <w:rPr>
          <w:rFonts w:asciiTheme="minorHAnsi" w:hAnsiTheme="minorHAnsi"/>
        </w:rPr>
        <w:t>ar</w:t>
      </w:r>
      <w:r>
        <w:rPr>
          <w:rFonts w:asciiTheme="minorHAnsi" w:hAnsiTheme="minorHAnsi"/>
        </w:rPr>
        <w:t>”, no se producen cambios.</w:t>
      </w:r>
      <w:r w:rsidR="00D45932">
        <w:rPr>
          <w:rFonts w:asciiTheme="minorHAnsi" w:hAnsiTheme="minorHAnsi"/>
        </w:rPr>
        <w:t xml:space="preserve"> </w:t>
      </w:r>
    </w:p>
    <w:p w:rsidR="009706AE" w:rsidRDefault="009706AE" w:rsidP="0046248B">
      <w:pPr>
        <w:rPr>
          <w:rFonts w:asciiTheme="minorHAnsi" w:hAnsiTheme="minorHAnsi"/>
          <w:b/>
        </w:rPr>
      </w:pPr>
    </w:p>
    <w:p w:rsidR="007C72A1" w:rsidRDefault="007C72A1" w:rsidP="0046248B">
      <w:pPr>
        <w:rPr>
          <w:rFonts w:asciiTheme="minorHAnsi" w:hAnsiTheme="minorHAnsi"/>
          <w:b/>
        </w:rPr>
      </w:pPr>
    </w:p>
    <w:p w:rsidR="0046248B" w:rsidRDefault="007C72A1" w:rsidP="0046248B">
      <w:pPr>
        <w:rPr>
          <w:rFonts w:asciiTheme="minorHAnsi" w:hAnsiTheme="minorHAnsi"/>
          <w:b/>
        </w:rPr>
      </w:pPr>
      <w:r>
        <w:rPr>
          <w:rFonts w:asciiTheme="minorHAnsi" w:hAnsiTheme="minorHAnsi"/>
          <w:b/>
          <w:noProof/>
          <w:lang w:eastAsia="es-AR"/>
        </w:rPr>
        <w:drawing>
          <wp:anchor distT="0" distB="0" distL="114300" distR="114300" simplePos="0" relativeHeight="251722752" behindDoc="0" locked="0" layoutInCell="1" allowOverlap="1" wp14:anchorId="540F808D" wp14:editId="71C38241">
            <wp:simplePos x="0" y="0"/>
            <wp:positionH relativeFrom="margin">
              <wp:align>right</wp:align>
            </wp:positionH>
            <wp:positionV relativeFrom="paragraph">
              <wp:posOffset>248285</wp:posOffset>
            </wp:positionV>
            <wp:extent cx="5612130" cy="2359025"/>
            <wp:effectExtent l="0" t="0" r="7620" b="3175"/>
            <wp:wrapThrough wrapText="bothSides">
              <wp:wrapPolygon edited="0">
                <wp:start x="0" y="0"/>
                <wp:lineTo x="0" y="21455"/>
                <wp:lineTo x="21556" y="21455"/>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grafic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7C72A1">
        <w:rPr>
          <w:rFonts w:asciiTheme="minorHAnsi" w:hAnsiTheme="minorHAnsi"/>
        </w:rPr>
        <w:t xml:space="preserve">r </w:t>
      </w:r>
      <w:proofErr w:type="spellStart"/>
      <w:r w:rsidR="007C72A1">
        <w:rPr>
          <w:rFonts w:asciiTheme="minorHAnsi" w:hAnsiTheme="minorHAnsi"/>
        </w:rPr>
        <w:t>click</w:t>
      </w:r>
      <w:proofErr w:type="spellEnd"/>
      <w:r w:rsidR="007C72A1">
        <w:rPr>
          <w:rFonts w:asciiTheme="minorHAnsi" w:hAnsiTheme="minorHAnsi"/>
        </w:rPr>
        <w:t xml:space="preserve"> en “Ver” gráfico</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7C72A1">
        <w:rPr>
          <w:rFonts w:asciiTheme="minorHAnsi" w:hAnsiTheme="minorHAnsi"/>
        </w:rPr>
        <w:t>, por Gráfico</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7C72A1">
        <w:rPr>
          <w:rFonts w:asciiTheme="minorHAnsi" w:hAnsiTheme="minorHAnsi"/>
        </w:rPr>
        <w:t xml:space="preserve"> del gráfico</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3871DB" w:rsidRPr="007C72A1" w:rsidRDefault="007C72A1" w:rsidP="007C72A1">
      <w:pPr>
        <w:pStyle w:val="Prrafodelista"/>
        <w:numPr>
          <w:ilvl w:val="0"/>
          <w:numId w:val="21"/>
        </w:numPr>
        <w:rPr>
          <w:rFonts w:asciiTheme="minorHAnsi" w:hAnsiTheme="minorHAnsi"/>
        </w:rPr>
      </w:pPr>
      <w:r>
        <w:rPr>
          <w:rFonts w:asciiTheme="minorHAnsi" w:hAnsiTheme="minorHAnsi"/>
        </w:rPr>
        <w:t xml:space="preserve">Recurso: </w:t>
      </w:r>
      <w:r w:rsidR="0049555A">
        <w:rPr>
          <w:rFonts w:asciiTheme="minorHAnsi" w:hAnsiTheme="minorHAnsi"/>
        </w:rPr>
        <w:t>link al detalle del recurso</w:t>
      </w:r>
      <w:r>
        <w:rPr>
          <w:rFonts w:asciiTheme="minorHAnsi" w:hAnsiTheme="minorHAnsi"/>
        </w:rPr>
        <w:t xml:space="preserve"> desde donde se creó el gráfico</w:t>
      </w:r>
    </w:p>
    <w:p w:rsidR="003871DB" w:rsidRPr="007C72A1" w:rsidRDefault="00AC0BAC" w:rsidP="007C72A1">
      <w:pPr>
        <w:pStyle w:val="Prrafodelista"/>
        <w:numPr>
          <w:ilvl w:val="0"/>
          <w:numId w:val="21"/>
        </w:numPr>
        <w:rPr>
          <w:rFonts w:asciiTheme="minorHAnsi" w:hAnsiTheme="minorHAnsi"/>
        </w:rPr>
      </w:pPr>
      <w:r>
        <w:rPr>
          <w:rFonts w:asciiTheme="minorHAnsi" w:hAnsiTheme="minorHAnsi"/>
        </w:rPr>
        <w:t>E</w:t>
      </w:r>
      <w:r w:rsidR="0049555A">
        <w:rPr>
          <w:rFonts w:asciiTheme="minorHAnsi" w:hAnsiTheme="minorHAnsi"/>
        </w:rPr>
        <w:t>stado</w:t>
      </w:r>
    </w:p>
    <w:p w:rsidR="00AC0BAC" w:rsidRDefault="00AC0BAC" w:rsidP="00B535FD">
      <w:pPr>
        <w:pStyle w:val="Prrafodelista"/>
        <w:numPr>
          <w:ilvl w:val="0"/>
          <w:numId w:val="21"/>
        </w:numPr>
        <w:rPr>
          <w:rFonts w:asciiTheme="minorHAnsi" w:hAnsiTheme="minorHAnsi"/>
        </w:rPr>
      </w:pPr>
      <w:r>
        <w:rPr>
          <w:rFonts w:asciiTheme="minorHAnsi" w:hAnsiTheme="minorHAnsi"/>
        </w:rPr>
        <w:t>Autor</w:t>
      </w:r>
      <w:r w:rsidR="0049555A">
        <w:rPr>
          <w:rFonts w:asciiTheme="minorHAnsi" w:hAnsiTheme="minorHAnsi"/>
        </w:rPr>
        <w:t>: Link al detalle del creador del gráfico</w:t>
      </w:r>
    </w:p>
    <w:p w:rsidR="00E219F9" w:rsidRPr="00AC0BAC" w:rsidRDefault="00E219F9" w:rsidP="00AC0BAC">
      <w:pPr>
        <w:pStyle w:val="Prrafodelista"/>
        <w:numPr>
          <w:ilvl w:val="0"/>
          <w:numId w:val="21"/>
        </w:numPr>
        <w:rPr>
          <w:rFonts w:asciiTheme="minorHAnsi" w:hAnsiTheme="minorHAnsi"/>
        </w:rPr>
      </w:pPr>
      <w:r>
        <w:rPr>
          <w:rFonts w:asciiTheme="minorHAnsi" w:hAnsiTheme="minorHAnsi"/>
        </w:rPr>
        <w:t>Notas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r w:rsidR="0049555A">
        <w:rPr>
          <w:rFonts w:asciiTheme="minorHAnsi" w:hAnsiTheme="minorHAnsi"/>
        </w:rPr>
        <w:t>, en caso de existir.</w:t>
      </w:r>
    </w:p>
    <w:p w:rsidR="00B305EA" w:rsidRPr="00B305EA" w:rsidRDefault="00B305EA" w:rsidP="00B305EA">
      <w:pPr>
        <w:pStyle w:val="Prrafodelista"/>
        <w:numPr>
          <w:ilvl w:val="0"/>
          <w:numId w:val="21"/>
        </w:numPr>
        <w:rPr>
          <w:rFonts w:asciiTheme="minorHAnsi" w:hAnsiTheme="minorHAnsi"/>
        </w:rPr>
      </w:pPr>
      <w:r>
        <w:rPr>
          <w:rFonts w:asciiTheme="minorHAnsi" w:hAnsiTheme="minorHAnsi"/>
        </w:rPr>
        <w:t xml:space="preserve">Fecha y hora de </w:t>
      </w:r>
      <w:proofErr w:type="spellStart"/>
      <w:r>
        <w:rPr>
          <w:rFonts w:asciiTheme="minorHAnsi" w:hAnsiTheme="minorHAnsi"/>
        </w:rPr>
        <w:t>despublicación</w:t>
      </w:r>
      <w:proofErr w:type="spellEnd"/>
      <w:r>
        <w:rPr>
          <w:rFonts w:asciiTheme="minorHAnsi" w:hAnsiTheme="minorHAnsi"/>
        </w:rPr>
        <w:t>, en caso de existir.</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w:t>
      </w:r>
      <w:r w:rsidR="008B7F9F">
        <w:rPr>
          <w:rFonts w:asciiTheme="minorHAnsi" w:hAnsiTheme="minorHAnsi"/>
        </w:rPr>
        <w:t>en caso de ser</w:t>
      </w:r>
      <w:r w:rsidR="00C725C2">
        <w:rPr>
          <w:rFonts w:asciiTheme="minorHAnsi" w:hAnsiTheme="minorHAnsi"/>
        </w:rPr>
        <w:t xml:space="preserve"> un gráfico embebido.</w:t>
      </w:r>
    </w:p>
    <w:p w:rsidR="008B7F9F" w:rsidRDefault="008B7F9F" w:rsidP="00B535FD">
      <w:pPr>
        <w:pStyle w:val="Prrafodelista"/>
        <w:numPr>
          <w:ilvl w:val="0"/>
          <w:numId w:val="21"/>
        </w:numPr>
        <w:rPr>
          <w:rFonts w:asciiTheme="minorHAnsi" w:hAnsiTheme="minorHAnsi"/>
        </w:rPr>
      </w:pPr>
      <w:r>
        <w:rPr>
          <w:rFonts w:asciiTheme="minorHAnsi" w:hAnsiTheme="minorHAnsi"/>
        </w:rPr>
        <w:t xml:space="preserve">Tipo: tipo de gráfico. </w:t>
      </w:r>
    </w:p>
    <w:p w:rsidR="00B305EA" w:rsidRDefault="00B305EA" w:rsidP="00B535FD">
      <w:pPr>
        <w:pStyle w:val="Prrafodelista"/>
        <w:numPr>
          <w:ilvl w:val="0"/>
          <w:numId w:val="21"/>
        </w:numPr>
        <w:rPr>
          <w:rFonts w:asciiTheme="minorHAnsi" w:hAnsiTheme="minorHAnsi"/>
        </w:rPr>
      </w:pPr>
      <w:r>
        <w:rPr>
          <w:rFonts w:asciiTheme="minorHAnsi" w:hAnsiTheme="minorHAnsi"/>
        </w:rPr>
        <w:t>Lógica: cuantitativo/cualitativo en caso de haber completado el campo “tipo”.</w:t>
      </w:r>
    </w:p>
    <w:p w:rsidR="008B7F9F" w:rsidRDefault="008B7F9F" w:rsidP="008B7F9F">
      <w:pPr>
        <w:rPr>
          <w:rFonts w:asciiTheme="minorHAnsi" w:hAnsiTheme="minorHAnsi"/>
        </w:rPr>
      </w:pPr>
    </w:p>
    <w:p w:rsidR="008B7F9F" w:rsidRPr="003E564D" w:rsidRDefault="003E564D" w:rsidP="008B7F9F">
      <w:pPr>
        <w:rPr>
          <w:rFonts w:asciiTheme="minorHAnsi" w:hAnsiTheme="minorHAnsi"/>
          <w:b/>
        </w:rPr>
      </w:pPr>
      <w:r w:rsidRPr="003E564D">
        <w:rPr>
          <w:rFonts w:asciiTheme="minorHAnsi" w:hAnsiTheme="minorHAnsi"/>
          <w:b/>
        </w:rPr>
        <w:t>Importante:</w:t>
      </w:r>
    </w:p>
    <w:p w:rsidR="008B7F9F" w:rsidRDefault="008B7F9F" w:rsidP="008B7F9F">
      <w:pPr>
        <w:pStyle w:val="Prrafodelista"/>
        <w:numPr>
          <w:ilvl w:val="0"/>
          <w:numId w:val="35"/>
        </w:numPr>
        <w:rPr>
          <w:rFonts w:asciiTheme="minorHAnsi" w:hAnsiTheme="minorHAnsi"/>
        </w:rPr>
      </w:pPr>
      <w:r>
        <w:rPr>
          <w:rFonts w:asciiTheme="minorHAnsi" w:hAnsiTheme="minorHAnsi"/>
        </w:rPr>
        <w:t>En caso de completar el campo “URL”, el campo “</w:t>
      </w:r>
      <w:r w:rsidR="0049555A">
        <w:rPr>
          <w:rFonts w:asciiTheme="minorHAnsi" w:hAnsiTheme="minorHAnsi"/>
        </w:rPr>
        <w:t>T</w:t>
      </w:r>
      <w:r>
        <w:rPr>
          <w:rFonts w:asciiTheme="minorHAnsi" w:hAnsiTheme="minorHAnsi"/>
        </w:rPr>
        <w:t>ipo” podrá permanecer vacío. En caso contrario, el campo “Tipo” es obligatorio.</w:t>
      </w:r>
    </w:p>
    <w:p w:rsidR="005E6939" w:rsidRPr="008B7F9F" w:rsidRDefault="005E6939" w:rsidP="008B7F9F">
      <w:pPr>
        <w:pStyle w:val="Prrafodelista"/>
        <w:numPr>
          <w:ilvl w:val="0"/>
          <w:numId w:val="35"/>
        </w:numPr>
        <w:rPr>
          <w:rFonts w:asciiTheme="minorHAnsi" w:hAnsiTheme="minorHAnsi"/>
        </w:rPr>
      </w:pPr>
      <w:r>
        <w:rPr>
          <w:rFonts w:asciiTheme="minorHAnsi" w:hAnsiTheme="minorHAnsi"/>
        </w:rPr>
        <w:t>En el caso de completar el campo “Tipo”, el campo “URL” aparecerá como inactivo.</w:t>
      </w:r>
    </w:p>
    <w:p w:rsidR="0049555A" w:rsidRDefault="0049555A" w:rsidP="00B535FD">
      <w:pPr>
        <w:ind w:firstLine="709"/>
        <w:rPr>
          <w:rFonts w:asciiTheme="minorHAnsi" w:hAnsiTheme="minorHAnsi"/>
        </w:rPr>
      </w:pPr>
    </w:p>
    <w:p w:rsidR="00825DDA" w:rsidRDefault="00AF443B" w:rsidP="00E54A9E">
      <w:pPr>
        <w:ind w:firstLine="709"/>
        <w:rPr>
          <w:rFonts w:asciiTheme="minorHAnsi" w:hAnsiTheme="minorHAnsi"/>
        </w:rPr>
      </w:pPr>
      <w:r>
        <w:rPr>
          <w:rFonts w:asciiTheme="minorHAnsi" w:hAnsiTheme="minorHAnsi"/>
        </w:rPr>
        <w:t>Las a</w:t>
      </w:r>
      <w:r w:rsidR="00E54A9E">
        <w:rPr>
          <w:rFonts w:asciiTheme="minorHAnsi" w:hAnsiTheme="minorHAnsi"/>
        </w:rPr>
        <w:t>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w:t>
      </w:r>
      <w:r w:rsidR="008B7F9F">
        <w:rPr>
          <w:rFonts w:asciiTheme="minorHAnsi" w:hAnsiTheme="minorHAnsi"/>
        </w:rPr>
        <w:t xml:space="preserve"> los datos del gráfico</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632398" w:rsidRPr="008B7F9F" w:rsidRDefault="00632398" w:rsidP="008B7F9F">
      <w:pPr>
        <w:pStyle w:val="Prrafodelista"/>
        <w:numPr>
          <w:ilvl w:val="0"/>
          <w:numId w:val="22"/>
        </w:numPr>
        <w:rPr>
          <w:rFonts w:asciiTheme="minorHAnsi" w:hAnsiTheme="minorHAnsi"/>
        </w:rPr>
      </w:pPr>
      <w:r>
        <w:rPr>
          <w:rFonts w:asciiTheme="minorHAnsi" w:hAnsiTheme="minorHAnsi"/>
        </w:rPr>
        <w:lastRenderedPageBreak/>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C3328D" w:rsidRPr="008B7F9F" w:rsidRDefault="00C3328D" w:rsidP="008B7F9F">
      <w:pPr>
        <w:pStyle w:val="Prrafodelista"/>
        <w:numPr>
          <w:ilvl w:val="0"/>
          <w:numId w:val="22"/>
        </w:numPr>
        <w:rPr>
          <w:rFonts w:asciiTheme="minorHAnsi" w:hAnsiTheme="minorHAnsi"/>
        </w:rPr>
      </w:pPr>
      <w:proofErr w:type="spellStart"/>
      <w:r w:rsidRPr="008B7F9F">
        <w:rPr>
          <w:rFonts w:asciiTheme="minorHAnsi" w:hAnsiTheme="minorHAnsi"/>
        </w:rPr>
        <w:t>Previsualiza</w:t>
      </w:r>
      <w:r w:rsidR="00A14054">
        <w:rPr>
          <w:rFonts w:asciiTheme="minorHAnsi" w:hAnsiTheme="minorHAnsi"/>
        </w:rPr>
        <w:t>r</w:t>
      </w:r>
      <w:proofErr w:type="spellEnd"/>
      <w:r w:rsidR="00A14054">
        <w:rPr>
          <w:rFonts w:asciiTheme="minorHAnsi" w:hAnsiTheme="minorHAnsi"/>
        </w:rPr>
        <w:t>: Muestra el gráfico</w:t>
      </w:r>
    </w:p>
    <w:p w:rsidR="00C3328D" w:rsidRDefault="00C3328D" w:rsidP="00AF443B">
      <w:pPr>
        <w:pStyle w:val="Prrafodelista"/>
        <w:numPr>
          <w:ilvl w:val="0"/>
          <w:numId w:val="22"/>
        </w:numPr>
        <w:rPr>
          <w:rFonts w:asciiTheme="minorHAnsi" w:hAnsiTheme="minorHAnsi"/>
        </w:rPr>
      </w:pPr>
      <w:r>
        <w:rPr>
          <w:rFonts w:asciiTheme="minorHAnsi" w:hAnsiTheme="minorHAnsi"/>
        </w:rPr>
        <w:t>Borrar</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w:t>
      </w:r>
      <w:r w:rsidR="00A14054">
        <w:rPr>
          <w:rFonts w:asciiTheme="minorHAnsi" w:hAnsiTheme="minorHAnsi"/>
        </w:rPr>
        <w:t>uperAdministrador</w:t>
      </w:r>
      <w:proofErr w:type="spellEnd"/>
      <w:r w:rsidR="00A14054">
        <w:rPr>
          <w:rFonts w:asciiTheme="minorHAnsi" w:hAnsiTheme="minorHAnsi"/>
        </w:rPr>
        <w:t>” dicho gráfico</w:t>
      </w:r>
      <w:r>
        <w:rPr>
          <w:rFonts w:asciiTheme="minorHAnsi" w:hAnsiTheme="minorHAnsi"/>
        </w:rPr>
        <w:t>.</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B87D76">
        <w:rPr>
          <w:rFonts w:asciiTheme="minorHAnsi" w:hAnsiTheme="minorHAnsi"/>
          <w:b/>
        </w:rPr>
        <w:t xml:space="preserve"> f</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w:t>
      </w:r>
      <w:r w:rsidR="00A14054">
        <w:rPr>
          <w:rFonts w:asciiTheme="minorHAnsi" w:hAnsiTheme="minorHAnsi"/>
        </w:rPr>
        <w:t>ministrador</w:t>
      </w:r>
      <w:proofErr w:type="spellEnd"/>
      <w:r w:rsidR="00A14054">
        <w:rPr>
          <w:rFonts w:asciiTheme="minorHAnsi" w:hAnsiTheme="minorHAnsi"/>
        </w:rPr>
        <w:t>” rechazar el gráfico</w:t>
      </w:r>
      <w:r>
        <w:rPr>
          <w:rFonts w:asciiTheme="minorHAnsi" w:hAnsiTheme="minorHAnsi"/>
        </w:rPr>
        <w:t xml:space="preserve">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B87D76">
        <w:rPr>
          <w:rFonts w:asciiTheme="minorHAnsi" w:hAnsiTheme="minorHAnsi"/>
          <w:b/>
        </w:rPr>
        <w:t>g</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w:t>
      </w:r>
      <w:r w:rsidR="00A14054">
        <w:rPr>
          <w:rFonts w:asciiTheme="minorHAnsi" w:hAnsiTheme="minorHAnsi"/>
          <w:noProof/>
          <w:lang w:eastAsia="es-AR"/>
        </w:rPr>
        <w:t>lo podrá visualizar los gráficos</w:t>
      </w:r>
      <w:r>
        <w:rPr>
          <w:rFonts w:asciiTheme="minorHAnsi" w:hAnsiTheme="minorHAnsi"/>
          <w:noProof/>
          <w:lang w:eastAsia="es-AR"/>
        </w:rPr>
        <w:t xml:space="preserve">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w:t>
      </w:r>
      <w:r w:rsidR="00A14054">
        <w:rPr>
          <w:rFonts w:asciiTheme="minorHAnsi" w:hAnsiTheme="minorHAnsi"/>
          <w:b/>
        </w:rPr>
        <w:t xml:space="preserve"> </w:t>
      </w:r>
      <w:proofErr w:type="spellStart"/>
      <w:r>
        <w:rPr>
          <w:rFonts w:asciiTheme="minorHAnsi" w:hAnsiTheme="minorHAnsi"/>
          <w:b/>
        </w:rPr>
        <w:t>previsualizar</w:t>
      </w:r>
      <w:proofErr w:type="spellEnd"/>
      <w:r>
        <w:rPr>
          <w:rFonts w:asciiTheme="minorHAnsi" w:hAnsiTheme="minorHAnsi"/>
          <w:b/>
        </w:rPr>
        <w:t>, borrar,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w:t>
      </w:r>
      <w:proofErr w:type="spellStart"/>
      <w:r>
        <w:rPr>
          <w:rFonts w:asciiTheme="minorHAnsi" w:hAnsiTheme="minorHAnsi"/>
          <w:b/>
        </w:rPr>
        <w:t>previsualizar</w:t>
      </w:r>
      <w:proofErr w:type="spellEnd"/>
      <w:r>
        <w:rPr>
          <w:rFonts w:asciiTheme="minorHAnsi" w:hAnsiTheme="minorHAnsi"/>
          <w:b/>
        </w:rPr>
        <w:t xml:space="preserve">,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632398" w:rsidRDefault="00632398" w:rsidP="00AF443B">
      <w:pPr>
        <w:rPr>
          <w:rFonts w:asciiTheme="minorHAnsi" w:hAnsiTheme="minorHAnsi"/>
          <w:b/>
          <w:noProof/>
          <w:lang w:eastAsia="es-AR"/>
        </w:rPr>
      </w:pPr>
    </w:p>
    <w:p w:rsidR="00AF443B" w:rsidRDefault="004074F2" w:rsidP="00AF443B">
      <w:pPr>
        <w:rPr>
          <w:rFonts w:asciiTheme="minorHAnsi" w:hAnsiTheme="minorHAnsi"/>
          <w:b/>
        </w:rPr>
      </w:pPr>
      <w:r>
        <w:rPr>
          <w:rFonts w:asciiTheme="minorHAnsi" w:hAnsiTheme="minorHAnsi"/>
          <w:b/>
          <w:noProof/>
          <w:lang w:eastAsia="es-AR"/>
        </w:rPr>
        <w:drawing>
          <wp:anchor distT="0" distB="0" distL="114300" distR="114300" simplePos="0" relativeHeight="251723776" behindDoc="0" locked="0" layoutInCell="1" allowOverlap="1" wp14:anchorId="7468DA11" wp14:editId="7582B216">
            <wp:simplePos x="0" y="0"/>
            <wp:positionH relativeFrom="margin">
              <wp:align>right</wp:align>
            </wp:positionH>
            <wp:positionV relativeFrom="paragraph">
              <wp:posOffset>226695</wp:posOffset>
            </wp:positionV>
            <wp:extent cx="5612130" cy="2592070"/>
            <wp:effectExtent l="0" t="0" r="7620" b="0"/>
            <wp:wrapThrough wrapText="bothSides">
              <wp:wrapPolygon edited="0">
                <wp:start x="0" y="0"/>
                <wp:lineTo x="0" y="21431"/>
                <wp:lineTo x="21556" y="21431"/>
                <wp:lineTo x="21556"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ar grafic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C3328D" w:rsidRDefault="00C3328D"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w:t>
      </w:r>
      <w:r w:rsidR="004074F2">
        <w:rPr>
          <w:rFonts w:asciiTheme="minorHAnsi" w:hAnsiTheme="minorHAnsi"/>
        </w:rPr>
        <w:t xml:space="preserve">dos o </w:t>
      </w:r>
      <w:r w:rsidR="00C3328D">
        <w:rPr>
          <w:rFonts w:asciiTheme="minorHAnsi" w:hAnsiTheme="minorHAnsi"/>
        </w:rPr>
        <w:t>tres pasos</w:t>
      </w:r>
      <w:r w:rsidR="004074F2">
        <w:rPr>
          <w:rFonts w:asciiTheme="minorHAnsi" w:hAnsiTheme="minorHAnsi"/>
        </w:rPr>
        <w:t xml:space="preserve"> según corresponda</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4074F2">
        <w:rPr>
          <w:rFonts w:asciiTheme="minorHAnsi" w:hAnsiTheme="minorHAnsi"/>
        </w:rPr>
        <w:t xml:space="preserve">l gráfico </w:t>
      </w:r>
      <w:r w:rsidR="00921927">
        <w:rPr>
          <w:rFonts w:asciiTheme="minorHAnsi" w:hAnsiTheme="minorHAnsi"/>
        </w:rPr>
        <w:t>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lastRenderedPageBreak/>
        <w:t>En el paso uno (</w:t>
      </w:r>
      <w:r w:rsidR="00401D34">
        <w:rPr>
          <w:rFonts w:asciiTheme="minorHAnsi" w:hAnsiTheme="minorHAnsi"/>
        </w:rPr>
        <w:t>1. “Datos del gráfico</w:t>
      </w:r>
      <w:r w:rsidR="00C3328D">
        <w:rPr>
          <w:rFonts w:asciiTheme="minorHAnsi" w:hAnsiTheme="minorHAnsi"/>
        </w:rPr>
        <w:t>”</w:t>
      </w:r>
      <w:r>
        <w:rPr>
          <w:rFonts w:asciiTheme="minorHAnsi" w:hAnsiTheme="minorHAnsi"/>
        </w:rPr>
        <w:t>)</w:t>
      </w:r>
      <w:r w:rsidR="00401D34">
        <w:rPr>
          <w:rFonts w:asciiTheme="minorHAnsi" w:hAnsiTheme="minorHAnsi"/>
        </w:rPr>
        <w:t xml:space="preserve"> los campos obligatorios son: “Nombre”, </w:t>
      </w:r>
      <w:r w:rsidR="00A30580">
        <w:rPr>
          <w:rFonts w:asciiTheme="minorHAnsi" w:hAnsiTheme="minorHAnsi"/>
        </w:rPr>
        <w:t>“Descripción”, “Tipo de gráfico/</w:t>
      </w:r>
      <w:r w:rsidR="00401D34">
        <w:rPr>
          <w:rFonts w:asciiTheme="minorHAnsi" w:hAnsiTheme="minorHAnsi"/>
        </w:rPr>
        <w:t>URL”.</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t>E</w:t>
      </w:r>
      <w:r w:rsidR="00E570C7">
        <w:rPr>
          <w:rFonts w:asciiTheme="minorHAnsi" w:hAnsiTheme="minorHAnsi"/>
        </w:rPr>
        <w:t>n el paso dos (</w:t>
      </w:r>
      <w:r>
        <w:rPr>
          <w:rFonts w:asciiTheme="minorHAnsi" w:hAnsiTheme="minorHAnsi"/>
        </w:rPr>
        <w:t>2. “</w:t>
      </w:r>
      <w:r w:rsidR="00401D34">
        <w:rPr>
          <w:rFonts w:asciiTheme="minorHAnsi" w:hAnsiTheme="minorHAnsi"/>
        </w:rPr>
        <w:t>Elección de datos</w:t>
      </w:r>
      <w:r w:rsidR="00743F74">
        <w:rPr>
          <w:rFonts w:asciiTheme="minorHAnsi" w:hAnsiTheme="minorHAnsi"/>
        </w:rPr>
        <w:t>”</w:t>
      </w:r>
      <w:r w:rsidR="00E570C7">
        <w:rPr>
          <w:rFonts w:asciiTheme="minorHAnsi" w:hAnsiTheme="minorHAnsi"/>
        </w:rPr>
        <w:t xml:space="preserve">) los campos obligatorios son: </w:t>
      </w:r>
      <w:r w:rsidR="003E564D">
        <w:rPr>
          <w:rFonts w:asciiTheme="minorHAnsi" w:hAnsiTheme="minorHAnsi"/>
        </w:rPr>
        <w:t xml:space="preserve">“Lógica” </w:t>
      </w:r>
      <w:r w:rsidR="00A30580">
        <w:rPr>
          <w:rFonts w:asciiTheme="minorHAnsi" w:hAnsiTheme="minorHAnsi"/>
        </w:rPr>
        <w:t>y los elementos (obligatorios) que cada tipo de lógica solicite.</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E570C7">
        <w:rPr>
          <w:rFonts w:asciiTheme="minorHAnsi" w:hAnsiTheme="minorHAnsi"/>
        </w:rPr>
        <w:t>el recurso</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 xml:space="preserve">El usuario Invitado sólo podrá editar los archivos que hayan sido creado por él. </w:t>
      </w:r>
    </w:p>
    <w:p w:rsidR="005818C3"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Sólo el usuario “SuperAdministrador”</w:t>
      </w:r>
      <w:r w:rsidR="003F7CD0" w:rsidRPr="00595AD4">
        <w:rPr>
          <w:rFonts w:asciiTheme="minorHAnsi" w:hAnsiTheme="minorHAnsi"/>
          <w:noProof/>
          <w:lang w:eastAsia="es-AR"/>
        </w:rPr>
        <w:t xml:space="preserve"> podrá cambiar el</w:t>
      </w:r>
      <w:r>
        <w:rPr>
          <w:rFonts w:asciiTheme="minorHAnsi" w:hAnsiTheme="minorHAnsi"/>
          <w:noProof/>
          <w:lang w:eastAsia="es-AR"/>
        </w:rPr>
        <w:t xml:space="preserve"> estado cuando edite los campos. En el caso de los usuarios “Invitado” y “Administrador” dicho</w:t>
      </w:r>
      <w:r w:rsidR="003F7CD0" w:rsidRPr="00595AD4">
        <w:rPr>
          <w:rFonts w:asciiTheme="minorHAnsi" w:hAnsiTheme="minorHAnsi"/>
          <w:noProof/>
          <w:lang w:eastAsia="es-AR"/>
        </w:rPr>
        <w:t xml:space="preserve"> campo esta preseteado y no puede ser modificado.</w:t>
      </w:r>
      <w:r w:rsidR="00595AD4">
        <w:rPr>
          <w:rFonts w:asciiTheme="minorHAnsi" w:hAnsiTheme="minorHAnsi"/>
          <w:noProof/>
          <w:lang w:eastAsia="es-AR"/>
        </w:rPr>
        <w:t xml:space="preserve"> </w:t>
      </w:r>
    </w:p>
    <w:p w:rsidR="00595AD4" w:rsidRPr="00595AD4"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En el caso de ser usuario “Invitado” y</w:t>
      </w:r>
      <w:r w:rsidR="00595AD4">
        <w:rPr>
          <w:rFonts w:asciiTheme="minorHAnsi" w:hAnsiTheme="minorHAnsi"/>
          <w:noProof/>
          <w:lang w:eastAsia="es-AR"/>
        </w:rPr>
        <w:t xml:space="preserve"> el recurso se encuentre en el estado</w:t>
      </w:r>
      <w:r w:rsidR="00DD6CA0">
        <w:rPr>
          <w:rFonts w:asciiTheme="minorHAnsi" w:hAnsiTheme="minorHAnsi"/>
          <w:noProof/>
          <w:lang w:eastAsia="es-AR"/>
        </w:rPr>
        <w:t xml:space="preserve"> “Rechazado”, cuando </w:t>
      </w:r>
      <w:r>
        <w:rPr>
          <w:rFonts w:asciiTheme="minorHAnsi" w:hAnsiTheme="minorHAnsi"/>
          <w:noProof/>
          <w:lang w:eastAsia="es-AR"/>
        </w:rPr>
        <w:t xml:space="preserve">éste </w:t>
      </w:r>
      <w:r w:rsidR="00595AD4">
        <w:rPr>
          <w:rFonts w:asciiTheme="minorHAnsi" w:hAnsiTheme="minorHAnsi"/>
          <w:noProof/>
          <w:lang w:eastAsia="es-AR"/>
        </w:rPr>
        <w:t>lo edite, automáticamente pasará al estado “Borrador”.</w:t>
      </w:r>
    </w:p>
    <w:p w:rsidR="006F55FF" w:rsidRDefault="006F55FF" w:rsidP="006F55FF">
      <w:pPr>
        <w:rPr>
          <w:rFonts w:asciiTheme="minorHAnsi" w:hAnsiTheme="minorHAnsi"/>
        </w:rPr>
      </w:pPr>
    </w:p>
    <w:p w:rsidR="006F55FF" w:rsidRDefault="00B648F8" w:rsidP="006F55FF">
      <w:pPr>
        <w:rPr>
          <w:rFonts w:asciiTheme="minorHAnsi" w:hAnsiTheme="minorHAnsi"/>
          <w:b/>
        </w:rPr>
      </w:pPr>
      <w:r>
        <w:rPr>
          <w:rFonts w:asciiTheme="minorHAnsi" w:hAnsiTheme="minorHAnsi"/>
          <w:noProof/>
          <w:lang w:eastAsia="es-AR"/>
        </w:rPr>
        <w:drawing>
          <wp:anchor distT="0" distB="0" distL="114300" distR="114300" simplePos="0" relativeHeight="251724800" behindDoc="0" locked="0" layoutInCell="1" allowOverlap="1" wp14:anchorId="31F6F632" wp14:editId="6A4FADE9">
            <wp:simplePos x="0" y="0"/>
            <wp:positionH relativeFrom="margin">
              <wp:align>right</wp:align>
            </wp:positionH>
            <wp:positionV relativeFrom="paragraph">
              <wp:posOffset>257810</wp:posOffset>
            </wp:positionV>
            <wp:extent cx="5612130" cy="2363470"/>
            <wp:effectExtent l="0" t="0" r="7620" b="0"/>
            <wp:wrapThrough wrapText="bothSides">
              <wp:wrapPolygon edited="0">
                <wp:start x="0" y="0"/>
                <wp:lineTo x="0" y="21414"/>
                <wp:lineTo x="21556" y="21414"/>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publicar grafic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363470"/>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B648F8" w:rsidRDefault="00B648F8" w:rsidP="006F55FF">
      <w:pPr>
        <w:rPr>
          <w:rFonts w:asciiTheme="minorHAnsi" w:hAnsiTheme="minorHAnsi"/>
        </w:rPr>
      </w:pPr>
    </w:p>
    <w:p w:rsidR="006F55FF" w:rsidRDefault="006F55FF" w:rsidP="006F55FF">
      <w:pPr>
        <w:rPr>
          <w:rFonts w:asciiTheme="minorHAnsi" w:hAnsiTheme="minorHAnsi"/>
        </w:rPr>
      </w:pPr>
      <w:r>
        <w:rPr>
          <w:rFonts w:asciiTheme="minorHAnsi" w:hAnsiTheme="minorHAnsi"/>
        </w:rPr>
        <w:t>Al hacer</w:t>
      </w:r>
      <w:r w:rsidR="00B648F8">
        <w:rPr>
          <w:rFonts w:asciiTheme="minorHAnsi" w:hAnsiTheme="minorHAnsi"/>
        </w:rPr>
        <w:t xml:space="preserve"> </w:t>
      </w:r>
      <w:proofErr w:type="spellStart"/>
      <w:r w:rsidR="00B648F8">
        <w:rPr>
          <w:rFonts w:asciiTheme="minorHAnsi" w:hAnsiTheme="minorHAnsi"/>
        </w:rPr>
        <w:t>click</w:t>
      </w:r>
      <w:proofErr w:type="spellEnd"/>
      <w:r w:rsidR="00B648F8">
        <w:rPr>
          <w:rFonts w:asciiTheme="minorHAnsi" w:hAnsiTheme="minorHAnsi"/>
        </w:rPr>
        <w:t xml:space="preserve"> en “Publicar”, el gráfico</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B648F8">
        <w:rPr>
          <w:rFonts w:asciiTheme="minorHAnsi" w:hAnsiTheme="minorHAnsi"/>
        </w:rPr>
        <w:t xml:space="preserve"> hacer </w:t>
      </w:r>
      <w:proofErr w:type="spellStart"/>
      <w:r w:rsidR="00B648F8">
        <w:rPr>
          <w:rFonts w:asciiTheme="minorHAnsi" w:hAnsiTheme="minorHAnsi"/>
        </w:rPr>
        <w:t>click</w:t>
      </w:r>
      <w:proofErr w:type="spellEnd"/>
      <w:r w:rsidR="00B648F8">
        <w:rPr>
          <w:rFonts w:asciiTheme="minorHAnsi" w:hAnsiTheme="minorHAnsi"/>
        </w:rPr>
        <w:t xml:space="preserve"> en “Ok”, el gráfico</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w:t>
      </w:r>
      <w:r w:rsidR="00B87D76">
        <w:rPr>
          <w:rFonts w:asciiTheme="minorHAnsi" w:hAnsiTheme="minorHAnsi"/>
        </w:rPr>
        <w:t>ar</w:t>
      </w:r>
      <w:r w:rsidR="00302253">
        <w:rPr>
          <w:rFonts w:asciiTheme="minorHAnsi" w:hAnsiTheme="minorHAnsi"/>
        </w:rPr>
        <w:t>”, no se producen cambios.</w:t>
      </w:r>
    </w:p>
    <w:p w:rsidR="00D775F4" w:rsidRDefault="00D775F4" w:rsidP="006F55FF">
      <w:pPr>
        <w:rPr>
          <w:rFonts w:asciiTheme="minorHAnsi" w:hAnsiTheme="minorHAnsi"/>
        </w:rPr>
      </w:pPr>
    </w:p>
    <w:p w:rsidR="007D75F0" w:rsidRDefault="007D75F0" w:rsidP="006F55FF">
      <w:pPr>
        <w:rPr>
          <w:rFonts w:asciiTheme="minorHAnsi" w:hAnsiTheme="minorHAnsi"/>
        </w:rPr>
      </w:pPr>
    </w:p>
    <w:p w:rsidR="00D775F4" w:rsidRPr="00973D0A" w:rsidRDefault="00D775F4" w:rsidP="00973D0A">
      <w:pPr>
        <w:rPr>
          <w:rFonts w:asciiTheme="minorHAnsi" w:hAnsiTheme="minorHAnsi"/>
          <w:b/>
        </w:rPr>
      </w:pPr>
    </w:p>
    <w:p w:rsidR="00973D0A" w:rsidRPr="00310D30" w:rsidRDefault="00310D30" w:rsidP="00310D30">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18656" behindDoc="0" locked="0" layoutInCell="1" allowOverlap="1" wp14:anchorId="0DCFA401" wp14:editId="71D38477">
            <wp:simplePos x="0" y="0"/>
            <wp:positionH relativeFrom="margin">
              <wp:align>right</wp:align>
            </wp:positionH>
            <wp:positionV relativeFrom="paragraph">
              <wp:posOffset>225425</wp:posOffset>
            </wp:positionV>
            <wp:extent cx="5612130" cy="2637790"/>
            <wp:effectExtent l="0" t="0" r="7620" b="0"/>
            <wp:wrapThrough wrapText="bothSides">
              <wp:wrapPolygon edited="0">
                <wp:start x="0" y="0"/>
                <wp:lineTo x="0" y="21371"/>
                <wp:lineTo x="21556" y="2137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ar a revision 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37790"/>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f</w:t>
      </w:r>
      <w:r w:rsidRPr="00310D30">
        <w:rPr>
          <w:rFonts w:asciiTheme="minorHAnsi" w:hAnsiTheme="minorHAnsi"/>
          <w:b/>
        </w:rPr>
        <w:t>)</w:t>
      </w:r>
    </w:p>
    <w:p w:rsidR="00310D30" w:rsidRDefault="00310D30" w:rsidP="00310D30">
      <w:pPr>
        <w:rPr>
          <w:rFonts w:asciiTheme="minorHAnsi" w:hAnsiTheme="minorHAnsi"/>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sidR="007C12CD">
        <w:rPr>
          <w:rFonts w:asciiTheme="minorHAnsi" w:hAnsiTheme="minorHAnsi"/>
        </w:rPr>
        <w:t xml:space="preserve">drá enviar el gráfico </w:t>
      </w:r>
      <w:r>
        <w:rPr>
          <w:rFonts w:asciiTheme="minorHAnsi" w:hAnsiTheme="minorHAnsi"/>
        </w:rPr>
        <w:t>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w:t>
      </w:r>
      <w:r w:rsidR="007C12CD">
        <w:rPr>
          <w:rFonts w:asciiTheme="minorHAnsi" w:hAnsiTheme="minorHAnsi"/>
        </w:rPr>
        <w:t xml:space="preserve">e hacer </w:t>
      </w:r>
      <w:proofErr w:type="spellStart"/>
      <w:r w:rsidR="007C12CD">
        <w:rPr>
          <w:rFonts w:asciiTheme="minorHAnsi" w:hAnsiTheme="minorHAnsi"/>
        </w:rPr>
        <w:t>click</w:t>
      </w:r>
      <w:proofErr w:type="spellEnd"/>
      <w:r w:rsidR="007C12CD">
        <w:rPr>
          <w:rFonts w:asciiTheme="minorHAnsi" w:hAnsiTheme="minorHAnsi"/>
        </w:rPr>
        <w:t xml:space="preserve"> en “Ok”, el gráfic</w:t>
      </w:r>
      <w:r w:rsidR="003F01EA">
        <w:rPr>
          <w:rFonts w:asciiTheme="minorHAnsi" w:hAnsiTheme="minorHAnsi"/>
        </w:rPr>
        <w:t xml:space="preserve">o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w:t>
      </w:r>
      <w:r w:rsidR="007C12CD">
        <w:rPr>
          <w:rFonts w:asciiTheme="minorHAnsi" w:hAnsiTheme="minorHAnsi"/>
        </w:rPr>
        <w:t>ar</w:t>
      </w:r>
      <w:r w:rsidR="003F01EA">
        <w:rPr>
          <w:rFonts w:asciiTheme="minorHAnsi" w:hAnsiTheme="minorHAnsi"/>
        </w:rPr>
        <w:t>”,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7C12CD" w:rsidP="003F01EA">
      <w:pPr>
        <w:rPr>
          <w:rFonts w:asciiTheme="minorHAnsi" w:hAnsiTheme="minorHAnsi"/>
        </w:rPr>
      </w:pPr>
      <w:r>
        <w:rPr>
          <w:rFonts w:asciiTheme="minorHAnsi" w:hAnsiTheme="minorHAnsi"/>
        </w:rPr>
        <w:t xml:space="preserve">El </w:t>
      </w:r>
      <w:r w:rsidR="003F01EA">
        <w:rPr>
          <w:rFonts w:asciiTheme="minorHAnsi" w:hAnsiTheme="minorHAnsi"/>
        </w:rPr>
        <w:t xml:space="preserve">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w:t>
      </w:r>
      <w:r>
        <w:rPr>
          <w:rFonts w:asciiTheme="minorHAnsi" w:hAnsiTheme="minorHAnsi"/>
        </w:rPr>
        <w:t xml:space="preserve"> hacer </w:t>
      </w:r>
      <w:proofErr w:type="spellStart"/>
      <w:r>
        <w:rPr>
          <w:rFonts w:asciiTheme="minorHAnsi" w:hAnsiTheme="minorHAnsi"/>
        </w:rPr>
        <w:t>click</w:t>
      </w:r>
      <w:proofErr w:type="spellEnd"/>
      <w:r>
        <w:rPr>
          <w:rFonts w:asciiTheme="minorHAnsi" w:hAnsiTheme="minorHAnsi"/>
        </w:rPr>
        <w:t xml:space="preserve"> en “Ok”, el gráfico</w:t>
      </w:r>
      <w:r w:rsidR="003F01EA">
        <w:rPr>
          <w:rFonts w:asciiTheme="minorHAnsi" w:hAnsiTheme="minorHAnsi"/>
        </w:rPr>
        <w:t xml:space="preserve"> pasará al estado de “Borrador”,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F01EA" w:rsidRPr="003F01EA" w:rsidRDefault="003F01EA" w:rsidP="00310D30">
      <w:pPr>
        <w:rPr>
          <w:rFonts w:asciiTheme="minorHAnsi" w:hAnsiTheme="minorHAnsi"/>
        </w:rPr>
      </w:pPr>
    </w:p>
    <w:p w:rsidR="00310D30" w:rsidRPr="00310D30" w:rsidRDefault="00310D30" w:rsidP="00310D30">
      <w:pPr>
        <w:rPr>
          <w:rFonts w:asciiTheme="minorHAnsi" w:hAnsiTheme="minorHAnsi"/>
        </w:rPr>
      </w:pPr>
    </w:p>
    <w:p w:rsidR="00310D30" w:rsidRDefault="00172571" w:rsidP="00310D30">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19680" behindDoc="0" locked="0" layoutInCell="1" allowOverlap="1" wp14:anchorId="5A8DBBB8" wp14:editId="0A6770AB">
            <wp:simplePos x="0" y="0"/>
            <wp:positionH relativeFrom="margin">
              <wp:align>right</wp:align>
            </wp:positionH>
            <wp:positionV relativeFrom="paragraph">
              <wp:posOffset>267335</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hazar-publicar archivo.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g</w:t>
      </w:r>
      <w:r w:rsidR="00310D30" w:rsidRPr="00310D30">
        <w:rPr>
          <w:rFonts w:asciiTheme="minorHAnsi" w:hAnsiTheme="minorHAnsi"/>
          <w:b/>
        </w:rPr>
        <w:t>)</w:t>
      </w: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sidR="00222D95">
        <w:rPr>
          <w:rFonts w:asciiTheme="minorHAnsi" w:hAnsiTheme="minorHAnsi"/>
        </w:rPr>
        <w:t>drá rechazar dicho gráfico</w:t>
      </w:r>
      <w:r>
        <w:rPr>
          <w:rFonts w:asciiTheme="minorHAnsi" w:hAnsiTheme="minorHAnsi"/>
        </w:rPr>
        <w:t xml:space="preserve"> para que sea revisado</w:t>
      </w:r>
      <w:r w:rsidR="00222D95">
        <w:rPr>
          <w:rFonts w:asciiTheme="minorHAnsi" w:hAnsiTheme="minorHAnsi"/>
        </w:rPr>
        <w:t xml:space="preserve"> y modificado</w:t>
      </w:r>
      <w:r>
        <w:rPr>
          <w:rFonts w:asciiTheme="minorHAnsi" w:hAnsiTheme="minorHAnsi"/>
        </w:rPr>
        <w:t xml:space="preserve">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w:t>
      </w:r>
      <w:r w:rsidR="00222D95">
        <w:rPr>
          <w:rFonts w:asciiTheme="minorHAnsi" w:hAnsiTheme="minorHAnsi"/>
        </w:rPr>
        <w:t>ar</w:t>
      </w:r>
      <w:r>
        <w:rPr>
          <w:rFonts w:asciiTheme="minorHAnsi" w:hAnsiTheme="minorHAnsi"/>
        </w:rPr>
        <w:t>”, no se producen cambios.</w:t>
      </w:r>
    </w:p>
    <w:p w:rsidR="00172571" w:rsidRPr="00310D30" w:rsidRDefault="00172571" w:rsidP="00310D30">
      <w:pPr>
        <w:rPr>
          <w:rFonts w:asciiTheme="minorHAnsi" w:hAnsiTheme="minorHAnsi"/>
          <w:b/>
        </w:rPr>
      </w:pPr>
    </w:p>
    <w:p w:rsidR="002223D0" w:rsidRDefault="002223D0"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sidR="00C725C2">
        <w:rPr>
          <w:rFonts w:asciiTheme="minorHAnsi" w:hAnsiTheme="minorHAnsi"/>
        </w:rPr>
        <w:t xml:space="preserve">Agregar </w:t>
      </w:r>
      <w:r w:rsidR="003B2B14">
        <w:rPr>
          <w:rFonts w:asciiTheme="minorHAnsi" w:hAnsiTheme="minorHAnsi"/>
        </w:rPr>
        <w:t>Gráfico</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3B2B14">
        <w:rPr>
          <w:rFonts w:asciiTheme="minorHAnsi" w:hAnsiTheme="minorHAnsi"/>
        </w:rPr>
        <w:t>un nuevo Gráfico</w:t>
      </w:r>
      <w:r w:rsidR="002A1603" w:rsidRPr="002A1603">
        <w:rPr>
          <w:rFonts w:asciiTheme="minorHAnsi" w:hAnsiTheme="minorHAnsi"/>
          <w:b/>
        </w:rPr>
        <w:t xml:space="preserve"> (</w:t>
      </w:r>
      <w:proofErr w:type="spellStart"/>
      <w:r w:rsidR="002A1603" w:rsidRPr="002A1603">
        <w:rPr>
          <w:rFonts w:asciiTheme="minorHAnsi" w:hAnsiTheme="minorHAnsi"/>
          <w:b/>
        </w:rPr>
        <w:t>Mockup</w:t>
      </w:r>
      <w:proofErr w:type="spellEnd"/>
      <w:r w:rsidR="002A1603" w:rsidRPr="002A1603">
        <w:rPr>
          <w:rFonts w:asciiTheme="minorHAnsi" w:hAnsiTheme="minorHAnsi"/>
          <w:b/>
        </w:rPr>
        <w:t xml:space="preserve"> i)</w:t>
      </w:r>
    </w:p>
    <w:p w:rsidR="006C0032" w:rsidRDefault="006C0032" w:rsidP="006C0032">
      <w:pPr>
        <w:rPr>
          <w:rFonts w:asciiTheme="minorHAnsi" w:hAnsiTheme="minorHAnsi"/>
        </w:rPr>
      </w:pPr>
    </w:p>
    <w:p w:rsidR="006C0032" w:rsidRPr="006C0032" w:rsidRDefault="002A1603" w:rsidP="006C0032">
      <w:pPr>
        <w:rPr>
          <w:rFonts w:asciiTheme="minorHAnsi" w:hAnsiTheme="minorHAnsi"/>
        </w:rPr>
      </w:pPr>
      <w:r>
        <w:rPr>
          <w:rFonts w:asciiTheme="minorHAnsi" w:hAnsiTheme="minorHAnsi"/>
        </w:rPr>
        <w:t xml:space="preserve">El usuario podrá crear un gráfico únicamente a partir de un recurso, siguiendo la ruta: detalle del recurso </w:t>
      </w:r>
      <w:r w:rsidRPr="002A1603">
        <w:rPr>
          <w:rFonts w:asciiTheme="minorHAnsi" w:hAnsiTheme="minorHAnsi"/>
        </w:rPr>
        <w:sym w:font="Wingdings" w:char="F0E0"/>
      </w:r>
      <w:r>
        <w:rPr>
          <w:rFonts w:asciiTheme="minorHAnsi" w:hAnsiTheme="minorHAnsi"/>
        </w:rPr>
        <w:t xml:space="preserve"> “Nueva visualización” </w:t>
      </w:r>
      <w:r w:rsidRPr="002A1603">
        <w:rPr>
          <w:rFonts w:asciiTheme="minorHAnsi" w:hAnsiTheme="minorHAnsi"/>
        </w:rPr>
        <w:sym w:font="Wingdings" w:char="F0E0"/>
      </w:r>
      <w:r>
        <w:rPr>
          <w:rFonts w:asciiTheme="minorHAnsi" w:hAnsiTheme="minorHAnsi"/>
        </w:rPr>
        <w:t xml:space="preserve"> “Agregar gráfico” </w:t>
      </w:r>
      <w:r w:rsidRPr="002A1603">
        <w:rPr>
          <w:rFonts w:asciiTheme="minorHAnsi" w:hAnsiTheme="minorHAnsi"/>
          <w:b/>
        </w:rPr>
        <w:t>(</w:t>
      </w:r>
      <w:proofErr w:type="spellStart"/>
      <w:r w:rsidRPr="002A1603">
        <w:rPr>
          <w:rFonts w:asciiTheme="minorHAnsi" w:hAnsiTheme="minorHAnsi"/>
          <w:b/>
        </w:rPr>
        <w:t>Mockup</w:t>
      </w:r>
      <w:proofErr w:type="spellEnd"/>
      <w:r w:rsidRPr="002A1603">
        <w:rPr>
          <w:rFonts w:asciiTheme="minorHAnsi" w:hAnsiTheme="minorHAnsi"/>
          <w:b/>
        </w:rPr>
        <w:t xml:space="preserve"> h)</w:t>
      </w:r>
    </w:p>
    <w:p w:rsidR="00C47B4D" w:rsidRDefault="00C47B4D" w:rsidP="006C0032">
      <w:pPr>
        <w:rPr>
          <w:rFonts w:asciiTheme="minorHAnsi" w:hAnsiTheme="minorHAnsi"/>
        </w:rPr>
      </w:pPr>
    </w:p>
    <w:p w:rsidR="002A1603" w:rsidRDefault="002A1603" w:rsidP="006C0032">
      <w:pPr>
        <w:rPr>
          <w:rFonts w:asciiTheme="minorHAnsi" w:hAnsiTheme="minorHAnsi"/>
          <w:b/>
        </w:rPr>
      </w:pPr>
      <w:r w:rsidRPr="002A1603">
        <w:rPr>
          <w:rFonts w:asciiTheme="minorHAnsi" w:hAnsiTheme="minorHAnsi"/>
          <w:b/>
        </w:rPr>
        <w:t>h)</w:t>
      </w:r>
    </w:p>
    <w:p w:rsidR="002A1603" w:rsidRPr="002A1603" w:rsidRDefault="002A1603" w:rsidP="006C0032">
      <w:pPr>
        <w:rPr>
          <w:rFonts w:asciiTheme="minorHAnsi" w:hAnsiTheme="minorHAnsi"/>
          <w:b/>
        </w:rPr>
      </w:pPr>
      <w:r>
        <w:rPr>
          <w:rFonts w:asciiTheme="minorHAnsi" w:hAnsiTheme="minorHAnsi"/>
          <w:b/>
          <w:noProof/>
          <w:lang w:eastAsia="es-AR"/>
        </w:rPr>
        <w:drawing>
          <wp:anchor distT="0" distB="0" distL="114300" distR="114300" simplePos="0" relativeHeight="251725824" behindDoc="0" locked="0" layoutInCell="1" allowOverlap="1" wp14:anchorId="3D59F609" wp14:editId="3F408DAA">
            <wp:simplePos x="0" y="0"/>
            <wp:positionH relativeFrom="margin">
              <wp:align>right</wp:align>
            </wp:positionH>
            <wp:positionV relativeFrom="paragraph">
              <wp:posOffset>200025</wp:posOffset>
            </wp:positionV>
            <wp:extent cx="5612130" cy="1282065"/>
            <wp:effectExtent l="0" t="0" r="7620" b="0"/>
            <wp:wrapThrough wrapText="bothSides">
              <wp:wrapPolygon edited="0">
                <wp:start x="0" y="0"/>
                <wp:lineTo x="0" y="21183"/>
                <wp:lineTo x="21556" y="21183"/>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 grafico.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1282065"/>
                    </a:xfrm>
                    <a:prstGeom prst="rect">
                      <a:avLst/>
                    </a:prstGeom>
                  </pic:spPr>
                </pic:pic>
              </a:graphicData>
            </a:graphic>
            <wp14:sizeRelH relativeFrom="page">
              <wp14:pctWidth>0</wp14:pctWidth>
            </wp14:sizeRelH>
            <wp14:sizeRelV relativeFrom="page">
              <wp14:pctHeight>0</wp14:pctHeight>
            </wp14:sizeRelV>
          </wp:anchor>
        </w:drawing>
      </w:r>
    </w:p>
    <w:p w:rsidR="002A1603" w:rsidRDefault="002A1603" w:rsidP="006C0032">
      <w:pPr>
        <w:rPr>
          <w:rFonts w:asciiTheme="minorHAnsi" w:hAnsiTheme="minorHAnsi"/>
          <w:b/>
          <w:noProof/>
          <w:lang w:eastAsia="es-AR"/>
        </w:rPr>
      </w:pPr>
    </w:p>
    <w:p w:rsidR="002A1603" w:rsidRDefault="002A1603" w:rsidP="006C0032">
      <w:pPr>
        <w:rPr>
          <w:rFonts w:asciiTheme="minorHAnsi" w:hAnsiTheme="minorHAnsi"/>
          <w:b/>
          <w:noProof/>
          <w:lang w:eastAsia="es-AR"/>
        </w:rPr>
      </w:pPr>
    </w:p>
    <w:p w:rsidR="006C0032" w:rsidRPr="002A1603" w:rsidRDefault="002A1603"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26848" behindDoc="0" locked="0" layoutInCell="1" allowOverlap="1" wp14:anchorId="2A8776CB" wp14:editId="29E520E4">
            <wp:simplePos x="0" y="0"/>
            <wp:positionH relativeFrom="margin">
              <wp:align>right</wp:align>
            </wp:positionH>
            <wp:positionV relativeFrom="paragraph">
              <wp:posOffset>267335</wp:posOffset>
            </wp:positionV>
            <wp:extent cx="5612130" cy="2701925"/>
            <wp:effectExtent l="0" t="0" r="7620" b="3175"/>
            <wp:wrapThrough wrapText="bothSides">
              <wp:wrapPolygon edited="0">
                <wp:start x="0" y="0"/>
                <wp:lineTo x="0" y="21473"/>
                <wp:lineTo x="21556" y="21473"/>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r grafico paso 1.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701925"/>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r w:rsidR="00EB3563">
        <w:rPr>
          <w:rFonts w:asciiTheme="minorHAnsi" w:hAnsiTheme="minorHAnsi"/>
        </w:rPr>
        <w:t>Al s</w:t>
      </w:r>
      <w:r>
        <w:rPr>
          <w:rFonts w:asciiTheme="minorHAnsi" w:hAnsiTheme="minorHAnsi"/>
        </w:rPr>
        <w:t>eleccionar la opción “Agregar gráfico</w:t>
      </w:r>
      <w:r w:rsidR="00140866">
        <w:rPr>
          <w:rFonts w:asciiTheme="minorHAnsi" w:hAnsiTheme="minorHAnsi"/>
        </w:rPr>
        <w:t>”, el usuario debe</w:t>
      </w:r>
      <w:r w:rsidR="00EB3563">
        <w:rPr>
          <w:rFonts w:asciiTheme="minorHAnsi" w:hAnsiTheme="minorHAnsi"/>
        </w:rPr>
        <w:t xml:space="preserve"> completar los </w:t>
      </w:r>
      <w:r w:rsidR="002902DE">
        <w:rPr>
          <w:rFonts w:asciiTheme="minorHAnsi" w:hAnsiTheme="minorHAnsi"/>
        </w:rPr>
        <w:t>dos/</w:t>
      </w:r>
      <w:r w:rsidR="00EB3563">
        <w:rPr>
          <w:rFonts w:asciiTheme="minorHAnsi" w:hAnsiTheme="minorHAnsi"/>
        </w:rPr>
        <w:t>tres pasos siguientes</w:t>
      </w:r>
      <w:r w:rsidR="002902DE">
        <w:rPr>
          <w:rFonts w:asciiTheme="minorHAnsi" w:hAnsiTheme="minorHAnsi"/>
        </w:rPr>
        <w:t>, dependiendo del tipo de gráfico</w:t>
      </w:r>
      <w:r w:rsidR="00EB3563">
        <w:rPr>
          <w:rFonts w:asciiTheme="minorHAnsi" w:hAnsiTheme="minorHAnsi"/>
        </w:rPr>
        <w:t>:</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2902DE">
        <w:rPr>
          <w:rFonts w:asciiTheme="minorHAnsi" w:hAnsiTheme="minorHAnsi"/>
        </w:rPr>
        <w:t>Datos del gráfico</w:t>
      </w:r>
    </w:p>
    <w:p w:rsidR="002902DE" w:rsidRPr="006C0032" w:rsidRDefault="002902DE" w:rsidP="002902DE">
      <w:pPr>
        <w:ind w:firstLine="709"/>
        <w:rPr>
          <w:rFonts w:asciiTheme="minorHAnsi" w:hAnsiTheme="minorHAnsi"/>
        </w:rPr>
      </w:pPr>
      <w:r w:rsidRPr="006C0032">
        <w:rPr>
          <w:rFonts w:asciiTheme="minorHAnsi" w:hAnsiTheme="minorHAnsi"/>
        </w:rPr>
        <w:t>Los campos a completar son:</w:t>
      </w:r>
    </w:p>
    <w:p w:rsidR="002902DE" w:rsidRDefault="002902DE" w:rsidP="002902DE">
      <w:pPr>
        <w:pStyle w:val="Prrafodelista"/>
        <w:numPr>
          <w:ilvl w:val="0"/>
          <w:numId w:val="21"/>
        </w:numPr>
        <w:rPr>
          <w:rFonts w:asciiTheme="minorHAnsi" w:hAnsiTheme="minorHAnsi"/>
        </w:rPr>
      </w:pPr>
      <w:r>
        <w:rPr>
          <w:rFonts w:asciiTheme="minorHAnsi" w:hAnsiTheme="minorHAnsi"/>
        </w:rPr>
        <w:t>Nombre del gráfico</w:t>
      </w:r>
    </w:p>
    <w:p w:rsidR="002902DE" w:rsidRDefault="002902DE" w:rsidP="00AD72D2">
      <w:pPr>
        <w:pStyle w:val="Prrafodelista"/>
        <w:numPr>
          <w:ilvl w:val="0"/>
          <w:numId w:val="21"/>
        </w:numPr>
        <w:rPr>
          <w:rFonts w:asciiTheme="minorHAnsi" w:hAnsiTheme="minorHAnsi"/>
        </w:rPr>
      </w:pPr>
      <w:r w:rsidRPr="002902DE">
        <w:rPr>
          <w:rFonts w:asciiTheme="minorHAnsi" w:hAnsiTheme="minorHAnsi"/>
        </w:rPr>
        <w:t>Descripción</w:t>
      </w:r>
    </w:p>
    <w:p w:rsidR="002902DE" w:rsidRDefault="002902DE" w:rsidP="00AD72D2">
      <w:pPr>
        <w:pStyle w:val="Prrafodelista"/>
        <w:numPr>
          <w:ilvl w:val="0"/>
          <w:numId w:val="21"/>
        </w:numPr>
        <w:rPr>
          <w:rFonts w:asciiTheme="minorHAnsi" w:hAnsiTheme="minorHAnsi"/>
        </w:rPr>
      </w:pPr>
      <w:r>
        <w:rPr>
          <w:rFonts w:asciiTheme="minorHAnsi" w:hAnsiTheme="minorHAnsi"/>
        </w:rPr>
        <w:t>Notas</w:t>
      </w:r>
    </w:p>
    <w:p w:rsidR="002902DE" w:rsidRDefault="002902DE" w:rsidP="00AD72D2">
      <w:pPr>
        <w:pStyle w:val="Prrafodelista"/>
        <w:numPr>
          <w:ilvl w:val="0"/>
          <w:numId w:val="21"/>
        </w:numPr>
        <w:rPr>
          <w:rFonts w:asciiTheme="minorHAnsi" w:hAnsiTheme="minorHAnsi"/>
        </w:rPr>
      </w:pPr>
      <w:r>
        <w:rPr>
          <w:rFonts w:asciiTheme="minorHAnsi" w:hAnsiTheme="minorHAnsi"/>
        </w:rPr>
        <w:t>Tipo de gráfico</w:t>
      </w:r>
    </w:p>
    <w:p w:rsidR="002902DE" w:rsidRPr="00864D4F" w:rsidRDefault="002902DE" w:rsidP="00864D4F">
      <w:pPr>
        <w:pStyle w:val="Prrafodelista"/>
        <w:numPr>
          <w:ilvl w:val="0"/>
          <w:numId w:val="21"/>
        </w:numPr>
        <w:rPr>
          <w:rFonts w:asciiTheme="minorHAnsi" w:hAnsiTheme="minorHAnsi"/>
        </w:rPr>
      </w:pPr>
      <w:r>
        <w:rPr>
          <w:rFonts w:asciiTheme="minorHAnsi" w:hAnsiTheme="minorHAnsi"/>
        </w:rPr>
        <w:t>URL</w:t>
      </w:r>
      <w:r w:rsidR="00864D4F">
        <w:rPr>
          <w:rFonts w:asciiTheme="minorHAnsi" w:hAnsiTheme="minorHAnsi"/>
        </w:rPr>
        <w:t xml:space="preserve">: </w:t>
      </w:r>
      <w:proofErr w:type="spellStart"/>
      <w:r w:rsidR="00864D4F">
        <w:rPr>
          <w:rFonts w:asciiTheme="minorHAnsi" w:hAnsiTheme="minorHAnsi"/>
        </w:rPr>
        <w:t>url</w:t>
      </w:r>
      <w:proofErr w:type="spellEnd"/>
      <w:r w:rsidR="00864D4F">
        <w:rPr>
          <w:rFonts w:asciiTheme="minorHAnsi" w:hAnsiTheme="minorHAnsi"/>
        </w:rPr>
        <w:t xml:space="preserve"> en caso de ser</w:t>
      </w:r>
      <w:r w:rsidR="00C725C2">
        <w:rPr>
          <w:rFonts w:asciiTheme="minorHAnsi" w:hAnsiTheme="minorHAnsi"/>
        </w:rPr>
        <w:t xml:space="preserve"> un gráfico embebido.</w:t>
      </w:r>
    </w:p>
    <w:p w:rsidR="002902DE" w:rsidRDefault="002902DE" w:rsidP="002902DE">
      <w:pPr>
        <w:pStyle w:val="Prrafodelista"/>
        <w:ind w:left="1429"/>
        <w:rPr>
          <w:rFonts w:asciiTheme="minorHAnsi" w:hAnsiTheme="minorHAnsi"/>
        </w:rPr>
      </w:pPr>
    </w:p>
    <w:p w:rsidR="002902DE" w:rsidRDefault="002902DE" w:rsidP="002902DE">
      <w:pPr>
        <w:ind w:firstLine="709"/>
        <w:rPr>
          <w:rFonts w:asciiTheme="minorHAnsi" w:hAnsiTheme="minorHAnsi"/>
          <w:b/>
        </w:rPr>
      </w:pPr>
      <w:r w:rsidRPr="002902DE">
        <w:rPr>
          <w:rFonts w:asciiTheme="minorHAnsi" w:hAnsiTheme="minorHAnsi"/>
          <w:b/>
        </w:rPr>
        <w:t xml:space="preserve">Importante: </w:t>
      </w:r>
    </w:p>
    <w:p w:rsidR="002902DE" w:rsidRDefault="002902DE" w:rsidP="002902DE">
      <w:pPr>
        <w:pStyle w:val="Prrafodelista"/>
        <w:numPr>
          <w:ilvl w:val="0"/>
          <w:numId w:val="35"/>
        </w:numPr>
        <w:ind w:left="1069"/>
        <w:rPr>
          <w:rFonts w:asciiTheme="minorHAnsi" w:hAnsiTheme="minorHAnsi"/>
        </w:rPr>
      </w:pPr>
      <w:r>
        <w:rPr>
          <w:rFonts w:asciiTheme="minorHAnsi" w:hAnsiTheme="minorHAnsi"/>
        </w:rPr>
        <w:t>En caso de completar el campo “URL”, el campo “Tipo de gráfico” podrá permanecer vacío. En caso contrario, el campo “Tipo de gráfico” es obligatorio.</w:t>
      </w:r>
    </w:p>
    <w:p w:rsidR="002902DE" w:rsidRPr="008B7F9F" w:rsidRDefault="002902DE" w:rsidP="002902DE">
      <w:pPr>
        <w:pStyle w:val="Prrafodelista"/>
        <w:numPr>
          <w:ilvl w:val="0"/>
          <w:numId w:val="35"/>
        </w:numPr>
        <w:ind w:left="1069"/>
        <w:rPr>
          <w:rFonts w:asciiTheme="minorHAnsi" w:hAnsiTheme="minorHAnsi"/>
        </w:rPr>
      </w:pPr>
      <w:r>
        <w:rPr>
          <w:rFonts w:asciiTheme="minorHAnsi" w:hAnsiTheme="minorHAnsi"/>
        </w:rPr>
        <w:t>En el caso de completar el campo “Tipo de gráfico”, el campo “URL” aparecerá como inactivo.</w:t>
      </w:r>
    </w:p>
    <w:p w:rsidR="002902DE" w:rsidRPr="002902DE" w:rsidRDefault="002902DE" w:rsidP="002902DE">
      <w:pPr>
        <w:ind w:left="349" w:firstLine="709"/>
        <w:rPr>
          <w:rFonts w:asciiTheme="minorHAnsi" w:hAnsiTheme="minorHAnsi"/>
        </w:rPr>
      </w:pPr>
    </w:p>
    <w:p w:rsidR="003642D7"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xml:space="preserve">. </w:t>
      </w:r>
    </w:p>
    <w:p w:rsidR="003642D7" w:rsidRDefault="003642D7" w:rsidP="006C0032">
      <w:pPr>
        <w:rPr>
          <w:rFonts w:asciiTheme="minorHAnsi" w:hAnsiTheme="minorHAnsi"/>
        </w:rPr>
      </w:pPr>
      <w:r>
        <w:rPr>
          <w:rFonts w:asciiTheme="minorHAnsi" w:hAnsiTheme="minorHAnsi"/>
        </w:rPr>
        <w:t>En caso de haber elegido la opción de “Tipo de gráfico”, el usuario deberá continuar con el siguiente paso (Paso 2). En el caso de elegir “URL”, directamente pasará al paso 3, obviando el paso 2.</w:t>
      </w:r>
    </w:p>
    <w:p w:rsidR="00140866" w:rsidRDefault="00140866" w:rsidP="006C0032">
      <w:pPr>
        <w:rPr>
          <w:rFonts w:asciiTheme="minorHAnsi" w:hAnsiTheme="minorHAnsi"/>
        </w:rPr>
      </w:pPr>
      <w:r>
        <w:rPr>
          <w:rFonts w:asciiTheme="minorHAnsi" w:hAnsiTheme="minorHAnsi"/>
        </w:rPr>
        <w:t>En caso de elegir la opción “Atrás”, vuelve a la pantalla anterior.</w:t>
      </w:r>
    </w:p>
    <w:p w:rsidR="0008610D" w:rsidRDefault="0008610D" w:rsidP="006C0032">
      <w:pPr>
        <w:rPr>
          <w:rFonts w:asciiTheme="minorHAnsi" w:hAnsiTheme="minorHAnsi"/>
          <w:color w:val="1F497D" w:themeColor="text2"/>
        </w:rPr>
      </w:pPr>
    </w:p>
    <w:p w:rsidR="0008610D" w:rsidRDefault="0008610D" w:rsidP="006C0032">
      <w:pPr>
        <w:rPr>
          <w:rFonts w:asciiTheme="minorHAnsi" w:hAnsiTheme="minorHAnsi"/>
          <w:color w:val="1F497D" w:themeColor="text2"/>
        </w:rPr>
      </w:pPr>
    </w:p>
    <w:p w:rsidR="0095641B" w:rsidRDefault="0095641B" w:rsidP="006C0032">
      <w:pPr>
        <w:rPr>
          <w:rFonts w:asciiTheme="minorHAnsi" w:hAnsiTheme="minorHAnsi"/>
          <w:color w:val="1F497D" w:themeColor="text2"/>
        </w:rPr>
      </w:pPr>
      <w:r>
        <w:rPr>
          <w:rFonts w:asciiTheme="minorHAnsi" w:hAnsiTheme="minorHAnsi"/>
          <w:color w:val="1F497D" w:themeColor="text2"/>
        </w:rPr>
        <w:t>Paso 1:</w:t>
      </w:r>
    </w:p>
    <w:p w:rsidR="00140866" w:rsidRDefault="00A33C60" w:rsidP="006C0032">
      <w:pPr>
        <w:rPr>
          <w:rFonts w:asciiTheme="minorHAnsi" w:hAnsiTheme="minorHAnsi"/>
          <w:color w:val="1F497D" w:themeColor="text2"/>
        </w:rPr>
      </w:pPr>
      <w:r w:rsidRPr="00A33C60">
        <w:rPr>
          <w:rFonts w:asciiTheme="minorHAnsi" w:hAnsiTheme="minorHAnsi"/>
          <w:color w:val="1F497D" w:themeColor="text2"/>
        </w:rPr>
        <w:t xml:space="preserve">Al seleccionar la opción </w:t>
      </w:r>
      <w:r w:rsidRPr="0008610D">
        <w:rPr>
          <w:rFonts w:asciiTheme="minorHAnsi" w:hAnsiTheme="minorHAnsi"/>
          <w:b/>
          <w:color w:val="1F497D" w:themeColor="text2"/>
        </w:rPr>
        <w:t>BARRAS</w:t>
      </w:r>
      <w:r w:rsidRPr="00A33C60">
        <w:rPr>
          <w:rFonts w:asciiTheme="minorHAnsi" w:hAnsiTheme="minorHAnsi"/>
          <w:color w:val="1F497D" w:themeColor="text2"/>
        </w:rPr>
        <w:t xml:space="preserve"> en “Tipo de gráfico”</w:t>
      </w:r>
      <w:r w:rsidR="00D45932">
        <w:rPr>
          <w:rFonts w:asciiTheme="minorHAnsi" w:hAnsiTheme="minorHAnsi"/>
          <w:color w:val="1F497D" w:themeColor="text2"/>
        </w:rPr>
        <w:t>, se visualizarán dos campos adicionales:</w:t>
      </w:r>
    </w:p>
    <w:p w:rsidR="00D45932" w:rsidRDefault="0095641B" w:rsidP="00D45932">
      <w:pPr>
        <w:pStyle w:val="Prrafodelista"/>
        <w:numPr>
          <w:ilvl w:val="0"/>
          <w:numId w:val="39"/>
        </w:numPr>
        <w:rPr>
          <w:rFonts w:asciiTheme="minorHAnsi" w:hAnsiTheme="minorHAnsi"/>
          <w:color w:val="1F497D" w:themeColor="text2"/>
        </w:rPr>
      </w:pPr>
      <w:r>
        <w:rPr>
          <w:rFonts w:asciiTheme="minorHAnsi" w:hAnsiTheme="minorHAnsi"/>
          <w:color w:val="1F497D" w:themeColor="text2"/>
        </w:rPr>
        <w:t xml:space="preserve">Múltiple serie (Campo </w:t>
      </w:r>
      <w:proofErr w:type="spellStart"/>
      <w:r>
        <w:rPr>
          <w:rFonts w:asciiTheme="minorHAnsi" w:hAnsiTheme="minorHAnsi"/>
          <w:color w:val="1F497D" w:themeColor="text2"/>
        </w:rPr>
        <w:t>check</w:t>
      </w:r>
      <w:proofErr w:type="spellEnd"/>
      <w:r>
        <w:rPr>
          <w:rFonts w:asciiTheme="minorHAnsi" w:hAnsiTheme="minorHAnsi"/>
          <w:color w:val="1F497D" w:themeColor="text2"/>
        </w:rPr>
        <w:t>)</w:t>
      </w:r>
    </w:p>
    <w:p w:rsidR="0095641B" w:rsidRDefault="0095641B" w:rsidP="00D45932">
      <w:pPr>
        <w:pStyle w:val="Prrafodelista"/>
        <w:numPr>
          <w:ilvl w:val="0"/>
          <w:numId w:val="39"/>
        </w:numPr>
        <w:rPr>
          <w:rFonts w:asciiTheme="minorHAnsi" w:hAnsiTheme="minorHAnsi"/>
          <w:color w:val="1F497D" w:themeColor="text2"/>
        </w:rPr>
      </w:pPr>
      <w:r>
        <w:rPr>
          <w:rFonts w:asciiTheme="minorHAnsi" w:hAnsiTheme="minorHAnsi"/>
          <w:color w:val="1F497D" w:themeColor="text2"/>
        </w:rPr>
        <w:t xml:space="preserve">Orientación: Permite seleccionar entre la opción de “Horizontal” o “Vertical” (Campo </w:t>
      </w:r>
      <w:proofErr w:type="spellStart"/>
      <w:r>
        <w:rPr>
          <w:rFonts w:asciiTheme="minorHAnsi" w:hAnsiTheme="minorHAnsi"/>
          <w:color w:val="1F497D" w:themeColor="text2"/>
        </w:rPr>
        <w:t>combobox</w:t>
      </w:r>
      <w:proofErr w:type="spellEnd"/>
      <w:r>
        <w:rPr>
          <w:rFonts w:asciiTheme="minorHAnsi" w:hAnsiTheme="minorHAnsi"/>
          <w:color w:val="1F497D" w:themeColor="text2"/>
        </w:rPr>
        <w:t>)</w:t>
      </w:r>
    </w:p>
    <w:p w:rsidR="0008610D" w:rsidRDefault="0008610D" w:rsidP="0095641B">
      <w:pPr>
        <w:rPr>
          <w:rFonts w:asciiTheme="minorHAnsi" w:hAnsiTheme="minorHAnsi"/>
          <w:color w:val="1F497D" w:themeColor="text2"/>
        </w:rPr>
      </w:pPr>
    </w:p>
    <w:p w:rsidR="003703C6" w:rsidRDefault="003703C6" w:rsidP="0095641B">
      <w:pPr>
        <w:rPr>
          <w:rFonts w:asciiTheme="minorHAnsi" w:hAnsiTheme="minorHAnsi"/>
          <w:color w:val="1F497D" w:themeColor="text2"/>
        </w:rPr>
      </w:pPr>
      <w:r>
        <w:rPr>
          <w:rFonts w:asciiTheme="minorHAnsi" w:hAnsiTheme="minorHAnsi"/>
          <w:color w:val="1F497D" w:themeColor="text2"/>
        </w:rPr>
        <w:lastRenderedPageBreak/>
        <w:t>Paso 2:</w:t>
      </w:r>
    </w:p>
    <w:p w:rsidR="0095641B" w:rsidRDefault="0095641B" w:rsidP="0095641B">
      <w:pPr>
        <w:rPr>
          <w:rFonts w:asciiTheme="minorHAnsi" w:hAnsiTheme="minorHAnsi"/>
          <w:color w:val="1F497D" w:themeColor="text2"/>
        </w:rPr>
      </w:pPr>
      <w:r>
        <w:rPr>
          <w:rFonts w:asciiTheme="minorHAnsi" w:hAnsiTheme="minorHAnsi"/>
          <w:color w:val="1F497D" w:themeColor="text2"/>
        </w:rPr>
        <w:t xml:space="preserve">En caso de </w:t>
      </w:r>
      <w:r w:rsidRPr="008170D3">
        <w:rPr>
          <w:rFonts w:asciiTheme="minorHAnsi" w:hAnsiTheme="minorHAnsi"/>
          <w:b/>
          <w:color w:val="1F497D" w:themeColor="text2"/>
        </w:rPr>
        <w:t xml:space="preserve">habilitar el </w:t>
      </w:r>
      <w:proofErr w:type="spellStart"/>
      <w:r w:rsidRPr="008170D3">
        <w:rPr>
          <w:rFonts w:asciiTheme="minorHAnsi" w:hAnsiTheme="minorHAnsi"/>
          <w:b/>
          <w:color w:val="1F497D" w:themeColor="text2"/>
        </w:rPr>
        <w:t>check</w:t>
      </w:r>
      <w:proofErr w:type="spellEnd"/>
      <w:r w:rsidRPr="008170D3">
        <w:rPr>
          <w:rFonts w:asciiTheme="minorHAnsi" w:hAnsiTheme="minorHAnsi"/>
          <w:b/>
          <w:color w:val="1F497D" w:themeColor="text2"/>
        </w:rPr>
        <w:t xml:space="preserve"> de “Múltiple serie</w:t>
      </w:r>
      <w:r w:rsidRPr="008170D3">
        <w:rPr>
          <w:rFonts w:asciiTheme="minorHAnsi" w:hAnsiTheme="minorHAnsi"/>
          <w:color w:val="1F497D" w:themeColor="text2"/>
        </w:rPr>
        <w:t>”</w:t>
      </w:r>
      <w:r w:rsidR="003703C6">
        <w:rPr>
          <w:rFonts w:asciiTheme="minorHAnsi" w:hAnsiTheme="minorHAnsi"/>
          <w:color w:val="1F497D" w:themeColor="text2"/>
        </w:rPr>
        <w:t xml:space="preserve"> en el paso 1, el campo lógica tendrá el valor “cuantitativo” por defecto y no podrá editarse. Además deberá completar:</w:t>
      </w:r>
    </w:p>
    <w:p w:rsidR="003703C6" w:rsidRDefault="003703C6" w:rsidP="003703C6">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1</w:t>
      </w:r>
    </w:p>
    <w:p w:rsidR="003703C6" w:rsidRDefault="003703C6" w:rsidP="003703C6">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2</w:t>
      </w:r>
    </w:p>
    <w:p w:rsidR="003703C6" w:rsidRDefault="003703C6" w:rsidP="003703C6">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3</w:t>
      </w:r>
    </w:p>
    <w:p w:rsidR="003703C6" w:rsidRDefault="003703C6" w:rsidP="003703C6">
      <w:pPr>
        <w:pStyle w:val="Prrafodelista"/>
        <w:numPr>
          <w:ilvl w:val="0"/>
          <w:numId w:val="40"/>
        </w:numPr>
        <w:rPr>
          <w:rFonts w:asciiTheme="minorHAnsi" w:hAnsiTheme="minorHAnsi"/>
          <w:color w:val="1F497D" w:themeColor="text2"/>
        </w:rPr>
      </w:pPr>
      <w:r>
        <w:rPr>
          <w:rFonts w:asciiTheme="minorHAnsi" w:hAnsiTheme="minorHAnsi"/>
          <w:color w:val="1F497D" w:themeColor="text2"/>
        </w:rPr>
        <w:t>Agregar elemento: Botón opcional que permite agregar más elementos al gráfico</w:t>
      </w:r>
    </w:p>
    <w:p w:rsidR="003703C6" w:rsidRDefault="003703C6" w:rsidP="003703C6">
      <w:pPr>
        <w:pStyle w:val="Prrafodelista"/>
        <w:numPr>
          <w:ilvl w:val="0"/>
          <w:numId w:val="40"/>
        </w:numPr>
        <w:rPr>
          <w:rFonts w:asciiTheme="minorHAnsi" w:hAnsiTheme="minorHAnsi"/>
          <w:color w:val="1F497D" w:themeColor="text2"/>
        </w:rPr>
      </w:pPr>
      <w:r>
        <w:rPr>
          <w:rFonts w:asciiTheme="minorHAnsi" w:hAnsiTheme="minorHAnsi"/>
          <w:color w:val="1F497D" w:themeColor="text2"/>
        </w:rPr>
        <w:t>Apilado: Elige la opción de gráfico apilado (</w:t>
      </w:r>
      <w:proofErr w:type="spellStart"/>
      <w:r>
        <w:rPr>
          <w:rFonts w:asciiTheme="minorHAnsi" w:hAnsiTheme="minorHAnsi"/>
          <w:color w:val="1F497D" w:themeColor="text2"/>
        </w:rPr>
        <w:t>Check</w:t>
      </w:r>
      <w:proofErr w:type="spellEnd"/>
      <w:r>
        <w:rPr>
          <w:rFonts w:asciiTheme="minorHAnsi" w:hAnsiTheme="minorHAnsi"/>
          <w:color w:val="1F497D" w:themeColor="text2"/>
        </w:rPr>
        <w:t>)</w:t>
      </w:r>
    </w:p>
    <w:p w:rsidR="003703C6" w:rsidRDefault="003703C6" w:rsidP="003703C6">
      <w:pPr>
        <w:ind w:left="360"/>
        <w:rPr>
          <w:rFonts w:asciiTheme="minorHAnsi" w:hAnsiTheme="minorHAnsi"/>
          <w:color w:val="1F497D" w:themeColor="text2"/>
        </w:rPr>
      </w:pPr>
    </w:p>
    <w:p w:rsidR="003703C6" w:rsidRDefault="003703C6" w:rsidP="003703C6">
      <w:pPr>
        <w:ind w:left="360"/>
        <w:rPr>
          <w:rFonts w:asciiTheme="minorHAnsi" w:hAnsiTheme="minorHAnsi"/>
          <w:color w:val="1F497D" w:themeColor="text2"/>
        </w:rPr>
      </w:pPr>
      <w:r>
        <w:rPr>
          <w:rFonts w:asciiTheme="minorHAnsi" w:hAnsiTheme="minorHAnsi"/>
          <w:color w:val="1F497D" w:themeColor="text2"/>
        </w:rPr>
        <w:t>Consideraciones:</w:t>
      </w:r>
    </w:p>
    <w:p w:rsidR="003703C6" w:rsidRDefault="003703C6" w:rsidP="003703C6">
      <w:pPr>
        <w:pStyle w:val="Prrafodelista"/>
        <w:numPr>
          <w:ilvl w:val="0"/>
          <w:numId w:val="35"/>
        </w:numPr>
        <w:rPr>
          <w:rFonts w:asciiTheme="minorHAnsi" w:hAnsiTheme="minorHAnsi"/>
          <w:color w:val="1F497D" w:themeColor="text2"/>
        </w:rPr>
      </w:pPr>
      <w:r>
        <w:rPr>
          <w:rFonts w:asciiTheme="minorHAnsi" w:hAnsiTheme="minorHAnsi"/>
          <w:color w:val="1F497D" w:themeColor="text2"/>
        </w:rPr>
        <w:t>Los campos “Elemento 1”, “Elemento 2” y “Elemento 3” son obligatorios. En el caso de no completar alguno de los campos no podrá continuar con el siguiente paso.</w:t>
      </w:r>
    </w:p>
    <w:p w:rsidR="003703C6" w:rsidRDefault="003703C6" w:rsidP="003703C6">
      <w:pPr>
        <w:pStyle w:val="Prrafodelista"/>
        <w:numPr>
          <w:ilvl w:val="0"/>
          <w:numId w:val="35"/>
        </w:numPr>
        <w:rPr>
          <w:rFonts w:asciiTheme="minorHAnsi" w:hAnsiTheme="minorHAnsi"/>
          <w:color w:val="1F497D" w:themeColor="text2"/>
        </w:rPr>
      </w:pPr>
      <w:proofErr w:type="spellStart"/>
      <w:r>
        <w:rPr>
          <w:rFonts w:asciiTheme="minorHAnsi" w:hAnsiTheme="minorHAnsi"/>
          <w:color w:val="1F497D" w:themeColor="text2"/>
        </w:rPr>
        <w:t>Tooltip</w:t>
      </w:r>
      <w:proofErr w:type="spellEnd"/>
      <w:r>
        <w:rPr>
          <w:rFonts w:asciiTheme="minorHAnsi" w:hAnsiTheme="minorHAnsi"/>
          <w:color w:val="1F497D" w:themeColor="text2"/>
        </w:rPr>
        <w:t xml:space="preserve"> que indica que los campos son obligatorios. Chequear el campo “Múltiple serie”.</w:t>
      </w:r>
    </w:p>
    <w:p w:rsidR="00666FDA" w:rsidRDefault="00E158DB" w:rsidP="003703C6">
      <w:pPr>
        <w:rPr>
          <w:rFonts w:asciiTheme="minorHAnsi" w:hAnsiTheme="minorHAnsi"/>
          <w:color w:val="1F497D" w:themeColor="text2"/>
        </w:rPr>
      </w:pPr>
      <w:r>
        <w:rPr>
          <w:rFonts w:asciiTheme="minorHAnsi" w:hAnsiTheme="minorHAnsi"/>
          <w:color w:val="1F497D" w:themeColor="text2"/>
        </w:rPr>
        <w:t xml:space="preserve">En el caso de </w:t>
      </w:r>
      <w:r w:rsidRPr="008170D3">
        <w:rPr>
          <w:rFonts w:asciiTheme="minorHAnsi" w:hAnsiTheme="minorHAnsi"/>
          <w:b/>
          <w:color w:val="1F497D" w:themeColor="text2"/>
        </w:rPr>
        <w:t xml:space="preserve">no habilitar el </w:t>
      </w:r>
      <w:proofErr w:type="spellStart"/>
      <w:r w:rsidRPr="008170D3">
        <w:rPr>
          <w:rFonts w:asciiTheme="minorHAnsi" w:hAnsiTheme="minorHAnsi"/>
          <w:b/>
          <w:color w:val="1F497D" w:themeColor="text2"/>
        </w:rPr>
        <w:t>check</w:t>
      </w:r>
      <w:proofErr w:type="spellEnd"/>
      <w:r w:rsidRPr="008170D3">
        <w:rPr>
          <w:rFonts w:asciiTheme="minorHAnsi" w:hAnsiTheme="minorHAnsi"/>
          <w:b/>
          <w:color w:val="1F497D" w:themeColor="text2"/>
        </w:rPr>
        <w:t xml:space="preserve"> de “Múltiple serie”</w:t>
      </w:r>
      <w:r>
        <w:rPr>
          <w:rFonts w:asciiTheme="minorHAnsi" w:hAnsiTheme="minorHAnsi"/>
          <w:color w:val="1F497D" w:themeColor="text2"/>
        </w:rPr>
        <w:t xml:space="preserve"> en el paso 1, e</w:t>
      </w:r>
      <w:r w:rsidR="00666FDA">
        <w:rPr>
          <w:rFonts w:asciiTheme="minorHAnsi" w:hAnsiTheme="minorHAnsi"/>
          <w:color w:val="1F497D" w:themeColor="text2"/>
        </w:rPr>
        <w:t>l</w:t>
      </w:r>
      <w:r>
        <w:rPr>
          <w:rFonts w:asciiTheme="minorHAnsi" w:hAnsiTheme="minorHAnsi"/>
          <w:color w:val="1F497D" w:themeColor="text2"/>
        </w:rPr>
        <w:t xml:space="preserve"> campo lógica no tendrá ningún valor </w:t>
      </w:r>
      <w:proofErr w:type="spellStart"/>
      <w:r>
        <w:rPr>
          <w:rFonts w:asciiTheme="minorHAnsi" w:hAnsiTheme="minorHAnsi"/>
          <w:color w:val="1F497D" w:themeColor="text2"/>
        </w:rPr>
        <w:t>preseteado</w:t>
      </w:r>
      <w:proofErr w:type="spellEnd"/>
      <w:r>
        <w:rPr>
          <w:rFonts w:asciiTheme="minorHAnsi" w:hAnsiTheme="minorHAnsi"/>
          <w:color w:val="1F497D" w:themeColor="text2"/>
        </w:rPr>
        <w:t xml:space="preserve">, sino que podrá seleccionar entre cuantitativo o cualitativo según corresponda. </w:t>
      </w:r>
    </w:p>
    <w:p w:rsidR="00E158DB" w:rsidRDefault="00666FDA" w:rsidP="003703C6">
      <w:pPr>
        <w:rPr>
          <w:rFonts w:asciiTheme="minorHAnsi" w:hAnsiTheme="minorHAnsi"/>
          <w:color w:val="1F497D" w:themeColor="text2"/>
        </w:rPr>
      </w:pPr>
      <w:r>
        <w:rPr>
          <w:rFonts w:asciiTheme="minorHAnsi" w:hAnsiTheme="minorHAnsi"/>
          <w:color w:val="1F497D" w:themeColor="text2"/>
        </w:rPr>
        <w:t xml:space="preserve">En caso de elegir la opción “Cuantitativo” </w:t>
      </w:r>
      <w:r w:rsidR="00E158DB">
        <w:rPr>
          <w:rFonts w:asciiTheme="minorHAnsi" w:hAnsiTheme="minorHAnsi"/>
          <w:color w:val="1F497D" w:themeColor="text2"/>
        </w:rPr>
        <w:t>los campos a completar son:</w:t>
      </w:r>
    </w:p>
    <w:p w:rsidR="00E158DB" w:rsidRDefault="00E158DB" w:rsidP="00E158D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1</w:t>
      </w:r>
    </w:p>
    <w:p w:rsidR="00E158DB" w:rsidRDefault="00E158DB" w:rsidP="00E158D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2</w:t>
      </w:r>
    </w:p>
    <w:p w:rsidR="00E158DB" w:rsidRDefault="00E158DB" w:rsidP="00E158DB">
      <w:pPr>
        <w:ind w:left="360"/>
        <w:rPr>
          <w:rFonts w:asciiTheme="minorHAnsi" w:hAnsiTheme="minorHAnsi"/>
          <w:color w:val="1F497D" w:themeColor="text2"/>
        </w:rPr>
      </w:pPr>
    </w:p>
    <w:p w:rsidR="00E158DB" w:rsidRDefault="00E158DB" w:rsidP="00E158DB">
      <w:pPr>
        <w:ind w:left="360"/>
        <w:rPr>
          <w:rFonts w:asciiTheme="minorHAnsi" w:hAnsiTheme="minorHAnsi"/>
          <w:color w:val="1F497D" w:themeColor="text2"/>
        </w:rPr>
      </w:pPr>
      <w:r>
        <w:rPr>
          <w:rFonts w:asciiTheme="minorHAnsi" w:hAnsiTheme="minorHAnsi"/>
          <w:color w:val="1F497D" w:themeColor="text2"/>
        </w:rPr>
        <w:t>Consideraciones:</w:t>
      </w:r>
    </w:p>
    <w:p w:rsidR="00E158DB" w:rsidRDefault="00E158DB" w:rsidP="00E158DB">
      <w:pPr>
        <w:pStyle w:val="Prrafodelista"/>
        <w:numPr>
          <w:ilvl w:val="0"/>
          <w:numId w:val="35"/>
        </w:numPr>
        <w:rPr>
          <w:rFonts w:asciiTheme="minorHAnsi" w:hAnsiTheme="minorHAnsi"/>
          <w:color w:val="1F497D" w:themeColor="text2"/>
        </w:rPr>
      </w:pPr>
      <w:r>
        <w:rPr>
          <w:rFonts w:asciiTheme="minorHAnsi" w:hAnsiTheme="minorHAnsi"/>
          <w:color w:val="1F497D" w:themeColor="text2"/>
        </w:rPr>
        <w:t>Los campos “Elemento 1”</w:t>
      </w:r>
      <w:r>
        <w:rPr>
          <w:rFonts w:asciiTheme="minorHAnsi" w:hAnsiTheme="minorHAnsi"/>
          <w:color w:val="1F497D" w:themeColor="text2"/>
        </w:rPr>
        <w:t xml:space="preserve"> y</w:t>
      </w:r>
      <w:r>
        <w:rPr>
          <w:rFonts w:asciiTheme="minorHAnsi" w:hAnsiTheme="minorHAnsi"/>
          <w:color w:val="1F497D" w:themeColor="text2"/>
        </w:rPr>
        <w:t xml:space="preserve"> “Elemento 2” son obligatorios. En el caso de no completar alguno de los campos no podrá continuar con el siguiente paso.</w:t>
      </w:r>
    </w:p>
    <w:p w:rsidR="00666FDA" w:rsidRDefault="00666FDA" w:rsidP="00666FDA">
      <w:pPr>
        <w:rPr>
          <w:rFonts w:asciiTheme="minorHAnsi" w:hAnsiTheme="minorHAnsi"/>
          <w:color w:val="1F497D" w:themeColor="text2"/>
        </w:rPr>
      </w:pPr>
      <w:r>
        <w:rPr>
          <w:rFonts w:asciiTheme="minorHAnsi" w:hAnsiTheme="minorHAnsi"/>
          <w:color w:val="1F497D" w:themeColor="text2"/>
        </w:rPr>
        <w:t>En caso de elegir la opción “Cualitativo” los campos a completar son:</w:t>
      </w:r>
    </w:p>
    <w:p w:rsidR="00666FDA" w:rsidRPr="00666FDA" w:rsidRDefault="00666FDA" w:rsidP="00666FDA">
      <w:pPr>
        <w:pStyle w:val="Prrafodelista"/>
        <w:numPr>
          <w:ilvl w:val="0"/>
          <w:numId w:val="42"/>
        </w:numPr>
        <w:rPr>
          <w:rFonts w:asciiTheme="minorHAnsi" w:hAnsiTheme="minorHAnsi"/>
          <w:color w:val="1F497D" w:themeColor="text2"/>
        </w:rPr>
      </w:pPr>
      <w:r>
        <w:rPr>
          <w:rFonts w:asciiTheme="minorHAnsi" w:hAnsiTheme="minorHAnsi"/>
          <w:color w:val="1F497D" w:themeColor="text2"/>
        </w:rPr>
        <w:t>Elemento 1</w:t>
      </w:r>
    </w:p>
    <w:p w:rsidR="008170D3" w:rsidRPr="008170D3" w:rsidRDefault="008170D3" w:rsidP="008170D3">
      <w:pPr>
        <w:ind w:left="360"/>
        <w:rPr>
          <w:rFonts w:asciiTheme="minorHAnsi" w:hAnsiTheme="minorHAnsi"/>
          <w:color w:val="1F497D" w:themeColor="text2"/>
        </w:rPr>
      </w:pPr>
      <w:r w:rsidRPr="008170D3">
        <w:rPr>
          <w:rFonts w:asciiTheme="minorHAnsi" w:hAnsiTheme="minorHAnsi"/>
          <w:color w:val="1F497D" w:themeColor="text2"/>
        </w:rPr>
        <w:t>Consideraciones:</w:t>
      </w:r>
    </w:p>
    <w:p w:rsidR="00E158DB" w:rsidRPr="008170D3" w:rsidRDefault="008170D3" w:rsidP="008170D3">
      <w:pPr>
        <w:pStyle w:val="Prrafodelista"/>
        <w:numPr>
          <w:ilvl w:val="0"/>
          <w:numId w:val="42"/>
        </w:numPr>
        <w:rPr>
          <w:rFonts w:asciiTheme="minorHAnsi" w:hAnsiTheme="minorHAnsi"/>
          <w:color w:val="1F497D" w:themeColor="text2"/>
        </w:rPr>
      </w:pPr>
      <w:r>
        <w:rPr>
          <w:rFonts w:asciiTheme="minorHAnsi" w:hAnsiTheme="minorHAnsi"/>
          <w:color w:val="1F497D" w:themeColor="text2"/>
        </w:rPr>
        <w:t xml:space="preserve">El campo </w:t>
      </w:r>
      <w:r w:rsidRPr="008170D3">
        <w:rPr>
          <w:rFonts w:asciiTheme="minorHAnsi" w:hAnsiTheme="minorHAnsi"/>
          <w:color w:val="1F497D" w:themeColor="text2"/>
        </w:rPr>
        <w:t>“Elemento 1”</w:t>
      </w:r>
      <w:r>
        <w:rPr>
          <w:rFonts w:asciiTheme="minorHAnsi" w:hAnsiTheme="minorHAnsi"/>
          <w:color w:val="1F497D" w:themeColor="text2"/>
        </w:rPr>
        <w:t xml:space="preserve"> es obligatorio</w:t>
      </w:r>
      <w:r w:rsidRPr="008170D3">
        <w:rPr>
          <w:rFonts w:asciiTheme="minorHAnsi" w:hAnsiTheme="minorHAnsi"/>
          <w:color w:val="1F497D" w:themeColor="text2"/>
        </w:rPr>
        <w:t xml:space="preserve">. </w:t>
      </w:r>
      <w:r>
        <w:rPr>
          <w:rFonts w:asciiTheme="minorHAnsi" w:hAnsiTheme="minorHAnsi"/>
          <w:color w:val="1F497D" w:themeColor="text2"/>
        </w:rPr>
        <w:t xml:space="preserve">En el caso de no completarlo, no </w:t>
      </w:r>
      <w:r w:rsidRPr="008170D3">
        <w:rPr>
          <w:rFonts w:asciiTheme="minorHAnsi" w:hAnsiTheme="minorHAnsi"/>
          <w:color w:val="1F497D" w:themeColor="text2"/>
        </w:rPr>
        <w:t>podrá continuar con el siguiente paso.</w:t>
      </w:r>
    </w:p>
    <w:p w:rsidR="00A33C60" w:rsidRDefault="00A33C60" w:rsidP="006C0032">
      <w:pPr>
        <w:rPr>
          <w:rFonts w:asciiTheme="minorHAnsi" w:hAnsiTheme="minorHAnsi"/>
        </w:rPr>
      </w:pPr>
    </w:p>
    <w:p w:rsidR="008A00CB" w:rsidRDefault="008A00CB" w:rsidP="006C0032">
      <w:pPr>
        <w:rPr>
          <w:rFonts w:asciiTheme="minorHAnsi" w:hAnsiTheme="minorHAnsi"/>
        </w:rPr>
      </w:pPr>
    </w:p>
    <w:p w:rsidR="008A00CB" w:rsidRDefault="008A00CB" w:rsidP="008A00CB">
      <w:pPr>
        <w:rPr>
          <w:rFonts w:asciiTheme="minorHAnsi" w:hAnsiTheme="minorHAnsi"/>
          <w:color w:val="1F497D" w:themeColor="text2"/>
        </w:rPr>
      </w:pPr>
      <w:r>
        <w:rPr>
          <w:rFonts w:asciiTheme="minorHAnsi" w:hAnsiTheme="minorHAnsi"/>
          <w:color w:val="1F497D" w:themeColor="text2"/>
        </w:rPr>
        <w:t>Paso 1:</w:t>
      </w:r>
    </w:p>
    <w:p w:rsidR="008A00CB" w:rsidRDefault="008A00CB" w:rsidP="008A00CB">
      <w:pPr>
        <w:rPr>
          <w:rFonts w:asciiTheme="minorHAnsi" w:hAnsiTheme="minorHAnsi"/>
          <w:color w:val="1F497D" w:themeColor="text2"/>
        </w:rPr>
      </w:pPr>
      <w:r w:rsidRPr="00A33C60">
        <w:rPr>
          <w:rFonts w:asciiTheme="minorHAnsi" w:hAnsiTheme="minorHAnsi"/>
          <w:color w:val="1F497D" w:themeColor="text2"/>
        </w:rPr>
        <w:t xml:space="preserve">Al seleccionar la opción </w:t>
      </w:r>
      <w:r>
        <w:rPr>
          <w:rFonts w:asciiTheme="minorHAnsi" w:hAnsiTheme="minorHAnsi"/>
          <w:b/>
          <w:color w:val="1F497D" w:themeColor="text2"/>
        </w:rPr>
        <w:t>LINEAS</w:t>
      </w:r>
      <w:r w:rsidRPr="00A33C60">
        <w:rPr>
          <w:rFonts w:asciiTheme="minorHAnsi" w:hAnsiTheme="minorHAnsi"/>
          <w:color w:val="1F497D" w:themeColor="text2"/>
        </w:rPr>
        <w:t xml:space="preserve"> en “Tipo de gráfico”</w:t>
      </w:r>
      <w:r>
        <w:rPr>
          <w:rFonts w:asciiTheme="minorHAnsi" w:hAnsiTheme="minorHAnsi"/>
          <w:color w:val="1F497D" w:themeColor="text2"/>
        </w:rPr>
        <w:t>, se visualizar</w:t>
      </w:r>
      <w:r>
        <w:rPr>
          <w:rFonts w:asciiTheme="minorHAnsi" w:hAnsiTheme="minorHAnsi"/>
          <w:color w:val="1F497D" w:themeColor="text2"/>
        </w:rPr>
        <w:t>á un campo adicional</w:t>
      </w:r>
      <w:r>
        <w:rPr>
          <w:rFonts w:asciiTheme="minorHAnsi" w:hAnsiTheme="minorHAnsi"/>
          <w:color w:val="1F497D" w:themeColor="text2"/>
        </w:rPr>
        <w:t>:</w:t>
      </w:r>
    </w:p>
    <w:p w:rsidR="008A00CB" w:rsidRDefault="008A00CB" w:rsidP="008A00CB">
      <w:pPr>
        <w:pStyle w:val="Prrafodelista"/>
        <w:numPr>
          <w:ilvl w:val="0"/>
          <w:numId w:val="39"/>
        </w:numPr>
        <w:rPr>
          <w:rFonts w:asciiTheme="minorHAnsi" w:hAnsiTheme="minorHAnsi"/>
          <w:color w:val="1F497D" w:themeColor="text2"/>
        </w:rPr>
      </w:pPr>
      <w:r>
        <w:rPr>
          <w:rFonts w:asciiTheme="minorHAnsi" w:hAnsiTheme="minorHAnsi"/>
          <w:color w:val="1F497D" w:themeColor="text2"/>
        </w:rPr>
        <w:t xml:space="preserve">Líneas múltiples </w:t>
      </w:r>
      <w:r>
        <w:rPr>
          <w:rFonts w:asciiTheme="minorHAnsi" w:hAnsiTheme="minorHAnsi"/>
          <w:color w:val="1F497D" w:themeColor="text2"/>
        </w:rPr>
        <w:t xml:space="preserve">(Campo </w:t>
      </w:r>
      <w:proofErr w:type="spellStart"/>
      <w:r>
        <w:rPr>
          <w:rFonts w:asciiTheme="minorHAnsi" w:hAnsiTheme="minorHAnsi"/>
          <w:color w:val="1F497D" w:themeColor="text2"/>
        </w:rPr>
        <w:t>check</w:t>
      </w:r>
      <w:proofErr w:type="spellEnd"/>
      <w:r>
        <w:rPr>
          <w:rFonts w:asciiTheme="minorHAnsi" w:hAnsiTheme="minorHAnsi"/>
          <w:color w:val="1F497D" w:themeColor="text2"/>
        </w:rPr>
        <w:t>)</w:t>
      </w:r>
    </w:p>
    <w:p w:rsidR="008A00CB" w:rsidRDefault="008A00CB" w:rsidP="008A00CB">
      <w:pPr>
        <w:rPr>
          <w:rFonts w:asciiTheme="minorHAnsi" w:hAnsiTheme="minorHAnsi"/>
          <w:color w:val="1F497D" w:themeColor="text2"/>
        </w:rPr>
      </w:pPr>
    </w:p>
    <w:p w:rsidR="008A00CB" w:rsidRDefault="008A00CB" w:rsidP="008A00CB">
      <w:pPr>
        <w:rPr>
          <w:rFonts w:asciiTheme="minorHAnsi" w:hAnsiTheme="minorHAnsi"/>
          <w:color w:val="1F497D" w:themeColor="text2"/>
        </w:rPr>
      </w:pPr>
      <w:r>
        <w:rPr>
          <w:rFonts w:asciiTheme="minorHAnsi" w:hAnsiTheme="minorHAnsi"/>
          <w:color w:val="1F497D" w:themeColor="text2"/>
        </w:rPr>
        <w:t>Paso 2:</w:t>
      </w:r>
    </w:p>
    <w:p w:rsidR="008A00CB" w:rsidRDefault="008A00CB" w:rsidP="008A00CB">
      <w:pPr>
        <w:rPr>
          <w:rFonts w:asciiTheme="minorHAnsi" w:hAnsiTheme="minorHAnsi"/>
          <w:color w:val="1F497D" w:themeColor="text2"/>
        </w:rPr>
      </w:pPr>
      <w:r>
        <w:rPr>
          <w:rFonts w:asciiTheme="minorHAnsi" w:hAnsiTheme="minorHAnsi"/>
          <w:color w:val="1F497D" w:themeColor="text2"/>
        </w:rPr>
        <w:t xml:space="preserve">En caso de </w:t>
      </w:r>
      <w:r w:rsidRPr="008170D3">
        <w:rPr>
          <w:rFonts w:asciiTheme="minorHAnsi" w:hAnsiTheme="minorHAnsi"/>
          <w:b/>
          <w:color w:val="1F497D" w:themeColor="text2"/>
        </w:rPr>
        <w:t xml:space="preserve">habilitar el </w:t>
      </w:r>
      <w:proofErr w:type="spellStart"/>
      <w:r w:rsidRPr="008170D3">
        <w:rPr>
          <w:rFonts w:asciiTheme="minorHAnsi" w:hAnsiTheme="minorHAnsi"/>
          <w:b/>
          <w:color w:val="1F497D" w:themeColor="text2"/>
        </w:rPr>
        <w:t>check</w:t>
      </w:r>
      <w:proofErr w:type="spellEnd"/>
      <w:r w:rsidRPr="008170D3">
        <w:rPr>
          <w:rFonts w:asciiTheme="minorHAnsi" w:hAnsiTheme="minorHAnsi"/>
          <w:b/>
          <w:color w:val="1F497D" w:themeColor="text2"/>
        </w:rPr>
        <w:t xml:space="preserve"> de “</w:t>
      </w:r>
      <w:proofErr w:type="spellStart"/>
      <w:r>
        <w:rPr>
          <w:rFonts w:asciiTheme="minorHAnsi" w:hAnsiTheme="minorHAnsi"/>
          <w:b/>
          <w:color w:val="1F497D" w:themeColor="text2"/>
        </w:rPr>
        <w:t>Lineas</w:t>
      </w:r>
      <w:proofErr w:type="spellEnd"/>
      <w:r>
        <w:rPr>
          <w:rFonts w:asciiTheme="minorHAnsi" w:hAnsiTheme="minorHAnsi"/>
          <w:b/>
          <w:color w:val="1F497D" w:themeColor="text2"/>
        </w:rPr>
        <w:t xml:space="preserve"> múltiples</w:t>
      </w:r>
      <w:r w:rsidRPr="008170D3">
        <w:rPr>
          <w:rFonts w:asciiTheme="minorHAnsi" w:hAnsiTheme="minorHAnsi"/>
          <w:color w:val="1F497D" w:themeColor="text2"/>
        </w:rPr>
        <w:t>”</w:t>
      </w:r>
      <w:r>
        <w:rPr>
          <w:rFonts w:asciiTheme="minorHAnsi" w:hAnsiTheme="minorHAnsi"/>
          <w:color w:val="1F497D" w:themeColor="text2"/>
        </w:rPr>
        <w:t xml:space="preserve"> en el paso 1, el campo lógica tendrá el valor “cuantitativo” por defecto y no podrá editarse. Además deberá completar:</w:t>
      </w:r>
    </w:p>
    <w:p w:rsidR="008A00CB" w:rsidRDefault="008A00CB" w:rsidP="008A00CB">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1</w:t>
      </w:r>
    </w:p>
    <w:p w:rsidR="008A00CB" w:rsidRDefault="008A00CB" w:rsidP="008A00CB">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2</w:t>
      </w:r>
    </w:p>
    <w:p w:rsidR="008A00CB" w:rsidRDefault="008A00CB" w:rsidP="008A00CB">
      <w:pPr>
        <w:pStyle w:val="Prrafodelista"/>
        <w:numPr>
          <w:ilvl w:val="0"/>
          <w:numId w:val="40"/>
        </w:numPr>
        <w:rPr>
          <w:rFonts w:asciiTheme="minorHAnsi" w:hAnsiTheme="minorHAnsi"/>
          <w:color w:val="1F497D" w:themeColor="text2"/>
        </w:rPr>
      </w:pPr>
      <w:r>
        <w:rPr>
          <w:rFonts w:asciiTheme="minorHAnsi" w:hAnsiTheme="minorHAnsi"/>
          <w:color w:val="1F497D" w:themeColor="text2"/>
        </w:rPr>
        <w:t>Elemento 3</w:t>
      </w:r>
    </w:p>
    <w:p w:rsidR="008A00CB" w:rsidRDefault="008A00CB" w:rsidP="008A00CB">
      <w:pPr>
        <w:pStyle w:val="Prrafodelista"/>
        <w:numPr>
          <w:ilvl w:val="0"/>
          <w:numId w:val="40"/>
        </w:numPr>
        <w:rPr>
          <w:rFonts w:asciiTheme="minorHAnsi" w:hAnsiTheme="minorHAnsi"/>
          <w:color w:val="1F497D" w:themeColor="text2"/>
        </w:rPr>
      </w:pPr>
      <w:r>
        <w:rPr>
          <w:rFonts w:asciiTheme="minorHAnsi" w:hAnsiTheme="minorHAnsi"/>
          <w:color w:val="1F497D" w:themeColor="text2"/>
        </w:rPr>
        <w:t>Agregar elemento: Botón opcional que permite agregar más elementos al gráfico</w:t>
      </w:r>
    </w:p>
    <w:p w:rsidR="008A00CB" w:rsidRDefault="008A00CB" w:rsidP="008A00CB">
      <w:pPr>
        <w:ind w:left="360"/>
        <w:rPr>
          <w:rFonts w:asciiTheme="minorHAnsi" w:hAnsiTheme="minorHAnsi"/>
          <w:color w:val="1F497D" w:themeColor="text2"/>
        </w:rPr>
      </w:pPr>
    </w:p>
    <w:p w:rsidR="008A00CB" w:rsidRDefault="008A00CB" w:rsidP="008A00CB">
      <w:pPr>
        <w:ind w:left="360"/>
        <w:rPr>
          <w:rFonts w:asciiTheme="minorHAnsi" w:hAnsiTheme="minorHAnsi"/>
          <w:color w:val="1F497D" w:themeColor="text2"/>
        </w:rPr>
      </w:pPr>
      <w:r>
        <w:rPr>
          <w:rFonts w:asciiTheme="minorHAnsi" w:hAnsiTheme="minorHAnsi"/>
          <w:color w:val="1F497D" w:themeColor="text2"/>
        </w:rPr>
        <w:t>Consideraciones:</w:t>
      </w:r>
    </w:p>
    <w:p w:rsidR="008A00CB" w:rsidRDefault="008A00CB" w:rsidP="008A00CB">
      <w:pPr>
        <w:pStyle w:val="Prrafodelista"/>
        <w:numPr>
          <w:ilvl w:val="0"/>
          <w:numId w:val="35"/>
        </w:numPr>
        <w:rPr>
          <w:rFonts w:asciiTheme="minorHAnsi" w:hAnsiTheme="minorHAnsi"/>
          <w:color w:val="1F497D" w:themeColor="text2"/>
        </w:rPr>
      </w:pPr>
      <w:r>
        <w:rPr>
          <w:rFonts w:asciiTheme="minorHAnsi" w:hAnsiTheme="minorHAnsi"/>
          <w:color w:val="1F497D" w:themeColor="text2"/>
        </w:rPr>
        <w:t>Los campos “Elemento 1”, “Elemento 2” y “Elemento 3” son obligatorios. En el caso de no completar alguno de los campos no podrá continuar con el siguiente paso.</w:t>
      </w:r>
    </w:p>
    <w:p w:rsidR="008A00CB" w:rsidRDefault="008A00CB" w:rsidP="008A00CB">
      <w:pPr>
        <w:pStyle w:val="Prrafodelista"/>
        <w:numPr>
          <w:ilvl w:val="0"/>
          <w:numId w:val="35"/>
        </w:numPr>
        <w:rPr>
          <w:rFonts w:asciiTheme="minorHAnsi" w:hAnsiTheme="minorHAnsi"/>
          <w:color w:val="1F497D" w:themeColor="text2"/>
        </w:rPr>
      </w:pPr>
      <w:proofErr w:type="spellStart"/>
      <w:r>
        <w:rPr>
          <w:rFonts w:asciiTheme="minorHAnsi" w:hAnsiTheme="minorHAnsi"/>
          <w:color w:val="1F497D" w:themeColor="text2"/>
        </w:rPr>
        <w:t>Tooltip</w:t>
      </w:r>
      <w:proofErr w:type="spellEnd"/>
      <w:r>
        <w:rPr>
          <w:rFonts w:asciiTheme="minorHAnsi" w:hAnsiTheme="minorHAnsi"/>
          <w:color w:val="1F497D" w:themeColor="text2"/>
        </w:rPr>
        <w:t xml:space="preserve"> que indica que los campos son obligatorios. Chequear el campo “</w:t>
      </w:r>
      <w:r>
        <w:rPr>
          <w:rFonts w:asciiTheme="minorHAnsi" w:hAnsiTheme="minorHAnsi"/>
          <w:color w:val="1F497D" w:themeColor="text2"/>
        </w:rPr>
        <w:t>Líneas múltiples</w:t>
      </w:r>
      <w:r>
        <w:rPr>
          <w:rFonts w:asciiTheme="minorHAnsi" w:hAnsiTheme="minorHAnsi"/>
          <w:color w:val="1F497D" w:themeColor="text2"/>
        </w:rPr>
        <w:t>”.</w:t>
      </w:r>
    </w:p>
    <w:p w:rsidR="008A00CB" w:rsidRDefault="008A00CB" w:rsidP="008A00CB">
      <w:pPr>
        <w:rPr>
          <w:rFonts w:asciiTheme="minorHAnsi" w:hAnsiTheme="minorHAnsi"/>
          <w:color w:val="1F497D" w:themeColor="text2"/>
        </w:rPr>
      </w:pPr>
    </w:p>
    <w:p w:rsidR="008A00CB" w:rsidRDefault="008A00CB" w:rsidP="008A00CB">
      <w:pPr>
        <w:rPr>
          <w:rFonts w:asciiTheme="minorHAnsi" w:hAnsiTheme="minorHAnsi"/>
          <w:color w:val="1F497D" w:themeColor="text2"/>
        </w:rPr>
      </w:pPr>
      <w:r>
        <w:rPr>
          <w:rFonts w:asciiTheme="minorHAnsi" w:hAnsiTheme="minorHAnsi"/>
          <w:color w:val="1F497D" w:themeColor="text2"/>
        </w:rPr>
        <w:lastRenderedPageBreak/>
        <w:t xml:space="preserve">En el caso de </w:t>
      </w:r>
      <w:r w:rsidRPr="008170D3">
        <w:rPr>
          <w:rFonts w:asciiTheme="minorHAnsi" w:hAnsiTheme="minorHAnsi"/>
          <w:b/>
          <w:color w:val="1F497D" w:themeColor="text2"/>
        </w:rPr>
        <w:t xml:space="preserve">no habilitar el </w:t>
      </w:r>
      <w:proofErr w:type="spellStart"/>
      <w:r w:rsidRPr="008170D3">
        <w:rPr>
          <w:rFonts w:asciiTheme="minorHAnsi" w:hAnsiTheme="minorHAnsi"/>
          <w:b/>
          <w:color w:val="1F497D" w:themeColor="text2"/>
        </w:rPr>
        <w:t>check</w:t>
      </w:r>
      <w:proofErr w:type="spellEnd"/>
      <w:r w:rsidRPr="008170D3">
        <w:rPr>
          <w:rFonts w:asciiTheme="minorHAnsi" w:hAnsiTheme="minorHAnsi"/>
          <w:b/>
          <w:color w:val="1F497D" w:themeColor="text2"/>
        </w:rPr>
        <w:t xml:space="preserve"> de “</w:t>
      </w:r>
      <w:r>
        <w:rPr>
          <w:rFonts w:asciiTheme="minorHAnsi" w:hAnsiTheme="minorHAnsi"/>
          <w:b/>
          <w:color w:val="1F497D" w:themeColor="text2"/>
        </w:rPr>
        <w:t>Líneas múltiples</w:t>
      </w:r>
      <w:r w:rsidRPr="008170D3">
        <w:rPr>
          <w:rFonts w:asciiTheme="minorHAnsi" w:hAnsiTheme="minorHAnsi"/>
          <w:b/>
          <w:color w:val="1F497D" w:themeColor="text2"/>
        </w:rPr>
        <w:t>”</w:t>
      </w:r>
      <w:r>
        <w:rPr>
          <w:rFonts w:asciiTheme="minorHAnsi" w:hAnsiTheme="minorHAnsi"/>
          <w:color w:val="1F497D" w:themeColor="text2"/>
        </w:rPr>
        <w:t xml:space="preserve"> en el paso 1, el campo lógica no tendrá ningún valor </w:t>
      </w:r>
      <w:proofErr w:type="spellStart"/>
      <w:r>
        <w:rPr>
          <w:rFonts w:asciiTheme="minorHAnsi" w:hAnsiTheme="minorHAnsi"/>
          <w:color w:val="1F497D" w:themeColor="text2"/>
        </w:rPr>
        <w:t>preseteado</w:t>
      </w:r>
      <w:proofErr w:type="spellEnd"/>
      <w:r>
        <w:rPr>
          <w:rFonts w:asciiTheme="minorHAnsi" w:hAnsiTheme="minorHAnsi"/>
          <w:color w:val="1F497D" w:themeColor="text2"/>
        </w:rPr>
        <w:t xml:space="preserve">, sino que podrá seleccionar entre cuantitativo o cualitativo según corresponda. </w:t>
      </w:r>
    </w:p>
    <w:p w:rsidR="008A00CB" w:rsidRDefault="008A00CB" w:rsidP="008A00CB">
      <w:pPr>
        <w:rPr>
          <w:rFonts w:asciiTheme="minorHAnsi" w:hAnsiTheme="minorHAnsi"/>
          <w:color w:val="1F497D" w:themeColor="text2"/>
        </w:rPr>
      </w:pPr>
      <w:r>
        <w:rPr>
          <w:rFonts w:asciiTheme="minorHAnsi" w:hAnsiTheme="minorHAnsi"/>
          <w:color w:val="1F497D" w:themeColor="text2"/>
        </w:rPr>
        <w:t>En caso de elegir la opción “Cuantitativo” los campos a completar son:</w:t>
      </w:r>
    </w:p>
    <w:p w:rsidR="008A00CB" w:rsidRDefault="008A00CB" w:rsidP="008A00C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1</w:t>
      </w:r>
    </w:p>
    <w:p w:rsidR="008A00CB" w:rsidRPr="008A00CB" w:rsidRDefault="008A00CB" w:rsidP="008A00C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2</w:t>
      </w:r>
    </w:p>
    <w:p w:rsidR="008A00CB" w:rsidRDefault="008A00CB" w:rsidP="008A00CB">
      <w:pPr>
        <w:ind w:left="360"/>
        <w:rPr>
          <w:rFonts w:asciiTheme="minorHAnsi" w:hAnsiTheme="minorHAnsi"/>
          <w:color w:val="1F497D" w:themeColor="text2"/>
        </w:rPr>
      </w:pPr>
      <w:r>
        <w:rPr>
          <w:rFonts w:asciiTheme="minorHAnsi" w:hAnsiTheme="minorHAnsi"/>
          <w:color w:val="1F497D" w:themeColor="text2"/>
        </w:rPr>
        <w:t>Consideraciones:</w:t>
      </w:r>
    </w:p>
    <w:p w:rsidR="008A00CB" w:rsidRDefault="008A00CB" w:rsidP="008A00CB">
      <w:pPr>
        <w:pStyle w:val="Prrafodelista"/>
        <w:numPr>
          <w:ilvl w:val="0"/>
          <w:numId w:val="35"/>
        </w:numPr>
        <w:rPr>
          <w:rFonts w:asciiTheme="minorHAnsi" w:hAnsiTheme="minorHAnsi"/>
          <w:color w:val="1F497D" w:themeColor="text2"/>
        </w:rPr>
      </w:pPr>
      <w:r>
        <w:rPr>
          <w:rFonts w:asciiTheme="minorHAnsi" w:hAnsiTheme="minorHAnsi"/>
          <w:color w:val="1F497D" w:themeColor="text2"/>
        </w:rPr>
        <w:t>Los campos “Elemento 1” y “Elemento 2” son obligatorios. En el caso de no completar alguno de los campos no podrá continuar con el siguiente paso.</w:t>
      </w:r>
    </w:p>
    <w:p w:rsidR="008A00CB" w:rsidRDefault="008A00CB" w:rsidP="008A00CB">
      <w:pPr>
        <w:rPr>
          <w:rFonts w:asciiTheme="minorHAnsi" w:hAnsiTheme="minorHAnsi"/>
          <w:color w:val="1F497D" w:themeColor="text2"/>
        </w:rPr>
      </w:pPr>
    </w:p>
    <w:p w:rsidR="008A00CB" w:rsidRDefault="008A00CB" w:rsidP="008A00CB">
      <w:pPr>
        <w:rPr>
          <w:rFonts w:asciiTheme="minorHAnsi" w:hAnsiTheme="minorHAnsi"/>
          <w:color w:val="1F497D" w:themeColor="text2"/>
        </w:rPr>
      </w:pPr>
      <w:r>
        <w:rPr>
          <w:rFonts w:asciiTheme="minorHAnsi" w:hAnsiTheme="minorHAnsi"/>
          <w:color w:val="1F497D" w:themeColor="text2"/>
        </w:rPr>
        <w:t>En caso de elegir la opción “Cualitativo” los campos a completar son:</w:t>
      </w:r>
    </w:p>
    <w:p w:rsidR="008A00CB" w:rsidRPr="00666FDA" w:rsidRDefault="008A00CB" w:rsidP="008A00CB">
      <w:pPr>
        <w:pStyle w:val="Prrafodelista"/>
        <w:numPr>
          <w:ilvl w:val="0"/>
          <w:numId w:val="42"/>
        </w:numPr>
        <w:rPr>
          <w:rFonts w:asciiTheme="minorHAnsi" w:hAnsiTheme="minorHAnsi"/>
          <w:color w:val="1F497D" w:themeColor="text2"/>
        </w:rPr>
      </w:pPr>
      <w:r>
        <w:rPr>
          <w:rFonts w:asciiTheme="minorHAnsi" w:hAnsiTheme="minorHAnsi"/>
          <w:color w:val="1F497D" w:themeColor="text2"/>
        </w:rPr>
        <w:t>Elemento 1</w:t>
      </w:r>
    </w:p>
    <w:p w:rsidR="008A00CB" w:rsidRPr="008170D3" w:rsidRDefault="008A00CB" w:rsidP="008A00CB">
      <w:pPr>
        <w:ind w:left="360"/>
        <w:rPr>
          <w:rFonts w:asciiTheme="minorHAnsi" w:hAnsiTheme="minorHAnsi"/>
          <w:color w:val="1F497D" w:themeColor="text2"/>
        </w:rPr>
      </w:pPr>
      <w:r w:rsidRPr="008170D3">
        <w:rPr>
          <w:rFonts w:asciiTheme="minorHAnsi" w:hAnsiTheme="minorHAnsi"/>
          <w:color w:val="1F497D" w:themeColor="text2"/>
        </w:rPr>
        <w:t>Consideraciones:</w:t>
      </w:r>
    </w:p>
    <w:p w:rsidR="008A00CB" w:rsidRPr="008170D3" w:rsidRDefault="008A00CB" w:rsidP="008A00CB">
      <w:pPr>
        <w:pStyle w:val="Prrafodelista"/>
        <w:numPr>
          <w:ilvl w:val="0"/>
          <w:numId w:val="42"/>
        </w:numPr>
        <w:rPr>
          <w:rFonts w:asciiTheme="minorHAnsi" w:hAnsiTheme="minorHAnsi"/>
          <w:color w:val="1F497D" w:themeColor="text2"/>
        </w:rPr>
      </w:pPr>
      <w:r>
        <w:rPr>
          <w:rFonts w:asciiTheme="minorHAnsi" w:hAnsiTheme="minorHAnsi"/>
          <w:color w:val="1F497D" w:themeColor="text2"/>
        </w:rPr>
        <w:t xml:space="preserve">El campo </w:t>
      </w:r>
      <w:r w:rsidRPr="008170D3">
        <w:rPr>
          <w:rFonts w:asciiTheme="minorHAnsi" w:hAnsiTheme="minorHAnsi"/>
          <w:color w:val="1F497D" w:themeColor="text2"/>
        </w:rPr>
        <w:t>“Elemento 1”</w:t>
      </w:r>
      <w:r>
        <w:rPr>
          <w:rFonts w:asciiTheme="minorHAnsi" w:hAnsiTheme="minorHAnsi"/>
          <w:color w:val="1F497D" w:themeColor="text2"/>
        </w:rPr>
        <w:t xml:space="preserve"> es obligatorio</w:t>
      </w:r>
      <w:r w:rsidRPr="008170D3">
        <w:rPr>
          <w:rFonts w:asciiTheme="minorHAnsi" w:hAnsiTheme="minorHAnsi"/>
          <w:color w:val="1F497D" w:themeColor="text2"/>
        </w:rPr>
        <w:t xml:space="preserve">. </w:t>
      </w:r>
      <w:r>
        <w:rPr>
          <w:rFonts w:asciiTheme="minorHAnsi" w:hAnsiTheme="minorHAnsi"/>
          <w:color w:val="1F497D" w:themeColor="text2"/>
        </w:rPr>
        <w:t xml:space="preserve">En el caso de no completarlo, no </w:t>
      </w:r>
      <w:r w:rsidRPr="008170D3">
        <w:rPr>
          <w:rFonts w:asciiTheme="minorHAnsi" w:hAnsiTheme="minorHAnsi"/>
          <w:color w:val="1F497D" w:themeColor="text2"/>
        </w:rPr>
        <w:t>podrá continuar con el siguiente paso.</w:t>
      </w:r>
    </w:p>
    <w:p w:rsidR="008A00CB" w:rsidRDefault="008A00CB" w:rsidP="006C0032">
      <w:pPr>
        <w:rPr>
          <w:rFonts w:asciiTheme="minorHAnsi" w:hAnsiTheme="minorHAnsi"/>
        </w:rPr>
      </w:pPr>
    </w:p>
    <w:p w:rsidR="008A00CB" w:rsidRDefault="008A00CB" w:rsidP="008A00CB">
      <w:pPr>
        <w:rPr>
          <w:rFonts w:asciiTheme="minorHAnsi" w:hAnsiTheme="minorHAnsi"/>
          <w:color w:val="1F497D" w:themeColor="text2"/>
        </w:rPr>
      </w:pPr>
      <w:r>
        <w:rPr>
          <w:rFonts w:asciiTheme="minorHAnsi" w:hAnsiTheme="minorHAnsi"/>
          <w:color w:val="1F497D" w:themeColor="text2"/>
        </w:rPr>
        <w:t>Paso 1:</w:t>
      </w:r>
    </w:p>
    <w:p w:rsidR="008A00CB" w:rsidRDefault="008A00CB" w:rsidP="008A00CB">
      <w:pPr>
        <w:rPr>
          <w:rFonts w:asciiTheme="minorHAnsi" w:hAnsiTheme="minorHAnsi"/>
          <w:color w:val="1F497D" w:themeColor="text2"/>
        </w:rPr>
      </w:pPr>
      <w:r w:rsidRPr="00A33C60">
        <w:rPr>
          <w:rFonts w:asciiTheme="minorHAnsi" w:hAnsiTheme="minorHAnsi"/>
          <w:color w:val="1F497D" w:themeColor="text2"/>
        </w:rPr>
        <w:t xml:space="preserve">Al seleccionar la opción </w:t>
      </w:r>
      <w:r>
        <w:rPr>
          <w:rFonts w:asciiTheme="minorHAnsi" w:hAnsiTheme="minorHAnsi"/>
          <w:b/>
          <w:color w:val="1F497D" w:themeColor="text2"/>
        </w:rPr>
        <w:t xml:space="preserve">TORTA </w:t>
      </w:r>
      <w:r w:rsidRPr="00A33C60">
        <w:rPr>
          <w:rFonts w:asciiTheme="minorHAnsi" w:hAnsiTheme="minorHAnsi"/>
          <w:color w:val="1F497D" w:themeColor="text2"/>
        </w:rPr>
        <w:t>en “Tipo de gráfico”</w:t>
      </w:r>
      <w:r>
        <w:rPr>
          <w:rFonts w:asciiTheme="minorHAnsi" w:hAnsiTheme="minorHAnsi"/>
          <w:color w:val="1F497D" w:themeColor="text2"/>
        </w:rPr>
        <w:t>, se visualizar</w:t>
      </w:r>
      <w:r>
        <w:rPr>
          <w:rFonts w:asciiTheme="minorHAnsi" w:hAnsiTheme="minorHAnsi"/>
          <w:color w:val="1F497D" w:themeColor="text2"/>
        </w:rPr>
        <w:t>á un campo adicional</w:t>
      </w:r>
      <w:r>
        <w:rPr>
          <w:rFonts w:asciiTheme="minorHAnsi" w:hAnsiTheme="minorHAnsi"/>
          <w:color w:val="1F497D" w:themeColor="text2"/>
        </w:rPr>
        <w:t>:</w:t>
      </w:r>
    </w:p>
    <w:p w:rsidR="008A00CB" w:rsidRDefault="008A00CB" w:rsidP="008A00CB">
      <w:pPr>
        <w:pStyle w:val="Prrafodelista"/>
        <w:numPr>
          <w:ilvl w:val="0"/>
          <w:numId w:val="39"/>
        </w:numPr>
        <w:rPr>
          <w:rFonts w:asciiTheme="minorHAnsi" w:hAnsiTheme="minorHAnsi"/>
          <w:color w:val="1F497D" w:themeColor="text2"/>
        </w:rPr>
      </w:pPr>
      <w:r>
        <w:rPr>
          <w:rFonts w:asciiTheme="minorHAnsi" w:hAnsiTheme="minorHAnsi"/>
          <w:color w:val="1F497D" w:themeColor="text2"/>
        </w:rPr>
        <w:t>Anillo: Permite crear un gráfico en forma de anillo</w:t>
      </w:r>
      <w:r>
        <w:rPr>
          <w:rFonts w:asciiTheme="minorHAnsi" w:hAnsiTheme="minorHAnsi"/>
          <w:color w:val="1F497D" w:themeColor="text2"/>
        </w:rPr>
        <w:t xml:space="preserve"> (Campo </w:t>
      </w:r>
      <w:proofErr w:type="spellStart"/>
      <w:r>
        <w:rPr>
          <w:rFonts w:asciiTheme="minorHAnsi" w:hAnsiTheme="minorHAnsi"/>
          <w:color w:val="1F497D" w:themeColor="text2"/>
        </w:rPr>
        <w:t>check</w:t>
      </w:r>
      <w:proofErr w:type="spellEnd"/>
      <w:r>
        <w:rPr>
          <w:rFonts w:asciiTheme="minorHAnsi" w:hAnsiTheme="minorHAnsi"/>
          <w:color w:val="1F497D" w:themeColor="text2"/>
        </w:rPr>
        <w:t>)</w:t>
      </w:r>
      <w:r>
        <w:rPr>
          <w:rFonts w:asciiTheme="minorHAnsi" w:hAnsiTheme="minorHAnsi"/>
          <w:color w:val="1F497D" w:themeColor="text2"/>
        </w:rPr>
        <w:t xml:space="preserve"> </w:t>
      </w:r>
    </w:p>
    <w:p w:rsidR="008A00CB" w:rsidRDefault="008A00CB" w:rsidP="008A00CB">
      <w:pPr>
        <w:rPr>
          <w:rFonts w:asciiTheme="minorHAnsi" w:hAnsiTheme="minorHAnsi"/>
          <w:color w:val="1F497D" w:themeColor="text2"/>
        </w:rPr>
      </w:pPr>
    </w:p>
    <w:p w:rsidR="008A00CB" w:rsidRDefault="008A00CB" w:rsidP="008A00CB">
      <w:pPr>
        <w:rPr>
          <w:rFonts w:asciiTheme="minorHAnsi" w:hAnsiTheme="minorHAnsi"/>
          <w:color w:val="1F497D" w:themeColor="text2"/>
        </w:rPr>
      </w:pPr>
      <w:r>
        <w:rPr>
          <w:rFonts w:asciiTheme="minorHAnsi" w:hAnsiTheme="minorHAnsi"/>
          <w:color w:val="1F497D" w:themeColor="text2"/>
        </w:rPr>
        <w:t>Paso 2:</w:t>
      </w:r>
    </w:p>
    <w:p w:rsidR="008A00CB" w:rsidRDefault="008A00CB" w:rsidP="008A00CB">
      <w:pPr>
        <w:rPr>
          <w:rFonts w:asciiTheme="minorHAnsi" w:hAnsiTheme="minorHAnsi"/>
          <w:color w:val="1F497D" w:themeColor="text2"/>
        </w:rPr>
      </w:pPr>
      <w:r>
        <w:rPr>
          <w:rFonts w:asciiTheme="minorHAnsi" w:hAnsiTheme="minorHAnsi"/>
          <w:color w:val="1F497D" w:themeColor="text2"/>
        </w:rPr>
        <w:t>E</w:t>
      </w:r>
      <w:r>
        <w:rPr>
          <w:rFonts w:asciiTheme="minorHAnsi" w:hAnsiTheme="minorHAnsi"/>
          <w:color w:val="1F497D" w:themeColor="text2"/>
        </w:rPr>
        <w:t xml:space="preserve">l campo lógica no tendrá ningún valor </w:t>
      </w:r>
      <w:proofErr w:type="spellStart"/>
      <w:r>
        <w:rPr>
          <w:rFonts w:asciiTheme="minorHAnsi" w:hAnsiTheme="minorHAnsi"/>
          <w:color w:val="1F497D" w:themeColor="text2"/>
        </w:rPr>
        <w:t>preseteado</w:t>
      </w:r>
      <w:proofErr w:type="spellEnd"/>
      <w:r>
        <w:rPr>
          <w:rFonts w:asciiTheme="minorHAnsi" w:hAnsiTheme="minorHAnsi"/>
          <w:color w:val="1F497D" w:themeColor="text2"/>
        </w:rPr>
        <w:t xml:space="preserve">, sino que podrá seleccionar entre cuantitativo o cualitativo según corresponda. </w:t>
      </w:r>
    </w:p>
    <w:p w:rsidR="008A00CB" w:rsidRDefault="008A00CB" w:rsidP="008A00CB">
      <w:pPr>
        <w:rPr>
          <w:rFonts w:asciiTheme="minorHAnsi" w:hAnsiTheme="minorHAnsi"/>
          <w:color w:val="1F497D" w:themeColor="text2"/>
        </w:rPr>
      </w:pPr>
      <w:r>
        <w:rPr>
          <w:rFonts w:asciiTheme="minorHAnsi" w:hAnsiTheme="minorHAnsi"/>
          <w:color w:val="1F497D" w:themeColor="text2"/>
        </w:rPr>
        <w:t>En caso de elegir la opción “Cuantitativo” los campos a completar son:</w:t>
      </w:r>
    </w:p>
    <w:p w:rsidR="008A00CB" w:rsidRDefault="008A00CB" w:rsidP="008A00C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1</w:t>
      </w:r>
    </w:p>
    <w:p w:rsidR="008A00CB" w:rsidRDefault="008A00CB" w:rsidP="008A00CB">
      <w:pPr>
        <w:pStyle w:val="Prrafodelista"/>
        <w:numPr>
          <w:ilvl w:val="0"/>
          <w:numId w:val="41"/>
        </w:numPr>
        <w:rPr>
          <w:rFonts w:asciiTheme="minorHAnsi" w:hAnsiTheme="minorHAnsi"/>
          <w:color w:val="1F497D" w:themeColor="text2"/>
        </w:rPr>
      </w:pPr>
      <w:r>
        <w:rPr>
          <w:rFonts w:asciiTheme="minorHAnsi" w:hAnsiTheme="minorHAnsi"/>
          <w:color w:val="1F497D" w:themeColor="text2"/>
        </w:rPr>
        <w:t>Elemento 2</w:t>
      </w:r>
    </w:p>
    <w:p w:rsidR="008A00CB" w:rsidRPr="003A06B1" w:rsidRDefault="003A06B1" w:rsidP="003A06B1">
      <w:pPr>
        <w:pStyle w:val="Prrafodelista"/>
        <w:numPr>
          <w:ilvl w:val="0"/>
          <w:numId w:val="41"/>
        </w:numPr>
        <w:rPr>
          <w:rFonts w:asciiTheme="minorHAnsi" w:hAnsiTheme="minorHAnsi"/>
          <w:color w:val="1F497D" w:themeColor="text2"/>
        </w:rPr>
      </w:pPr>
      <w:r>
        <w:rPr>
          <w:rFonts w:asciiTheme="minorHAnsi" w:hAnsiTheme="minorHAnsi"/>
          <w:color w:val="1F497D" w:themeColor="text2"/>
        </w:rPr>
        <w:t xml:space="preserve">Límite máximo: Indica hasta qué porcentaje se acumula en “Otros” dentro del gráfico torta. </w:t>
      </w:r>
      <w:proofErr w:type="spellStart"/>
      <w:r>
        <w:rPr>
          <w:rFonts w:asciiTheme="minorHAnsi" w:hAnsiTheme="minorHAnsi"/>
          <w:color w:val="1F497D" w:themeColor="text2"/>
        </w:rPr>
        <w:t>Too</w:t>
      </w:r>
      <w:r w:rsidR="0002693E">
        <w:rPr>
          <w:rFonts w:asciiTheme="minorHAnsi" w:hAnsiTheme="minorHAnsi"/>
          <w:color w:val="1F497D" w:themeColor="text2"/>
        </w:rPr>
        <w:t>l</w:t>
      </w:r>
      <w:bookmarkStart w:id="23" w:name="_GoBack"/>
      <w:bookmarkEnd w:id="23"/>
      <w:r>
        <w:rPr>
          <w:rFonts w:asciiTheme="minorHAnsi" w:hAnsiTheme="minorHAnsi"/>
          <w:color w:val="1F497D" w:themeColor="text2"/>
        </w:rPr>
        <w:t>tip</w:t>
      </w:r>
      <w:proofErr w:type="spellEnd"/>
      <w:r>
        <w:rPr>
          <w:rFonts w:asciiTheme="minorHAnsi" w:hAnsiTheme="minorHAnsi"/>
          <w:color w:val="1F497D" w:themeColor="text2"/>
        </w:rPr>
        <w:t xml:space="preserve"> indicando que es.</w:t>
      </w:r>
    </w:p>
    <w:p w:rsidR="008A00CB" w:rsidRDefault="008A00CB" w:rsidP="008A00CB">
      <w:pPr>
        <w:ind w:left="360"/>
        <w:rPr>
          <w:rFonts w:asciiTheme="minorHAnsi" w:hAnsiTheme="minorHAnsi"/>
          <w:color w:val="1F497D" w:themeColor="text2"/>
        </w:rPr>
      </w:pPr>
      <w:r>
        <w:rPr>
          <w:rFonts w:asciiTheme="minorHAnsi" w:hAnsiTheme="minorHAnsi"/>
          <w:color w:val="1F497D" w:themeColor="text2"/>
        </w:rPr>
        <w:t>Consideraciones:</w:t>
      </w:r>
    </w:p>
    <w:p w:rsidR="008A00CB" w:rsidRDefault="008A00CB" w:rsidP="008A00CB">
      <w:pPr>
        <w:pStyle w:val="Prrafodelista"/>
        <w:numPr>
          <w:ilvl w:val="0"/>
          <w:numId w:val="35"/>
        </w:numPr>
        <w:rPr>
          <w:rFonts w:asciiTheme="minorHAnsi" w:hAnsiTheme="minorHAnsi"/>
          <w:color w:val="1F497D" w:themeColor="text2"/>
        </w:rPr>
      </w:pPr>
      <w:r>
        <w:rPr>
          <w:rFonts w:asciiTheme="minorHAnsi" w:hAnsiTheme="minorHAnsi"/>
          <w:color w:val="1F497D" w:themeColor="text2"/>
        </w:rPr>
        <w:t>Los campos “Elemento 1” y “Elemento 2” son obligatorios. En el caso de no completar alguno de los campos no podrá continuar con el siguiente paso.</w:t>
      </w:r>
    </w:p>
    <w:p w:rsidR="008A00CB" w:rsidRDefault="008A00CB" w:rsidP="008A00CB">
      <w:pPr>
        <w:rPr>
          <w:rFonts w:asciiTheme="minorHAnsi" w:hAnsiTheme="minorHAnsi"/>
          <w:color w:val="1F497D" w:themeColor="text2"/>
        </w:rPr>
      </w:pPr>
      <w:r>
        <w:rPr>
          <w:rFonts w:asciiTheme="minorHAnsi" w:hAnsiTheme="minorHAnsi"/>
          <w:color w:val="1F497D" w:themeColor="text2"/>
        </w:rPr>
        <w:t>En caso de elegir la opción “Cualitativo” los campos a completar son:</w:t>
      </w:r>
    </w:p>
    <w:p w:rsidR="008A00CB" w:rsidRDefault="008A00CB" w:rsidP="008A00CB">
      <w:pPr>
        <w:pStyle w:val="Prrafodelista"/>
        <w:numPr>
          <w:ilvl w:val="0"/>
          <w:numId w:val="42"/>
        </w:numPr>
        <w:rPr>
          <w:rFonts w:asciiTheme="minorHAnsi" w:hAnsiTheme="minorHAnsi"/>
          <w:color w:val="1F497D" w:themeColor="text2"/>
        </w:rPr>
      </w:pPr>
      <w:r>
        <w:rPr>
          <w:rFonts w:asciiTheme="minorHAnsi" w:hAnsiTheme="minorHAnsi"/>
          <w:color w:val="1F497D" w:themeColor="text2"/>
        </w:rPr>
        <w:t>Elemento 1</w:t>
      </w:r>
    </w:p>
    <w:p w:rsidR="003A06B1" w:rsidRPr="003A06B1" w:rsidRDefault="003A06B1" w:rsidP="003A06B1">
      <w:pPr>
        <w:pStyle w:val="Prrafodelista"/>
        <w:numPr>
          <w:ilvl w:val="0"/>
          <w:numId w:val="42"/>
        </w:numPr>
        <w:rPr>
          <w:rFonts w:asciiTheme="minorHAnsi" w:hAnsiTheme="minorHAnsi"/>
          <w:color w:val="1F497D" w:themeColor="text2"/>
        </w:rPr>
      </w:pPr>
      <w:r>
        <w:rPr>
          <w:rFonts w:asciiTheme="minorHAnsi" w:hAnsiTheme="minorHAnsi"/>
          <w:color w:val="1F497D" w:themeColor="text2"/>
        </w:rPr>
        <w:t xml:space="preserve">Límite máximo: Indica hasta qué porcentaje se acumula en “Otros” dentro del gráfico torta. </w:t>
      </w:r>
      <w:proofErr w:type="spellStart"/>
      <w:r>
        <w:rPr>
          <w:rFonts w:asciiTheme="minorHAnsi" w:hAnsiTheme="minorHAnsi"/>
          <w:color w:val="1F497D" w:themeColor="text2"/>
        </w:rPr>
        <w:t>Too</w:t>
      </w:r>
      <w:r w:rsidR="0002693E">
        <w:rPr>
          <w:rFonts w:asciiTheme="minorHAnsi" w:hAnsiTheme="minorHAnsi"/>
          <w:color w:val="1F497D" w:themeColor="text2"/>
        </w:rPr>
        <w:t>l</w:t>
      </w:r>
      <w:r>
        <w:rPr>
          <w:rFonts w:asciiTheme="minorHAnsi" w:hAnsiTheme="minorHAnsi"/>
          <w:color w:val="1F497D" w:themeColor="text2"/>
        </w:rPr>
        <w:t>tip</w:t>
      </w:r>
      <w:proofErr w:type="spellEnd"/>
      <w:r>
        <w:rPr>
          <w:rFonts w:asciiTheme="minorHAnsi" w:hAnsiTheme="minorHAnsi"/>
          <w:color w:val="1F497D" w:themeColor="text2"/>
        </w:rPr>
        <w:t xml:space="preserve"> indicando que es.</w:t>
      </w:r>
    </w:p>
    <w:p w:rsidR="008A00CB" w:rsidRPr="008170D3" w:rsidRDefault="008A00CB" w:rsidP="008A00CB">
      <w:pPr>
        <w:ind w:left="360"/>
        <w:rPr>
          <w:rFonts w:asciiTheme="minorHAnsi" w:hAnsiTheme="minorHAnsi"/>
          <w:color w:val="1F497D" w:themeColor="text2"/>
        </w:rPr>
      </w:pPr>
      <w:r w:rsidRPr="008170D3">
        <w:rPr>
          <w:rFonts w:asciiTheme="minorHAnsi" w:hAnsiTheme="minorHAnsi"/>
          <w:color w:val="1F497D" w:themeColor="text2"/>
        </w:rPr>
        <w:t>Consideraciones:</w:t>
      </w:r>
    </w:p>
    <w:p w:rsidR="008A00CB" w:rsidRPr="008170D3" w:rsidRDefault="008A00CB" w:rsidP="008A00CB">
      <w:pPr>
        <w:pStyle w:val="Prrafodelista"/>
        <w:numPr>
          <w:ilvl w:val="0"/>
          <w:numId w:val="42"/>
        </w:numPr>
        <w:rPr>
          <w:rFonts w:asciiTheme="minorHAnsi" w:hAnsiTheme="minorHAnsi"/>
          <w:color w:val="1F497D" w:themeColor="text2"/>
        </w:rPr>
      </w:pPr>
      <w:r>
        <w:rPr>
          <w:rFonts w:asciiTheme="minorHAnsi" w:hAnsiTheme="minorHAnsi"/>
          <w:color w:val="1F497D" w:themeColor="text2"/>
        </w:rPr>
        <w:t xml:space="preserve">El campo </w:t>
      </w:r>
      <w:r w:rsidRPr="008170D3">
        <w:rPr>
          <w:rFonts w:asciiTheme="minorHAnsi" w:hAnsiTheme="minorHAnsi"/>
          <w:color w:val="1F497D" w:themeColor="text2"/>
        </w:rPr>
        <w:t>“Elemento 1”</w:t>
      </w:r>
      <w:r>
        <w:rPr>
          <w:rFonts w:asciiTheme="minorHAnsi" w:hAnsiTheme="minorHAnsi"/>
          <w:color w:val="1F497D" w:themeColor="text2"/>
        </w:rPr>
        <w:t xml:space="preserve"> es obligatorio</w:t>
      </w:r>
      <w:r w:rsidRPr="008170D3">
        <w:rPr>
          <w:rFonts w:asciiTheme="minorHAnsi" w:hAnsiTheme="minorHAnsi"/>
          <w:color w:val="1F497D" w:themeColor="text2"/>
        </w:rPr>
        <w:t xml:space="preserve">. </w:t>
      </w:r>
      <w:r>
        <w:rPr>
          <w:rFonts w:asciiTheme="minorHAnsi" w:hAnsiTheme="minorHAnsi"/>
          <w:color w:val="1F497D" w:themeColor="text2"/>
        </w:rPr>
        <w:t xml:space="preserve">En el caso de no completarlo, no </w:t>
      </w:r>
      <w:r w:rsidRPr="008170D3">
        <w:rPr>
          <w:rFonts w:asciiTheme="minorHAnsi" w:hAnsiTheme="minorHAnsi"/>
          <w:color w:val="1F497D" w:themeColor="text2"/>
        </w:rPr>
        <w:t>podrá continuar con el siguiente paso.</w:t>
      </w:r>
    </w:p>
    <w:p w:rsidR="008A00CB" w:rsidRDefault="008A00CB" w:rsidP="006C0032">
      <w:pPr>
        <w:rPr>
          <w:rFonts w:asciiTheme="minorHAnsi" w:hAnsiTheme="minorHAnsi"/>
        </w:rPr>
      </w:pPr>
    </w:p>
    <w:p w:rsidR="00140866" w:rsidRDefault="003704AC" w:rsidP="006C0032">
      <w:pPr>
        <w:rPr>
          <w:rFonts w:asciiTheme="minorHAnsi" w:hAnsiTheme="minorHAnsi"/>
        </w:rPr>
      </w:pPr>
      <w:r>
        <w:rPr>
          <w:rFonts w:asciiTheme="minorHAnsi" w:hAnsiTheme="minorHAnsi"/>
        </w:rPr>
        <w:t>Paso 2: Elección de datos</w:t>
      </w:r>
    </w:p>
    <w:p w:rsidR="006C0032" w:rsidRPr="006C0032" w:rsidRDefault="003704AC" w:rsidP="00140866">
      <w:pPr>
        <w:ind w:firstLine="709"/>
        <w:rPr>
          <w:rFonts w:asciiTheme="minorHAnsi" w:hAnsiTheme="minorHAnsi"/>
        </w:rPr>
      </w:pPr>
      <w:r>
        <w:rPr>
          <w:rFonts w:asciiTheme="minorHAnsi" w:hAnsiTheme="minorHAnsi"/>
        </w:rPr>
        <w:t>El campo a completar es</w:t>
      </w:r>
      <w:r w:rsidR="006C0032" w:rsidRPr="006C0032">
        <w:rPr>
          <w:rFonts w:asciiTheme="minorHAnsi" w:hAnsiTheme="minorHAnsi"/>
        </w:rPr>
        <w:t>:</w:t>
      </w:r>
    </w:p>
    <w:p w:rsidR="003704AC" w:rsidRPr="00736369" w:rsidRDefault="003704AC" w:rsidP="003704AC">
      <w:pPr>
        <w:pStyle w:val="Prrafodelista"/>
        <w:numPr>
          <w:ilvl w:val="0"/>
          <w:numId w:val="21"/>
        </w:numPr>
        <w:rPr>
          <w:rFonts w:asciiTheme="minorHAnsi" w:hAnsiTheme="minorHAnsi"/>
        </w:rPr>
      </w:pPr>
      <w:r>
        <w:rPr>
          <w:rFonts w:asciiTheme="minorHAnsi" w:hAnsiTheme="minorHAnsi"/>
        </w:rPr>
        <w:t>Lógica: cuantitativo/cualitativo</w:t>
      </w:r>
    </w:p>
    <w:p w:rsidR="003704AC" w:rsidRDefault="003704AC" w:rsidP="003704AC">
      <w:pPr>
        <w:rPr>
          <w:rFonts w:asciiTheme="minorHAnsi" w:hAnsiTheme="minorHAnsi"/>
        </w:rPr>
      </w:pPr>
    </w:p>
    <w:p w:rsidR="00250F23" w:rsidRDefault="003704AC" w:rsidP="00250F23">
      <w:pPr>
        <w:rPr>
          <w:rFonts w:asciiTheme="minorHAnsi" w:hAnsiTheme="minorHAnsi"/>
        </w:rPr>
      </w:pPr>
      <w:r>
        <w:rPr>
          <w:rFonts w:asciiTheme="minorHAnsi" w:hAnsiTheme="minorHAnsi"/>
        </w:rPr>
        <w:t>En caso</w:t>
      </w:r>
      <w:r w:rsidR="002C3A2F">
        <w:rPr>
          <w:rFonts w:asciiTheme="minorHAnsi" w:hAnsiTheme="minorHAnsi"/>
        </w:rPr>
        <w:t xml:space="preserve"> de elegir la opción “Cuantitativo”, el usuario deberá completar los </w:t>
      </w:r>
      <w:r w:rsidR="00250F23">
        <w:rPr>
          <w:rFonts w:asciiTheme="minorHAnsi" w:hAnsiTheme="minorHAnsi"/>
        </w:rPr>
        <w:t>siguientes campos:</w:t>
      </w:r>
    </w:p>
    <w:p w:rsidR="00250F23" w:rsidRDefault="00527857" w:rsidP="00250F23">
      <w:pPr>
        <w:pStyle w:val="Prrafodelista"/>
        <w:numPr>
          <w:ilvl w:val="0"/>
          <w:numId w:val="37"/>
        </w:numPr>
        <w:rPr>
          <w:rFonts w:asciiTheme="minorHAnsi" w:hAnsiTheme="minorHAnsi"/>
        </w:rPr>
      </w:pPr>
      <w:r>
        <w:rPr>
          <w:rFonts w:asciiTheme="minorHAnsi" w:hAnsiTheme="minorHAnsi"/>
        </w:rPr>
        <w:t>Elemento 1</w:t>
      </w:r>
      <w:r w:rsidR="00CF03FF">
        <w:rPr>
          <w:rFonts w:asciiTheme="minorHAnsi" w:hAnsiTheme="minorHAnsi"/>
        </w:rPr>
        <w:t>: Define los distintos tipos de datos</w:t>
      </w:r>
    </w:p>
    <w:p w:rsidR="00527857" w:rsidRPr="00250F23" w:rsidRDefault="00527857" w:rsidP="00250F23">
      <w:pPr>
        <w:pStyle w:val="Prrafodelista"/>
        <w:numPr>
          <w:ilvl w:val="0"/>
          <w:numId w:val="37"/>
        </w:numPr>
        <w:rPr>
          <w:rFonts w:asciiTheme="minorHAnsi" w:hAnsiTheme="minorHAnsi"/>
        </w:rPr>
      </w:pPr>
      <w:r>
        <w:rPr>
          <w:rFonts w:asciiTheme="minorHAnsi" w:hAnsiTheme="minorHAnsi"/>
        </w:rPr>
        <w:t>Elemento 2</w:t>
      </w:r>
      <w:r w:rsidR="00CF03FF">
        <w:rPr>
          <w:rFonts w:asciiTheme="minorHAnsi" w:hAnsiTheme="minorHAnsi"/>
        </w:rPr>
        <w:t xml:space="preserve">: Define el número que corresponde a ese dato. </w:t>
      </w:r>
      <w:r w:rsidR="00DC31B4">
        <w:rPr>
          <w:rFonts w:asciiTheme="minorHAnsi" w:hAnsiTheme="minorHAnsi"/>
        </w:rPr>
        <w:t>S</w:t>
      </w:r>
      <w:r w:rsidR="00CF03FF">
        <w:rPr>
          <w:rFonts w:asciiTheme="minorHAnsi" w:hAnsiTheme="minorHAnsi"/>
        </w:rPr>
        <w:t>iempre debería ser campo número</w:t>
      </w:r>
      <w:r w:rsidR="00DC31B4">
        <w:rPr>
          <w:rFonts w:asciiTheme="minorHAnsi" w:hAnsiTheme="minorHAnsi"/>
        </w:rPr>
        <w:t>, admitiendo un solo delimitador decimal.</w:t>
      </w:r>
    </w:p>
    <w:p w:rsidR="003704AC" w:rsidRDefault="003704AC" w:rsidP="003704AC">
      <w:pPr>
        <w:rPr>
          <w:rFonts w:asciiTheme="minorHAnsi" w:hAnsiTheme="minorHAnsi"/>
        </w:rPr>
      </w:pPr>
    </w:p>
    <w:p w:rsidR="00DC31B4" w:rsidRPr="00CF03FF" w:rsidRDefault="00DC31B4" w:rsidP="00DC31B4">
      <w:pPr>
        <w:rPr>
          <w:rFonts w:asciiTheme="minorHAnsi" w:hAnsiTheme="minorHAnsi"/>
        </w:rPr>
      </w:pPr>
      <w:r>
        <w:rPr>
          <w:rFonts w:asciiTheme="minorHAnsi" w:hAnsiTheme="minorHAnsi"/>
        </w:rPr>
        <w:lastRenderedPageBreak/>
        <w:t>No todos los archivos son válidos para generar dichos gráficos con dicha modalidad</w:t>
      </w:r>
    </w:p>
    <w:p w:rsidR="00DC31B4" w:rsidRDefault="00DC31B4" w:rsidP="003704AC">
      <w:pPr>
        <w:rPr>
          <w:rFonts w:asciiTheme="minorHAnsi" w:hAnsiTheme="minorHAnsi"/>
        </w:rPr>
      </w:pPr>
    </w:p>
    <w:p w:rsidR="00864D4F" w:rsidRDefault="00864D4F" w:rsidP="00864D4F">
      <w:pPr>
        <w:rPr>
          <w:rFonts w:asciiTheme="minorHAnsi" w:hAnsiTheme="minorHAnsi"/>
        </w:rPr>
      </w:pPr>
      <w:r>
        <w:rPr>
          <w:rFonts w:asciiTheme="minorHAnsi" w:hAnsiTheme="minorHAnsi"/>
        </w:rPr>
        <w:t>En caso de elegir la opción “Cualitativo”, el usuario deberá completar los siguientes campos:</w:t>
      </w:r>
    </w:p>
    <w:p w:rsidR="00CF03FF" w:rsidRDefault="00CF03FF" w:rsidP="00AD72D2">
      <w:pPr>
        <w:pStyle w:val="Prrafodelista"/>
        <w:numPr>
          <w:ilvl w:val="0"/>
          <w:numId w:val="37"/>
        </w:numPr>
        <w:rPr>
          <w:rFonts w:asciiTheme="minorHAnsi" w:hAnsiTheme="minorHAnsi"/>
        </w:rPr>
      </w:pPr>
      <w:r w:rsidRPr="00CF03FF">
        <w:rPr>
          <w:rFonts w:asciiTheme="minorHAnsi" w:hAnsiTheme="minorHAnsi"/>
        </w:rPr>
        <w:t xml:space="preserve">Elemento 1: Corresponde a un encabezado especifico </w:t>
      </w:r>
      <w:r>
        <w:rPr>
          <w:rFonts w:asciiTheme="minorHAnsi" w:hAnsiTheme="minorHAnsi"/>
        </w:rPr>
        <w:t>del recurso</w:t>
      </w:r>
    </w:p>
    <w:p w:rsidR="00CF03FF" w:rsidRDefault="00CF03FF" w:rsidP="00CF03FF">
      <w:pPr>
        <w:rPr>
          <w:rFonts w:asciiTheme="minorHAnsi" w:hAnsiTheme="minorHAnsi"/>
        </w:rPr>
      </w:pPr>
      <w:r w:rsidRPr="00CF03FF">
        <w:rPr>
          <w:rFonts w:asciiTheme="minorHAnsi" w:hAnsiTheme="minorHAnsi"/>
        </w:rPr>
        <w:t>Totaliza la cantidad de ocurrencias de los d</w:t>
      </w:r>
      <w:r>
        <w:rPr>
          <w:rFonts w:asciiTheme="minorHAnsi" w:hAnsiTheme="minorHAnsi"/>
        </w:rPr>
        <w:t>istintos tipos de datos del</w:t>
      </w:r>
      <w:r w:rsidRPr="00CF03FF">
        <w:rPr>
          <w:rFonts w:asciiTheme="minorHAnsi" w:hAnsiTheme="minorHAnsi"/>
        </w:rPr>
        <w:t xml:space="preserve"> elemento</w:t>
      </w:r>
      <w:r>
        <w:rPr>
          <w:rFonts w:asciiTheme="minorHAnsi" w:hAnsiTheme="minorHAnsi"/>
        </w:rPr>
        <w:t xml:space="preserve"> seleccionado.</w:t>
      </w:r>
    </w:p>
    <w:p w:rsidR="00DC31B4" w:rsidRDefault="00DC31B4" w:rsidP="00CF03FF">
      <w:pPr>
        <w:rPr>
          <w:rFonts w:asciiTheme="minorHAnsi" w:hAnsiTheme="minorHAnsi"/>
        </w:rPr>
      </w:pPr>
    </w:p>
    <w:p w:rsidR="003704AC" w:rsidRDefault="003704AC" w:rsidP="003704AC">
      <w:pPr>
        <w:rPr>
          <w:rFonts w:asciiTheme="minorHAnsi" w:hAnsiTheme="minorHAnsi"/>
        </w:rPr>
      </w:pPr>
    </w:p>
    <w:p w:rsidR="003704AC" w:rsidRDefault="003704AC" w:rsidP="003704AC">
      <w:pPr>
        <w:rPr>
          <w:rFonts w:asciiTheme="minorHAnsi" w:hAnsiTheme="minorHAnsi"/>
        </w:rPr>
      </w:pPr>
    </w:p>
    <w:p w:rsidR="00250F23" w:rsidRDefault="00250F23" w:rsidP="003704AC">
      <w:pPr>
        <w:rPr>
          <w:b/>
          <w:noProof/>
          <w:lang w:eastAsia="es-AR"/>
        </w:rPr>
      </w:pPr>
      <w:r>
        <w:rPr>
          <w:b/>
          <w:noProof/>
          <w:lang w:eastAsia="es-AR"/>
        </w:rPr>
        <w:drawing>
          <wp:anchor distT="0" distB="0" distL="114300" distR="114300" simplePos="0" relativeHeight="251727872" behindDoc="0" locked="0" layoutInCell="1" allowOverlap="1" wp14:anchorId="562B87D2" wp14:editId="5F065795">
            <wp:simplePos x="0" y="0"/>
            <wp:positionH relativeFrom="margin">
              <wp:align>right</wp:align>
            </wp:positionH>
            <wp:positionV relativeFrom="paragraph">
              <wp:posOffset>158750</wp:posOffset>
            </wp:positionV>
            <wp:extent cx="5612130" cy="2062480"/>
            <wp:effectExtent l="0" t="0" r="7620" b="0"/>
            <wp:wrapThrough wrapText="bothSides">
              <wp:wrapPolygon edited="0">
                <wp:start x="0" y="0"/>
                <wp:lineTo x="0" y="21347"/>
                <wp:lineTo x="21556" y="21347"/>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r grafico paso 2.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062480"/>
                    </a:xfrm>
                    <a:prstGeom prst="rect">
                      <a:avLst/>
                    </a:prstGeom>
                  </pic:spPr>
                </pic:pic>
              </a:graphicData>
            </a:graphic>
            <wp14:sizeRelH relativeFrom="page">
              <wp14:pctWidth>0</wp14:pctWidth>
            </wp14:sizeRelH>
            <wp14:sizeRelV relativeFrom="page">
              <wp14:pctHeight>0</wp14:pctHeight>
            </wp14:sizeRelV>
          </wp:anchor>
        </w:drawing>
      </w:r>
    </w:p>
    <w:p w:rsidR="009B5C75" w:rsidRPr="003704AC" w:rsidRDefault="009B5C75" w:rsidP="003704AC">
      <w:pPr>
        <w:rPr>
          <w:rFonts w:asciiTheme="minorHAnsi" w:hAnsiTheme="minorHAnsi"/>
        </w:rPr>
      </w:pPr>
      <w:r w:rsidRPr="003704AC">
        <w:rPr>
          <w:rFonts w:asciiTheme="minorHAnsi" w:hAnsiTheme="minorHAnsi"/>
        </w:rPr>
        <w:t xml:space="preserve">Al hacer </w:t>
      </w:r>
      <w:proofErr w:type="spellStart"/>
      <w:r w:rsidRPr="003704AC">
        <w:rPr>
          <w:rFonts w:asciiTheme="minorHAnsi" w:hAnsiTheme="minorHAnsi"/>
        </w:rPr>
        <w:t>click</w:t>
      </w:r>
      <w:proofErr w:type="spellEnd"/>
      <w:r w:rsidRPr="003704AC">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801F3E" w:rsidRDefault="00801F3E" w:rsidP="00801F3E">
      <w:pPr>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w:t>
      </w:r>
      <w:r w:rsidR="00250F23">
        <w:rPr>
          <w:rFonts w:asciiTheme="minorHAnsi" w:hAnsiTheme="minorHAnsi"/>
        </w:rPr>
        <w:t>a el proceso de carga de gráfico</w:t>
      </w:r>
      <w:r>
        <w:rPr>
          <w:rFonts w:asciiTheme="minorHAnsi" w:hAnsiTheme="minorHAnsi"/>
        </w:rPr>
        <w:t xml:space="preserve">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250F23" w:rsidP="009B5C75">
      <w:pPr>
        <w:rPr>
          <w:rFonts w:asciiTheme="minorHAnsi" w:hAnsiTheme="minorHAnsi"/>
        </w:rPr>
      </w:pPr>
      <w:r>
        <w:rPr>
          <w:rFonts w:asciiTheme="minorHAnsi" w:hAnsiTheme="minorHAnsi"/>
        </w:rPr>
        <w:t>El gráfico</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el rol de “Invitado”, el recurso siempre se crea en estado “Borrador”, sin importar el estado “por defecto” de las configuraciones.</w:t>
      </w:r>
    </w:p>
    <w:p w:rsidR="00EA5571" w:rsidRDefault="00EA5571" w:rsidP="00801F3E">
      <w:pPr>
        <w:rPr>
          <w:rFonts w:asciiTheme="minorHAnsi" w:hAnsiTheme="minorHAnsi"/>
        </w:rPr>
      </w:pPr>
    </w:p>
    <w:p w:rsidR="00EA5571" w:rsidRDefault="00EA5571" w:rsidP="00801F3E">
      <w:pPr>
        <w:rPr>
          <w:rFonts w:asciiTheme="minorHAnsi" w:hAnsiTheme="minorHAnsi"/>
        </w:rPr>
      </w:pPr>
    </w:p>
    <w:p w:rsidR="00EA5571" w:rsidRDefault="00EA5571" w:rsidP="00801F3E">
      <w:pPr>
        <w:rPr>
          <w:rFonts w:asciiTheme="minorHAnsi" w:hAnsiTheme="minorHAnsi"/>
        </w:rPr>
      </w:pPr>
    </w:p>
    <w:p w:rsidR="0008610D" w:rsidRDefault="00250F23" w:rsidP="0008610D">
      <w:pPr>
        <w:rPr>
          <w:rFonts w:asciiTheme="minorHAnsi" w:hAnsiTheme="minorHAnsi"/>
        </w:rPr>
      </w:pPr>
      <w:r>
        <w:rPr>
          <w:rFonts w:asciiTheme="minorHAnsi" w:hAnsiTheme="minorHAnsi"/>
          <w:noProof/>
          <w:lang w:eastAsia="es-AR"/>
        </w:rPr>
        <w:lastRenderedPageBreak/>
        <w:drawing>
          <wp:anchor distT="0" distB="0" distL="114300" distR="114300" simplePos="0" relativeHeight="251728896" behindDoc="0" locked="0" layoutInCell="1" allowOverlap="1" wp14:anchorId="115AD63C" wp14:editId="64D96CDF">
            <wp:simplePos x="0" y="0"/>
            <wp:positionH relativeFrom="margin">
              <wp:align>right</wp:align>
            </wp:positionH>
            <wp:positionV relativeFrom="paragraph">
              <wp:posOffset>0</wp:posOffset>
            </wp:positionV>
            <wp:extent cx="5612130" cy="2506980"/>
            <wp:effectExtent l="0" t="0" r="7620" b="7620"/>
            <wp:wrapThrough wrapText="bothSides">
              <wp:wrapPolygon edited="0">
                <wp:start x="0" y="0"/>
                <wp:lineTo x="0" y="21502"/>
                <wp:lineTo x="21556" y="2150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r grafico paso 3.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506980"/>
                    </a:xfrm>
                    <a:prstGeom prst="rect">
                      <a:avLst/>
                    </a:prstGeom>
                  </pic:spPr>
                </pic:pic>
              </a:graphicData>
            </a:graphic>
            <wp14:sizeRelH relativeFrom="page">
              <wp14:pctWidth>0</wp14:pctWidth>
            </wp14:sizeRelH>
            <wp14:sizeRelV relativeFrom="page">
              <wp14:pctHeight>0</wp14:pctHeight>
            </wp14:sizeRelV>
          </wp:anchor>
        </w:drawing>
      </w:r>
    </w:p>
    <w:p w:rsidR="00EA5571" w:rsidRDefault="00EA5571" w:rsidP="0008610D">
      <w:pPr>
        <w:rPr>
          <w:rFonts w:asciiTheme="minorHAnsi" w:hAnsiTheme="minorHAnsi"/>
        </w:rPr>
      </w:pPr>
      <w:r>
        <w:rPr>
          <w:rFonts w:asciiTheme="minorHAnsi" w:hAnsiTheme="minorHAnsi"/>
          <w:b/>
          <w:noProof/>
          <w:lang w:eastAsia="es-AR"/>
        </w:rPr>
        <w:t xml:space="preserve">Importante: </w:t>
      </w:r>
      <w:r>
        <w:rPr>
          <w:rFonts w:asciiTheme="minorHAnsi" w:hAnsiTheme="minorHAnsi"/>
          <w:noProof/>
          <w:lang w:eastAsia="es-AR"/>
        </w:rPr>
        <w:t>El usuario In</w:t>
      </w:r>
      <w:r w:rsidR="00864D4F">
        <w:rPr>
          <w:rFonts w:asciiTheme="minorHAnsi" w:hAnsiTheme="minorHAnsi"/>
          <w:noProof/>
          <w:lang w:eastAsia="es-AR"/>
        </w:rPr>
        <w:t>vitado sólo podrá crear gráficos a partir de los archivos subidos por él</w:t>
      </w:r>
      <w:r>
        <w:rPr>
          <w:rFonts w:asciiTheme="minorHAnsi" w:hAnsiTheme="minorHAnsi"/>
          <w:noProof/>
          <w:lang w:eastAsia="es-AR"/>
        </w:rPr>
        <w:t xml:space="preserve">. </w:t>
      </w:r>
    </w:p>
    <w:p w:rsidR="00EA5571" w:rsidRDefault="00EA557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2072618"/>
      <w:bookmarkEnd w:id="15"/>
      <w:bookmarkEnd w:id="16"/>
      <w:bookmarkEnd w:id="17"/>
      <w:bookmarkEnd w:id="18"/>
      <w:bookmarkEnd w:id="19"/>
      <w:bookmarkEnd w:id="20"/>
      <w:r>
        <w:rPr>
          <w:rFonts w:asciiTheme="minorHAnsi" w:hAnsiTheme="minorHAnsi"/>
          <w:b w:val="0"/>
          <w:color w:val="FF386A"/>
        </w:rPr>
        <w:lastRenderedPageBreak/>
        <w:t>casos de uso</w:t>
      </w:r>
      <w:bookmarkEnd w:id="24"/>
    </w:p>
    <w:p w:rsidR="00BF6FA5" w:rsidRPr="00B80721" w:rsidRDefault="00B80721" w:rsidP="00B80721">
      <w:pPr>
        <w:pStyle w:val="Ttulo2"/>
        <w:rPr>
          <w:rFonts w:asciiTheme="minorHAnsi" w:hAnsiTheme="minorHAnsi"/>
          <w:b w:val="0"/>
          <w:color w:val="FF386A"/>
        </w:rPr>
      </w:pPr>
      <w:bookmarkStart w:id="25" w:name="_Toc472072619"/>
      <w:r>
        <w:rPr>
          <w:rFonts w:asciiTheme="minorHAnsi" w:hAnsiTheme="minorHAnsi"/>
          <w:noProof/>
          <w:lang w:eastAsia="es-AR"/>
        </w:rPr>
        <w:drawing>
          <wp:anchor distT="0" distB="0" distL="114300" distR="114300" simplePos="0" relativeHeight="251729920" behindDoc="0" locked="0" layoutInCell="1" allowOverlap="1" wp14:anchorId="6269C65B" wp14:editId="0EEB6E33">
            <wp:simplePos x="0" y="0"/>
            <wp:positionH relativeFrom="margin">
              <wp:align>right</wp:align>
            </wp:positionH>
            <wp:positionV relativeFrom="paragraph">
              <wp:posOffset>681990</wp:posOffset>
            </wp:positionV>
            <wp:extent cx="5612130" cy="4387215"/>
            <wp:effectExtent l="0" t="0" r="7620" b="0"/>
            <wp:wrapThrough wrapText="bothSides">
              <wp:wrapPolygon edited="0">
                <wp:start x="0" y="0"/>
                <wp:lineTo x="0" y="21478"/>
                <wp:lineTo x="21556" y="21478"/>
                <wp:lineTo x="2155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o de uso.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4387215"/>
                    </a:xfrm>
                    <a:prstGeom prst="rect">
                      <a:avLst/>
                    </a:prstGeom>
                  </pic:spPr>
                </pic:pic>
              </a:graphicData>
            </a:graphic>
            <wp14:sizeRelH relativeFrom="page">
              <wp14:pctWidth>0</wp14:pctWidth>
            </wp14:sizeRelH>
            <wp14:sizeRelV relativeFrom="page">
              <wp14:pctHeight>0</wp14:pctHeight>
            </wp14:sizeRelV>
          </wp:anchor>
        </w:drawing>
      </w:r>
      <w:r w:rsidR="00BF6FA5">
        <w:rPr>
          <w:rFonts w:asciiTheme="minorHAnsi" w:hAnsiTheme="minorHAnsi"/>
          <w:b w:val="0"/>
          <w:color w:val="FF386A"/>
        </w:rPr>
        <w:t>Caso de uso</w:t>
      </w:r>
      <w:r w:rsidR="00BF6FA5"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w:t>
      </w:r>
      <w:r>
        <w:rPr>
          <w:rFonts w:asciiTheme="minorHAnsi" w:hAnsiTheme="minorHAnsi"/>
          <w:b w:val="0"/>
          <w:color w:val="FF386A"/>
        </w:rPr>
        <w:t>espublicar</w:t>
      </w:r>
      <w:proofErr w:type="spellEnd"/>
      <w:r>
        <w:rPr>
          <w:rFonts w:asciiTheme="minorHAnsi" w:hAnsiTheme="minorHAnsi"/>
          <w:b w:val="0"/>
          <w:color w:val="FF386A"/>
        </w:rPr>
        <w:t xml:space="preserve"> y eliminar un </w:t>
      </w:r>
      <w:r w:rsidRPr="00B80721">
        <w:rPr>
          <w:rFonts w:asciiTheme="minorHAnsi" w:hAnsiTheme="minorHAnsi"/>
          <w:b w:val="0"/>
          <w:color w:val="FF386A"/>
        </w:rPr>
        <w:t>Gráfico</w:t>
      </w:r>
      <w:r w:rsidR="00E70BCC" w:rsidRPr="00B80721">
        <w:rPr>
          <w:rFonts w:asciiTheme="minorHAnsi" w:hAnsiTheme="minorHAnsi"/>
          <w:b w:val="0"/>
          <w:color w:val="FF386A"/>
        </w:rPr>
        <w:t xml:space="preserve"> </w:t>
      </w:r>
      <w:r w:rsidR="00BF6FA5" w:rsidRPr="00B80721">
        <w:rPr>
          <w:rFonts w:asciiTheme="minorHAnsi" w:hAnsiTheme="minorHAnsi"/>
          <w:b w:val="0"/>
          <w:color w:val="FF386A"/>
        </w:rPr>
        <w:t>&gt;&gt;</w:t>
      </w:r>
      <w:bookmarkEnd w:id="25"/>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03984" w:rsidP="0037581C">
            <w:pPr>
              <w:rPr>
                <w:rFonts w:asciiTheme="minorHAnsi" w:hAnsiTheme="minorHAnsi"/>
                <w:sz w:val="20"/>
                <w:szCs w:val="20"/>
              </w:rPr>
            </w:pPr>
            <w:r>
              <w:rPr>
                <w:rFonts w:asciiTheme="minorHAnsi" w:hAnsiTheme="minorHAnsi"/>
                <w:sz w:val="20"/>
                <w:szCs w:val="20"/>
              </w:rPr>
              <w:t>Crear 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603984">
              <w:rPr>
                <w:rFonts w:asciiTheme="minorHAnsi" w:hAnsiTheme="minorHAnsi"/>
                <w:sz w:val="20"/>
                <w:szCs w:val="20"/>
              </w:rPr>
              <w:t>nuevo gráfico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603984">
              <w:rPr>
                <w:rFonts w:asciiTheme="minorHAnsi" w:hAnsiTheme="minorHAnsi"/>
                <w:sz w:val="20"/>
                <w:szCs w:val="20"/>
              </w:rPr>
              <w:t>/Invitado pueden crear 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9226C">
              <w:rPr>
                <w:rFonts w:asciiTheme="minorHAnsi" w:hAnsiTheme="minorHAnsi"/>
                <w:sz w:val="20"/>
                <w:szCs w:val="20"/>
              </w:rPr>
              <w:t xml:space="preserve"> normal</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60398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603984">
              <w:rPr>
                <w:rFonts w:asciiTheme="minorHAnsi" w:hAnsiTheme="minorHAnsi"/>
                <w:sz w:val="20"/>
                <w:szCs w:val="20"/>
              </w:rPr>
              <w:t>/Invitado busca el</w:t>
            </w:r>
            <w:r w:rsidR="00BD5C3F">
              <w:rPr>
                <w:rFonts w:asciiTheme="minorHAnsi" w:hAnsiTheme="minorHAnsi"/>
                <w:sz w:val="20"/>
                <w:szCs w:val="20"/>
              </w:rPr>
              <w:t xml:space="preserve"> recurso </w:t>
            </w:r>
            <w:r w:rsidR="00603984">
              <w:rPr>
                <w:rFonts w:asciiTheme="minorHAnsi" w:hAnsiTheme="minorHAnsi"/>
                <w:sz w:val="20"/>
                <w:szCs w:val="20"/>
              </w:rPr>
              <w:t>a partir del cual creará el gráfico</w:t>
            </w:r>
          </w:p>
        </w:tc>
      </w:tr>
      <w:tr w:rsidR="00603984" w:rsidRPr="001A6717" w:rsidTr="003871DB">
        <w:tc>
          <w:tcPr>
            <w:tcW w:w="1085" w:type="dxa"/>
            <w:tcBorders>
              <w:top w:val="single" w:sz="4" w:space="0" w:color="auto"/>
              <w:left w:val="single" w:sz="4" w:space="0" w:color="auto"/>
              <w:bottom w:val="single" w:sz="4" w:space="0" w:color="auto"/>
              <w:right w:val="single" w:sz="4" w:space="0" w:color="auto"/>
            </w:tcBorders>
          </w:tcPr>
          <w:p w:rsidR="00603984" w:rsidRPr="001A6717" w:rsidRDefault="00603984" w:rsidP="003871DB">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603984" w:rsidRPr="001A6717" w:rsidRDefault="00603984" w:rsidP="00603984">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Administrador/Invitado agrega un nuevo gráfico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lastRenderedPageBreak/>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 xml:space="preserve">a todos los campos solicitados cumpliendo con las </w:t>
            </w:r>
            <w:r w:rsidR="00603984">
              <w:rPr>
                <w:rFonts w:asciiTheme="minorHAnsi" w:hAnsiTheme="minorHAnsi"/>
                <w:sz w:val="20"/>
                <w:szCs w:val="20"/>
              </w:rPr>
              <w:t>dos/</w:t>
            </w:r>
            <w:r w:rsidR="00BD5C3F">
              <w:rPr>
                <w:rFonts w:asciiTheme="minorHAnsi" w:hAnsiTheme="minorHAnsi"/>
                <w:sz w:val="20"/>
                <w:szCs w:val="20"/>
              </w:rPr>
              <w:t>tres etapas solicitadas</w:t>
            </w:r>
            <w:r w:rsidR="00603984">
              <w:rPr>
                <w:rFonts w:asciiTheme="minorHAnsi" w:hAnsiTheme="minorHAnsi"/>
                <w:sz w:val="20"/>
                <w:szCs w:val="20"/>
              </w:rPr>
              <w:t xml:space="preserve"> según corresponda</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603984" w:rsidP="003871DB">
            <w:pPr>
              <w:rPr>
                <w:rFonts w:asciiTheme="minorHAnsi" w:hAnsiTheme="minorHAnsi"/>
                <w:sz w:val="20"/>
                <w:szCs w:val="20"/>
              </w:rPr>
            </w:pPr>
            <w:r>
              <w:rPr>
                <w:rFonts w:asciiTheme="minorHAnsi" w:hAnsiTheme="minorHAnsi"/>
                <w:sz w:val="20"/>
                <w:szCs w:val="20"/>
              </w:rPr>
              <w:t>El gráfico</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9226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rador/Invitado no encuentra el recurso que busca. El Sistema le mostrará el mensaje correspondiente.</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9226C" w:rsidP="0037581C">
            <w:pPr>
              <w:rPr>
                <w:rFonts w:asciiTheme="minorHAnsi" w:hAnsiTheme="minorHAnsi"/>
              </w:rPr>
            </w:pPr>
            <w:r>
              <w:rPr>
                <w:rFonts w:asciiTheme="minorHAnsi" w:hAnsiTheme="minorHAnsi"/>
              </w:rPr>
              <w:t>3</w:t>
            </w:r>
            <w:r w:rsidR="00BD5C3F">
              <w:rPr>
                <w:rFonts w:asciiTheme="minorHAnsi" w:hAnsiTheme="minorHAnsi"/>
              </w:rPr>
              <w:t>.1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9226C" w:rsidP="0037581C">
            <w:pPr>
              <w:rPr>
                <w:rFonts w:asciiTheme="minorHAnsi" w:hAnsiTheme="minorHAnsi"/>
                <w:sz w:val="20"/>
                <w:szCs w:val="20"/>
              </w:rPr>
            </w:pPr>
            <w:r>
              <w:rPr>
                <w:rFonts w:asciiTheme="minorHAnsi" w:hAnsiTheme="minorHAnsi"/>
                <w:sz w:val="20"/>
                <w:szCs w:val="20"/>
              </w:rPr>
              <w:t>3</w:t>
            </w:r>
            <w:r w:rsidR="00BD5C3F">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C23A61">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057147">
              <w:rPr>
                <w:rFonts w:asciiTheme="minorHAnsi" w:hAnsiTheme="minorHAnsi"/>
                <w:sz w:val="20"/>
                <w:szCs w:val="20"/>
              </w:rPr>
              <w:t>de un gráfico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057147">
              <w:rPr>
                <w:rFonts w:asciiTheme="minorHAnsi" w:hAnsiTheme="minorHAnsi"/>
                <w:sz w:val="20"/>
                <w:szCs w:val="20"/>
              </w:rPr>
              <w:t>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057147" w:rsidP="0037581C">
            <w:pPr>
              <w:rPr>
                <w:rFonts w:asciiTheme="minorHAnsi" w:hAnsiTheme="minorHAnsi"/>
                <w:sz w:val="20"/>
                <w:szCs w:val="20"/>
              </w:rPr>
            </w:pPr>
            <w:r>
              <w:rPr>
                <w:rFonts w:asciiTheme="minorHAnsi" w:hAnsiTheme="minorHAnsi"/>
                <w:sz w:val="20"/>
                <w:szCs w:val="20"/>
              </w:rPr>
              <w:t xml:space="preserve">El gráfico </w:t>
            </w:r>
            <w:r w:rsidR="004E5D3A">
              <w:rPr>
                <w:rFonts w:asciiTheme="minorHAnsi" w:hAnsiTheme="minorHAnsi"/>
                <w:sz w:val="20"/>
                <w:szCs w:val="20"/>
              </w:rPr>
              <w:t>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w:t>
            </w:r>
            <w:r w:rsidR="00057147">
              <w:rPr>
                <w:rFonts w:asciiTheme="minorHAnsi" w:hAnsiTheme="minorHAnsi"/>
                <w:sz w:val="20"/>
                <w:szCs w:val="20"/>
              </w:rPr>
              <w:t>”, el gráfico</w:t>
            </w:r>
            <w:r>
              <w:rPr>
                <w:rFonts w:asciiTheme="minorHAnsi" w:hAnsiTheme="minorHAnsi"/>
                <w:sz w:val="20"/>
                <w:szCs w:val="20"/>
              </w:rPr>
              <w:t xml:space="preserve">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057147">
              <w:rPr>
                <w:rFonts w:asciiTheme="minorHAnsi" w:hAnsiTheme="minorHAnsi"/>
                <w:sz w:val="20"/>
                <w:szCs w:val="20"/>
              </w:rPr>
              <w:t xml:space="preserve">/Invitado busca el gráfico que quiere editar siguiendo a ruta: “Gráficos” </w:t>
            </w:r>
            <w:r w:rsidR="00057147" w:rsidRPr="00057147">
              <w:rPr>
                <w:rFonts w:asciiTheme="minorHAnsi" w:hAnsiTheme="minorHAnsi"/>
                <w:sz w:val="20"/>
                <w:szCs w:val="20"/>
              </w:rPr>
              <w:sym w:font="Wingdings" w:char="F0E0"/>
            </w:r>
            <w:r w:rsidR="00057147" w:rsidRPr="00057147">
              <w:rPr>
                <w:rFonts w:asciiTheme="minorHAnsi" w:hAnsiTheme="minorHAnsi"/>
                <w:sz w:val="20"/>
                <w:szCs w:val="20"/>
              </w:rPr>
              <w:t xml:space="preserve"> “Ver gráficos”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057147">
              <w:rPr>
                <w:rFonts w:asciiTheme="minorHAnsi" w:hAnsiTheme="minorHAnsi"/>
                <w:sz w:val="20"/>
                <w:szCs w:val="20"/>
              </w:rPr>
              <w:t>los campos del gráfico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057147"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se guarda con los cambios realizados</w:t>
            </w:r>
          </w:p>
          <w:p w:rsidR="006630B8" w:rsidRPr="001A6717" w:rsidRDefault="00057147" w:rsidP="0037581C">
            <w:pPr>
              <w:rPr>
                <w:rFonts w:asciiTheme="minorHAnsi" w:hAnsiTheme="minorHAnsi"/>
                <w:sz w:val="20"/>
                <w:szCs w:val="20"/>
              </w:rPr>
            </w:pPr>
            <w:r>
              <w:rPr>
                <w:rFonts w:asciiTheme="minorHAnsi" w:hAnsiTheme="minorHAnsi"/>
                <w:sz w:val="20"/>
                <w:szCs w:val="20"/>
              </w:rPr>
              <w:t>El estado del gráfico</w:t>
            </w:r>
            <w:r w:rsidR="006630B8">
              <w:rPr>
                <w:rFonts w:asciiTheme="minorHAnsi" w:hAnsiTheme="minorHAnsi"/>
                <w:sz w:val="20"/>
                <w:szCs w:val="20"/>
              </w:rPr>
              <w:t xml:space="preserve">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057147">
              <w:rPr>
                <w:rFonts w:asciiTheme="minorHAnsi" w:hAnsiTheme="minorHAnsi"/>
                <w:sz w:val="20"/>
                <w:szCs w:val="20"/>
              </w:rPr>
              <w:t>dor. Si no encuentra el gráfico</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622755">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622755">
              <w:rPr>
                <w:rFonts w:asciiTheme="minorHAnsi" w:hAnsiTheme="minorHAnsi"/>
                <w:sz w:val="20"/>
                <w:szCs w:val="20"/>
              </w:rPr>
              <w:t>odos los campos de un gráfico</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n visualizar un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664248"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lastRenderedPageBreak/>
              <w:t>El usuario con rol “Invitad</w:t>
            </w:r>
            <w:r w:rsidR="00664248">
              <w:rPr>
                <w:rFonts w:asciiTheme="minorHAnsi" w:hAnsiTheme="minorHAnsi"/>
                <w:sz w:val="20"/>
                <w:szCs w:val="20"/>
              </w:rPr>
              <w:t>o” sólo visualizará los gráficos</w:t>
            </w:r>
            <w:r>
              <w:rPr>
                <w:rFonts w:asciiTheme="minorHAnsi" w:hAnsiTheme="minorHAnsi"/>
                <w:sz w:val="20"/>
                <w:szCs w:val="20"/>
              </w:rPr>
              <w:t xml:space="preserve"> que fueron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14716E">
              <w:rPr>
                <w:rFonts w:asciiTheme="minorHAnsi" w:hAnsiTheme="minorHAnsi"/>
                <w:sz w:val="20"/>
                <w:szCs w:val="20"/>
              </w:rPr>
              <w:t>/Invitado busca el gráfico</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14716E">
              <w:rPr>
                <w:rFonts w:asciiTheme="minorHAnsi" w:hAnsiTheme="minorHAnsi"/>
                <w:sz w:val="20"/>
                <w:szCs w:val="20"/>
              </w:rPr>
              <w:t xml:space="preserve"> del gráfico</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14716E">
              <w:rPr>
                <w:rFonts w:asciiTheme="minorHAnsi" w:hAnsiTheme="minorHAnsi"/>
                <w:sz w:val="20"/>
                <w:szCs w:val="20"/>
              </w:rPr>
              <w:t>del gráfico</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14716E">
              <w:rPr>
                <w:rFonts w:asciiTheme="minorHAnsi" w:hAnsiTheme="minorHAnsi"/>
                <w:sz w:val="20"/>
                <w:szCs w:val="20"/>
              </w:rPr>
              <w:t>r. Si no encuentra el gráfico</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0C3BF5" w:rsidP="006D6A82">
            <w:pPr>
              <w:rPr>
                <w:rFonts w:asciiTheme="minorHAnsi" w:hAnsiTheme="minorHAnsi"/>
                <w:sz w:val="20"/>
                <w:szCs w:val="20"/>
              </w:rPr>
            </w:pPr>
            <w:r>
              <w:rPr>
                <w:rFonts w:asciiTheme="minorHAnsi" w:hAnsiTheme="minorHAnsi"/>
                <w:sz w:val="20"/>
                <w:szCs w:val="20"/>
              </w:rPr>
              <w:t>Eliminar Gráfico</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0C3BF5">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0C3BF5">
              <w:rPr>
                <w:rFonts w:asciiTheme="minorHAnsi" w:hAnsiTheme="minorHAnsi"/>
                <w:sz w:val="20"/>
                <w:szCs w:val="20"/>
              </w:rPr>
              <w:t>nar físicamente un gráfic</w:t>
            </w:r>
            <w:r w:rsidR="00EE3135">
              <w:rPr>
                <w:rFonts w:asciiTheme="minorHAnsi" w:hAnsiTheme="minorHAnsi"/>
                <w:sz w:val="20"/>
                <w:szCs w:val="20"/>
              </w:rPr>
              <w:t>o</w:t>
            </w:r>
            <w:r w:rsidR="004E5D3A">
              <w:rPr>
                <w:rFonts w:asciiTheme="minorHAnsi" w:hAnsiTheme="minorHAnsi"/>
                <w:sz w:val="20"/>
                <w:szCs w:val="20"/>
              </w:rPr>
              <w:t>.</w:t>
            </w:r>
            <w:r w:rsidR="00EE3135">
              <w:rPr>
                <w:rFonts w:asciiTheme="minorHAnsi" w:hAnsiTheme="minorHAnsi"/>
                <w:sz w:val="20"/>
                <w:szCs w:val="20"/>
              </w:rPr>
              <w:t xml:space="preserve"> </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0C3BF5">
              <w:rPr>
                <w:rFonts w:asciiTheme="minorHAnsi" w:hAnsiTheme="minorHAnsi"/>
                <w:sz w:val="20"/>
                <w:szCs w:val="20"/>
              </w:rPr>
              <w:t>n eliminar un gráfico</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0C3BF5" w:rsidP="006D6A82">
            <w:pPr>
              <w:rPr>
                <w:rFonts w:asciiTheme="minorHAnsi" w:hAnsiTheme="minorHAnsi"/>
                <w:sz w:val="20"/>
                <w:szCs w:val="20"/>
              </w:rPr>
            </w:pPr>
            <w:r>
              <w:rPr>
                <w:rFonts w:asciiTheme="minorHAnsi" w:hAnsiTheme="minorHAnsi"/>
                <w:sz w:val="20"/>
                <w:szCs w:val="20"/>
              </w:rPr>
              <w:t xml:space="preserve">El gráfico </w:t>
            </w:r>
            <w:r w:rsidR="00EE3135">
              <w:rPr>
                <w:rFonts w:asciiTheme="minorHAnsi" w:hAnsiTheme="minorHAnsi"/>
                <w:sz w:val="20"/>
                <w:szCs w:val="20"/>
              </w:rPr>
              <w:t>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477C63">
              <w:rPr>
                <w:rFonts w:asciiTheme="minorHAnsi" w:hAnsiTheme="minorHAnsi"/>
                <w:sz w:val="20"/>
                <w:szCs w:val="20"/>
              </w:rPr>
              <w:t xml:space="preserve"> el gráfico</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477C63">
              <w:rPr>
                <w:rFonts w:asciiTheme="minorHAnsi" w:hAnsiTheme="minorHAnsi"/>
                <w:sz w:val="20"/>
                <w:szCs w:val="20"/>
              </w:rPr>
              <w:t>elimina físicamente el gráfico</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477C63" w:rsidP="00477C63">
            <w:pPr>
              <w:rPr>
                <w:rFonts w:asciiTheme="minorHAnsi" w:hAnsiTheme="minorHAnsi"/>
                <w:sz w:val="20"/>
                <w:szCs w:val="20"/>
              </w:rPr>
            </w:pPr>
            <w:r>
              <w:rPr>
                <w:rFonts w:asciiTheme="minorHAnsi" w:hAnsiTheme="minorHAnsi"/>
                <w:sz w:val="20"/>
                <w:szCs w:val="20"/>
              </w:rPr>
              <w:t xml:space="preserve">El gráfico </w:t>
            </w:r>
            <w:r w:rsidR="00045402">
              <w:rPr>
                <w:rFonts w:asciiTheme="minorHAnsi" w:hAnsiTheme="minorHAnsi"/>
                <w:sz w:val="20"/>
                <w:szCs w:val="20"/>
              </w:rPr>
              <w:t>deja de existir. Se elimina físicamente.</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477C63">
              <w:rPr>
                <w:rFonts w:asciiTheme="minorHAnsi" w:hAnsiTheme="minorHAnsi"/>
                <w:sz w:val="20"/>
                <w:szCs w:val="20"/>
              </w:rPr>
              <w:t>dor. Si no encuentra el gráfico</w:t>
            </w:r>
            <w:r w:rsidR="00EE3135">
              <w:rPr>
                <w:rFonts w:asciiTheme="minorHAnsi" w:hAnsiTheme="minorHAnsi"/>
                <w:sz w:val="20"/>
                <w:szCs w:val="20"/>
              </w:rPr>
              <w:t xml:space="preserve">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2478CA" w:rsidP="003871DB">
            <w:pPr>
              <w:rPr>
                <w:rFonts w:asciiTheme="minorHAnsi" w:hAnsiTheme="minorHAnsi"/>
                <w:sz w:val="20"/>
                <w:szCs w:val="20"/>
              </w:rPr>
            </w:pPr>
            <w:r>
              <w:rPr>
                <w:rFonts w:asciiTheme="minorHAnsi" w:hAnsiTheme="minorHAnsi"/>
                <w:sz w:val="20"/>
                <w:szCs w:val="20"/>
              </w:rPr>
              <w:t>Publicar Gráfico</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2478CA">
              <w:rPr>
                <w:rFonts w:asciiTheme="minorHAnsi" w:hAnsiTheme="minorHAnsi"/>
                <w:sz w:val="20"/>
                <w:szCs w:val="20"/>
              </w:rPr>
              <w:t>mite publicar un gráfico. Esto permitirá que el gráfico</w:t>
            </w:r>
            <w:r w:rsidR="001368A1">
              <w:rPr>
                <w:rFonts w:asciiTheme="minorHAnsi" w:hAnsiTheme="minorHAnsi"/>
                <w:sz w:val="20"/>
                <w:szCs w:val="20"/>
              </w:rPr>
              <w:t xml:space="preserve">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2478CA">
              <w:rPr>
                <w:rFonts w:asciiTheme="minorHAnsi" w:hAnsiTheme="minorHAnsi"/>
                <w:sz w:val="20"/>
                <w:szCs w:val="20"/>
              </w:rPr>
              <w:t xml:space="preserve"> un gráfico</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2478CA" w:rsidP="006024E9">
            <w:pPr>
              <w:rPr>
                <w:rFonts w:asciiTheme="minorHAnsi" w:hAnsiTheme="minorHAnsi"/>
                <w:sz w:val="20"/>
                <w:szCs w:val="20"/>
              </w:rPr>
            </w:pPr>
            <w:r>
              <w:rPr>
                <w:rFonts w:asciiTheme="minorHAnsi" w:hAnsiTheme="minorHAnsi"/>
                <w:sz w:val="20"/>
                <w:szCs w:val="20"/>
              </w:rPr>
              <w:t>El gráfico</w:t>
            </w:r>
            <w:r w:rsidR="00CD1A72">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r w:rsidR="002478CA">
              <w:rPr>
                <w:rFonts w:asciiTheme="minorHAnsi" w:hAnsiTheme="minorHAnsi"/>
                <w:sz w:val="20"/>
                <w:szCs w:val="20"/>
              </w:rPr>
              <w:t>gráfico</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r w:rsidR="002478CA">
              <w:rPr>
                <w:rFonts w:asciiTheme="minorHAnsi" w:hAnsiTheme="minorHAnsi"/>
                <w:sz w:val="20"/>
                <w:szCs w:val="20"/>
              </w:rPr>
              <w:t xml:space="preserve">gráfico </w:t>
            </w:r>
            <w:r w:rsidR="006024E9">
              <w:rPr>
                <w:rFonts w:asciiTheme="minorHAnsi" w:hAnsiTheme="minorHAnsi"/>
                <w:sz w:val="20"/>
                <w:szCs w:val="20"/>
              </w:rPr>
              <w:t>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2478CA">
              <w:rPr>
                <w:rFonts w:asciiTheme="minorHAnsi" w:hAnsiTheme="minorHAnsi"/>
                <w:sz w:val="20"/>
                <w:szCs w:val="20"/>
              </w:rPr>
              <w:t>gráfic</w:t>
            </w:r>
            <w:r w:rsidR="001368A1">
              <w:rPr>
                <w:rFonts w:asciiTheme="minorHAnsi" w:hAnsiTheme="minorHAnsi"/>
                <w:sz w:val="20"/>
                <w:szCs w:val="20"/>
              </w:rPr>
              <w:t xml:space="preserve">o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2478CA">
              <w:rPr>
                <w:rFonts w:asciiTheme="minorHAnsi" w:hAnsiTheme="minorHAnsi"/>
                <w:sz w:val="20"/>
                <w:szCs w:val="20"/>
              </w:rPr>
              <w:t>gráfico t</w:t>
            </w:r>
            <w:r>
              <w:rPr>
                <w:rFonts w:asciiTheme="minorHAnsi" w:hAnsiTheme="minorHAnsi"/>
                <w:sz w:val="20"/>
                <w:szCs w:val="20"/>
              </w:rPr>
              <w: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1368A1">
              <w:rPr>
                <w:rFonts w:asciiTheme="minorHAnsi" w:hAnsiTheme="minorHAnsi"/>
                <w:sz w:val="20"/>
                <w:szCs w:val="20"/>
              </w:rPr>
              <w:t>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821298"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Gráfico</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 Esto permitirá que el gráfico</w:t>
            </w:r>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821298">
              <w:rPr>
                <w:rFonts w:asciiTheme="minorHAnsi" w:hAnsiTheme="minorHAnsi"/>
                <w:sz w:val="20"/>
                <w:szCs w:val="20"/>
              </w:rPr>
              <w:t xml:space="preserve">n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DC05F8" w:rsidP="003871DB">
            <w:pPr>
              <w:rPr>
                <w:rFonts w:asciiTheme="minorHAnsi" w:hAnsiTheme="minorHAnsi"/>
                <w:sz w:val="20"/>
                <w:szCs w:val="20"/>
              </w:rPr>
            </w:pPr>
            <w:r>
              <w:rPr>
                <w:rFonts w:asciiTheme="minorHAnsi" w:hAnsiTheme="minorHAnsi"/>
                <w:sz w:val="20"/>
                <w:szCs w:val="20"/>
              </w:rPr>
              <w:t>El gráfic</w:t>
            </w:r>
            <w:r w:rsidR="00E056E1">
              <w:rPr>
                <w:rFonts w:asciiTheme="minorHAnsi" w:hAnsiTheme="minorHAnsi"/>
                <w:sz w:val="20"/>
                <w:szCs w:val="20"/>
              </w:rPr>
              <w:t xml:space="preserve">o </w:t>
            </w:r>
            <w:r w:rsidR="0072477F">
              <w:rPr>
                <w:rFonts w:asciiTheme="minorHAnsi" w:hAnsiTheme="minorHAnsi"/>
                <w:sz w:val="20"/>
                <w:szCs w:val="20"/>
              </w:rPr>
              <w:t xml:space="preserve">debe existir y no estar en dicho estado. </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DC05F8">
              <w:rPr>
                <w:rFonts w:asciiTheme="minorHAnsi" w:hAnsiTheme="minorHAnsi"/>
                <w:sz w:val="20"/>
                <w:szCs w:val="20"/>
              </w:rPr>
              <w:t>r</w:t>
            </w:r>
            <w:proofErr w:type="spellEnd"/>
            <w:r w:rsidR="00DC05F8">
              <w:rPr>
                <w:rFonts w:asciiTheme="minorHAnsi" w:hAnsiTheme="minorHAnsi"/>
                <w:sz w:val="20"/>
                <w:szCs w:val="20"/>
              </w:rPr>
              <w:t>/Administrador busca 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DC05F8">
              <w:rPr>
                <w:rFonts w:asciiTheme="minorHAnsi" w:hAnsiTheme="minorHAnsi"/>
                <w:sz w:val="20"/>
                <w:szCs w:val="20"/>
              </w:rPr>
              <w:t>ingresa al detalle del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C05F8">
              <w:rPr>
                <w:rFonts w:asciiTheme="minorHAnsi" w:hAnsiTheme="minorHAnsi"/>
                <w:sz w:val="20"/>
                <w:szCs w:val="20"/>
              </w:rPr>
              <w:t xml:space="preserve"> </w:t>
            </w:r>
            <w:proofErr w:type="spellStart"/>
            <w:r w:rsidR="00DC05F8">
              <w:rPr>
                <w:rFonts w:asciiTheme="minorHAnsi" w:hAnsiTheme="minorHAnsi"/>
                <w:sz w:val="20"/>
                <w:szCs w:val="20"/>
              </w:rPr>
              <w:t>despublica</w:t>
            </w:r>
            <w:proofErr w:type="spellEnd"/>
            <w:r w:rsidR="00DC05F8">
              <w:rPr>
                <w:rFonts w:asciiTheme="minorHAnsi" w:hAnsiTheme="minorHAnsi"/>
                <w:sz w:val="20"/>
                <w:szCs w:val="20"/>
              </w:rPr>
              <w:t xml:space="preserve"> el gráfico</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DC05F8" w:rsidP="0072477F">
            <w:pPr>
              <w:rPr>
                <w:rFonts w:asciiTheme="minorHAnsi" w:hAnsiTheme="minorHAnsi"/>
                <w:sz w:val="20"/>
                <w:szCs w:val="20"/>
              </w:rPr>
            </w:pPr>
            <w:r>
              <w:rPr>
                <w:rFonts w:asciiTheme="minorHAnsi" w:hAnsiTheme="minorHAnsi"/>
                <w:sz w:val="20"/>
                <w:szCs w:val="20"/>
              </w:rPr>
              <w:t>El gráfico</w:t>
            </w:r>
            <w:r w:rsidR="004C2A4A">
              <w:rPr>
                <w:rFonts w:asciiTheme="minorHAnsi" w:hAnsiTheme="minorHAnsi"/>
                <w:sz w:val="20"/>
                <w:szCs w:val="20"/>
              </w:rPr>
              <w:t xml:space="preserve">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DC05F8">
              <w:rPr>
                <w:rFonts w:asciiTheme="minorHAnsi" w:hAnsiTheme="minorHAnsi"/>
                <w:sz w:val="20"/>
                <w:szCs w:val="20"/>
              </w:rPr>
              <w:t>dor. Si no encuentra el gráfico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28"/>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6ED" w:rsidRDefault="00FC06ED">
      <w:r>
        <w:separator/>
      </w:r>
    </w:p>
    <w:p w:rsidR="00FC06ED" w:rsidRDefault="00FC06ED"/>
  </w:endnote>
  <w:endnote w:type="continuationSeparator" w:id="0">
    <w:p w:rsidR="00FC06ED" w:rsidRDefault="00FC06ED">
      <w:r>
        <w:continuationSeparator/>
      </w:r>
    </w:p>
    <w:p w:rsidR="00FC06ED" w:rsidRDefault="00FC0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D72D2" w:rsidRDefault="00AD72D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p>
  <w:p w:rsidR="00AD72D2" w:rsidRDefault="00AD72D2" w:rsidP="00314846">
    <w:pPr>
      <w:pStyle w:val="Piedepgina"/>
    </w:pPr>
  </w:p>
  <w:p w:rsidR="00AD72D2" w:rsidRDefault="00AD72D2"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AD72D2" w:rsidRPr="00696A44" w:rsidRDefault="00AD72D2" w:rsidP="00314846">
    <w:pPr>
      <w:pStyle w:val="Piedepgina"/>
      <w:rPr>
        <w:rFonts w:ascii="Mangal" w:hAnsi="Mangal" w:cs="Mangal"/>
        <w:color w:val="6D6E70"/>
        <w:sz w:val="16"/>
        <w:szCs w:val="16"/>
      </w:rPr>
    </w:pPr>
    <w:r>
      <w:rPr>
        <w:rFonts w:ascii="Mangal" w:hAnsi="Mangal" w:cs="Mangal"/>
        <w:color w:val="6D6E70"/>
        <w:sz w:val="16"/>
        <w:szCs w:val="16"/>
      </w:rPr>
      <w:t>Gráfico</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AD72D2" w:rsidRPr="00696A44" w:rsidRDefault="00AD72D2"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02693E">
      <w:rPr>
        <w:rStyle w:val="Nmerodepgina"/>
        <w:rFonts w:ascii="Mangal" w:hAnsi="Mangal" w:cs="Mangal"/>
        <w:noProof/>
        <w:color w:val="6D6E70"/>
        <w:sz w:val="16"/>
        <w:szCs w:val="16"/>
      </w:rPr>
      <w:t>12</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15</w:t>
    </w:r>
  </w:p>
  <w:p w:rsidR="00AD72D2" w:rsidRPr="005B427C" w:rsidRDefault="00AD72D2"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AD72D2" w:rsidRDefault="00AD72D2">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D72D2" w:rsidRDefault="00AD72D2">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6ED" w:rsidRDefault="00FC06ED">
      <w:r>
        <w:separator/>
      </w:r>
    </w:p>
    <w:p w:rsidR="00FC06ED" w:rsidRDefault="00FC06ED"/>
  </w:footnote>
  <w:footnote w:type="continuationSeparator" w:id="0">
    <w:p w:rsidR="00FC06ED" w:rsidRDefault="00FC06ED">
      <w:r>
        <w:continuationSeparator/>
      </w:r>
    </w:p>
    <w:p w:rsidR="00FC06ED" w:rsidRDefault="00FC06E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AD72D2" w:rsidRDefault="00AD72D2">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AD72D2" w:rsidRDefault="00AD72D2"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pPr>
      <w:pStyle w:val="Encabezado"/>
      <w:jc w:val="left"/>
    </w:pPr>
    <w:r>
      <w:rPr>
        <w:b w:val="0"/>
        <w:color w:val="FFFFFF"/>
        <w:lang w:val="es-ES"/>
      </w:rPr>
      <w:t xml:space="preserve">ERS | </w:t>
    </w:r>
    <w:fldSimple w:instr=" TITLE  \* MERGEFORMAT ">
      <w:r w:rsidRPr="00B363C4">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2D2" w:rsidRDefault="00AD72D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9134EEF"/>
    <w:multiLevelType w:val="hybridMultilevel"/>
    <w:tmpl w:val="CBFE86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3"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206205A6"/>
    <w:multiLevelType w:val="hybridMultilevel"/>
    <w:tmpl w:val="011CD0D4"/>
    <w:lvl w:ilvl="0" w:tplc="701C765C">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10"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0CB1E17"/>
    <w:multiLevelType w:val="hybridMultilevel"/>
    <w:tmpl w:val="3E34C5A8"/>
    <w:lvl w:ilvl="0" w:tplc="832A4576">
      <w:start w:val="3"/>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5"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6"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8" w15:restartNumberingAfterBreak="0">
    <w:nsid w:val="37450E0F"/>
    <w:multiLevelType w:val="hybridMultilevel"/>
    <w:tmpl w:val="0964C4F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1"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2"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3" w15:restartNumberingAfterBreak="0">
    <w:nsid w:val="4D520B33"/>
    <w:multiLevelType w:val="hybridMultilevel"/>
    <w:tmpl w:val="C2C6B55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6" w15:restartNumberingAfterBreak="0">
    <w:nsid w:val="50C30945"/>
    <w:multiLevelType w:val="hybridMultilevel"/>
    <w:tmpl w:val="F1C2589A"/>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0"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2704137"/>
    <w:multiLevelType w:val="hybridMultilevel"/>
    <w:tmpl w:val="DE784EB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6F421889"/>
    <w:multiLevelType w:val="hybridMultilevel"/>
    <w:tmpl w:val="37725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5"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7"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C581E0D"/>
    <w:multiLevelType w:val="hybridMultilevel"/>
    <w:tmpl w:val="EADC8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D335B93"/>
    <w:multiLevelType w:val="hybridMultilevel"/>
    <w:tmpl w:val="D118301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6"/>
    <w:lvlOverride w:ilvl="0">
      <w:startOverride w:val="1"/>
    </w:lvlOverride>
  </w:num>
  <w:num w:numId="4">
    <w:abstractNumId w:val="32"/>
  </w:num>
  <w:num w:numId="5">
    <w:abstractNumId w:val="35"/>
  </w:num>
  <w:num w:numId="6">
    <w:abstractNumId w:val="19"/>
  </w:num>
  <w:num w:numId="7">
    <w:abstractNumId w:val="28"/>
  </w:num>
  <w:num w:numId="8">
    <w:abstractNumId w:val="5"/>
  </w:num>
  <w:num w:numId="9">
    <w:abstractNumId w:val="40"/>
  </w:num>
  <w:num w:numId="10">
    <w:abstractNumId w:val="17"/>
  </w:num>
  <w:num w:numId="11">
    <w:abstractNumId w:val="3"/>
  </w:num>
  <w:num w:numId="12">
    <w:abstractNumId w:val="2"/>
  </w:num>
  <w:num w:numId="13">
    <w:abstractNumId w:val="36"/>
  </w:num>
  <w:num w:numId="14">
    <w:abstractNumId w:val="24"/>
  </w:num>
  <w:num w:numId="15">
    <w:abstractNumId w:val="11"/>
  </w:num>
  <w:num w:numId="16">
    <w:abstractNumId w:val="12"/>
  </w:num>
  <w:num w:numId="17">
    <w:abstractNumId w:val="27"/>
  </w:num>
  <w:num w:numId="18">
    <w:abstractNumId w:val="8"/>
  </w:num>
  <w:num w:numId="19">
    <w:abstractNumId w:val="16"/>
  </w:num>
  <w:num w:numId="20">
    <w:abstractNumId w:val="30"/>
  </w:num>
  <w:num w:numId="21">
    <w:abstractNumId w:val="6"/>
  </w:num>
  <w:num w:numId="22">
    <w:abstractNumId w:val="26"/>
  </w:num>
  <w:num w:numId="23">
    <w:abstractNumId w:val="21"/>
  </w:num>
  <w:num w:numId="24">
    <w:abstractNumId w:val="33"/>
  </w:num>
  <w:num w:numId="25">
    <w:abstractNumId w:val="20"/>
  </w:num>
  <w:num w:numId="26">
    <w:abstractNumId w:val="25"/>
  </w:num>
  <w:num w:numId="27">
    <w:abstractNumId w:val="37"/>
  </w:num>
  <w:num w:numId="28">
    <w:abstractNumId w:val="34"/>
  </w:num>
  <w:num w:numId="29">
    <w:abstractNumId w:val="9"/>
  </w:num>
  <w:num w:numId="30">
    <w:abstractNumId w:val="15"/>
  </w:num>
  <w:num w:numId="31">
    <w:abstractNumId w:val="29"/>
  </w:num>
  <w:num w:numId="32">
    <w:abstractNumId w:val="22"/>
  </w:num>
  <w:num w:numId="33">
    <w:abstractNumId w:val="14"/>
  </w:num>
  <w:num w:numId="34">
    <w:abstractNumId w:val="0"/>
  </w:num>
  <w:num w:numId="35">
    <w:abstractNumId w:val="13"/>
  </w:num>
  <w:num w:numId="36">
    <w:abstractNumId w:val="23"/>
  </w:num>
  <w:num w:numId="37">
    <w:abstractNumId w:val="38"/>
  </w:num>
  <w:num w:numId="38">
    <w:abstractNumId w:val="7"/>
  </w:num>
  <w:num w:numId="39">
    <w:abstractNumId w:val="39"/>
  </w:num>
  <w:num w:numId="40">
    <w:abstractNumId w:val="1"/>
  </w:num>
  <w:num w:numId="41">
    <w:abstractNumId w:val="31"/>
  </w:num>
  <w:num w:numId="4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2693E"/>
    <w:rsid w:val="0003534F"/>
    <w:rsid w:val="000366B2"/>
    <w:rsid w:val="000374F5"/>
    <w:rsid w:val="000374F9"/>
    <w:rsid w:val="000426DB"/>
    <w:rsid w:val="00042A96"/>
    <w:rsid w:val="00045402"/>
    <w:rsid w:val="00045443"/>
    <w:rsid w:val="000460F0"/>
    <w:rsid w:val="00046485"/>
    <w:rsid w:val="0005226E"/>
    <w:rsid w:val="00057147"/>
    <w:rsid w:val="00065B62"/>
    <w:rsid w:val="000666B1"/>
    <w:rsid w:val="00072940"/>
    <w:rsid w:val="000852C7"/>
    <w:rsid w:val="0008610D"/>
    <w:rsid w:val="00093C67"/>
    <w:rsid w:val="0009621F"/>
    <w:rsid w:val="00096EBD"/>
    <w:rsid w:val="000A118F"/>
    <w:rsid w:val="000B502F"/>
    <w:rsid w:val="000C142B"/>
    <w:rsid w:val="000C33DF"/>
    <w:rsid w:val="000C3BF5"/>
    <w:rsid w:val="000C73DF"/>
    <w:rsid w:val="000C7A35"/>
    <w:rsid w:val="000D4522"/>
    <w:rsid w:val="000D54A3"/>
    <w:rsid w:val="000D6AD8"/>
    <w:rsid w:val="000E4905"/>
    <w:rsid w:val="000E5D0A"/>
    <w:rsid w:val="000F2793"/>
    <w:rsid w:val="000F2DE9"/>
    <w:rsid w:val="000F3593"/>
    <w:rsid w:val="000F74D4"/>
    <w:rsid w:val="00100F28"/>
    <w:rsid w:val="001027E1"/>
    <w:rsid w:val="00106061"/>
    <w:rsid w:val="0010741E"/>
    <w:rsid w:val="00111105"/>
    <w:rsid w:val="00111DED"/>
    <w:rsid w:val="001216FB"/>
    <w:rsid w:val="00121E1B"/>
    <w:rsid w:val="001253C9"/>
    <w:rsid w:val="00131A0B"/>
    <w:rsid w:val="001325AA"/>
    <w:rsid w:val="001368A1"/>
    <w:rsid w:val="00140866"/>
    <w:rsid w:val="00144B4B"/>
    <w:rsid w:val="0014716E"/>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79D6"/>
    <w:rsid w:val="001A1832"/>
    <w:rsid w:val="001A1AFC"/>
    <w:rsid w:val="001A6717"/>
    <w:rsid w:val="001B2B25"/>
    <w:rsid w:val="001B50B0"/>
    <w:rsid w:val="001C0F04"/>
    <w:rsid w:val="001C2328"/>
    <w:rsid w:val="001C2604"/>
    <w:rsid w:val="001C563E"/>
    <w:rsid w:val="001C6529"/>
    <w:rsid w:val="001D01EC"/>
    <w:rsid w:val="001D0AE9"/>
    <w:rsid w:val="001D5045"/>
    <w:rsid w:val="001D64D3"/>
    <w:rsid w:val="001E018A"/>
    <w:rsid w:val="001E1467"/>
    <w:rsid w:val="001E5BCC"/>
    <w:rsid w:val="001F2593"/>
    <w:rsid w:val="00207EB6"/>
    <w:rsid w:val="00210474"/>
    <w:rsid w:val="00213878"/>
    <w:rsid w:val="00214574"/>
    <w:rsid w:val="00215206"/>
    <w:rsid w:val="00216ED9"/>
    <w:rsid w:val="00220AFC"/>
    <w:rsid w:val="002219F3"/>
    <w:rsid w:val="002223D0"/>
    <w:rsid w:val="00222D95"/>
    <w:rsid w:val="00224F48"/>
    <w:rsid w:val="00230597"/>
    <w:rsid w:val="00230666"/>
    <w:rsid w:val="00232437"/>
    <w:rsid w:val="00233A00"/>
    <w:rsid w:val="00242711"/>
    <w:rsid w:val="00242E46"/>
    <w:rsid w:val="002461B8"/>
    <w:rsid w:val="00247354"/>
    <w:rsid w:val="002478CA"/>
    <w:rsid w:val="00250F23"/>
    <w:rsid w:val="002510B1"/>
    <w:rsid w:val="00252F37"/>
    <w:rsid w:val="002538F5"/>
    <w:rsid w:val="00260141"/>
    <w:rsid w:val="00263E4D"/>
    <w:rsid w:val="00264B3A"/>
    <w:rsid w:val="00264B98"/>
    <w:rsid w:val="00265CEC"/>
    <w:rsid w:val="0026607E"/>
    <w:rsid w:val="00281F31"/>
    <w:rsid w:val="00284344"/>
    <w:rsid w:val="002902DE"/>
    <w:rsid w:val="002948D7"/>
    <w:rsid w:val="002A1603"/>
    <w:rsid w:val="002A4B9F"/>
    <w:rsid w:val="002B71E0"/>
    <w:rsid w:val="002C07B8"/>
    <w:rsid w:val="002C3A2F"/>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1F23"/>
    <w:rsid w:val="00362209"/>
    <w:rsid w:val="0036378D"/>
    <w:rsid w:val="003642D7"/>
    <w:rsid w:val="00364C7A"/>
    <w:rsid w:val="003703C6"/>
    <w:rsid w:val="003704AC"/>
    <w:rsid w:val="00373DC7"/>
    <w:rsid w:val="0037581C"/>
    <w:rsid w:val="003814A8"/>
    <w:rsid w:val="003871DB"/>
    <w:rsid w:val="00391B1D"/>
    <w:rsid w:val="003926AE"/>
    <w:rsid w:val="00392BCD"/>
    <w:rsid w:val="00393204"/>
    <w:rsid w:val="00393FB3"/>
    <w:rsid w:val="00395A47"/>
    <w:rsid w:val="003963D9"/>
    <w:rsid w:val="00396ED7"/>
    <w:rsid w:val="003A06B1"/>
    <w:rsid w:val="003A1231"/>
    <w:rsid w:val="003A20F0"/>
    <w:rsid w:val="003A50E6"/>
    <w:rsid w:val="003B213E"/>
    <w:rsid w:val="003B2B14"/>
    <w:rsid w:val="003B4A92"/>
    <w:rsid w:val="003B7D46"/>
    <w:rsid w:val="003C2734"/>
    <w:rsid w:val="003C3CB2"/>
    <w:rsid w:val="003D18DC"/>
    <w:rsid w:val="003D2A6C"/>
    <w:rsid w:val="003D6EA2"/>
    <w:rsid w:val="003E214B"/>
    <w:rsid w:val="003E22CC"/>
    <w:rsid w:val="003E4A65"/>
    <w:rsid w:val="003E564D"/>
    <w:rsid w:val="003E6784"/>
    <w:rsid w:val="003F01EA"/>
    <w:rsid w:val="003F562B"/>
    <w:rsid w:val="003F7CD0"/>
    <w:rsid w:val="00401D34"/>
    <w:rsid w:val="00402747"/>
    <w:rsid w:val="004074F2"/>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70764"/>
    <w:rsid w:val="004741BB"/>
    <w:rsid w:val="00477C63"/>
    <w:rsid w:val="00482895"/>
    <w:rsid w:val="00482A9B"/>
    <w:rsid w:val="00483692"/>
    <w:rsid w:val="004844EA"/>
    <w:rsid w:val="0049555A"/>
    <w:rsid w:val="004A30AB"/>
    <w:rsid w:val="004A4AB3"/>
    <w:rsid w:val="004A5FA1"/>
    <w:rsid w:val="004B4213"/>
    <w:rsid w:val="004C2A4A"/>
    <w:rsid w:val="004D2700"/>
    <w:rsid w:val="004E5D3A"/>
    <w:rsid w:val="004E7B7A"/>
    <w:rsid w:val="004F39A5"/>
    <w:rsid w:val="00502361"/>
    <w:rsid w:val="00510428"/>
    <w:rsid w:val="00513D6A"/>
    <w:rsid w:val="005172F9"/>
    <w:rsid w:val="00525678"/>
    <w:rsid w:val="00527857"/>
    <w:rsid w:val="00530CD0"/>
    <w:rsid w:val="00531DB4"/>
    <w:rsid w:val="00542590"/>
    <w:rsid w:val="00543917"/>
    <w:rsid w:val="00550540"/>
    <w:rsid w:val="00552694"/>
    <w:rsid w:val="00555AB1"/>
    <w:rsid w:val="0055699B"/>
    <w:rsid w:val="0056447F"/>
    <w:rsid w:val="005818C3"/>
    <w:rsid w:val="00586260"/>
    <w:rsid w:val="00587593"/>
    <w:rsid w:val="00591EEE"/>
    <w:rsid w:val="00595AD4"/>
    <w:rsid w:val="00596B66"/>
    <w:rsid w:val="005A6E00"/>
    <w:rsid w:val="005A728D"/>
    <w:rsid w:val="005A79A7"/>
    <w:rsid w:val="005B4748"/>
    <w:rsid w:val="005C203C"/>
    <w:rsid w:val="005C38F9"/>
    <w:rsid w:val="005C62E4"/>
    <w:rsid w:val="005D3588"/>
    <w:rsid w:val="005D4C7A"/>
    <w:rsid w:val="005E6939"/>
    <w:rsid w:val="005F2465"/>
    <w:rsid w:val="005F4CA3"/>
    <w:rsid w:val="006024E9"/>
    <w:rsid w:val="00603984"/>
    <w:rsid w:val="00612BD6"/>
    <w:rsid w:val="00613EEA"/>
    <w:rsid w:val="00614985"/>
    <w:rsid w:val="0061711B"/>
    <w:rsid w:val="00622595"/>
    <w:rsid w:val="00622755"/>
    <w:rsid w:val="006239F3"/>
    <w:rsid w:val="00624AA7"/>
    <w:rsid w:val="00632398"/>
    <w:rsid w:val="0063489F"/>
    <w:rsid w:val="00646390"/>
    <w:rsid w:val="00646954"/>
    <w:rsid w:val="00651088"/>
    <w:rsid w:val="006533C6"/>
    <w:rsid w:val="00656AA3"/>
    <w:rsid w:val="006630B8"/>
    <w:rsid w:val="00664248"/>
    <w:rsid w:val="00666FDA"/>
    <w:rsid w:val="00671D39"/>
    <w:rsid w:val="00672953"/>
    <w:rsid w:val="0067309F"/>
    <w:rsid w:val="0068219B"/>
    <w:rsid w:val="00684D36"/>
    <w:rsid w:val="00684FE1"/>
    <w:rsid w:val="00696A44"/>
    <w:rsid w:val="006B2140"/>
    <w:rsid w:val="006B2EF2"/>
    <w:rsid w:val="006B3155"/>
    <w:rsid w:val="006B46B0"/>
    <w:rsid w:val="006B4E4B"/>
    <w:rsid w:val="006C0032"/>
    <w:rsid w:val="006C0586"/>
    <w:rsid w:val="006C0C12"/>
    <w:rsid w:val="006C7A25"/>
    <w:rsid w:val="006D0A46"/>
    <w:rsid w:val="006D25FC"/>
    <w:rsid w:val="006D6A82"/>
    <w:rsid w:val="006E1049"/>
    <w:rsid w:val="006E29F8"/>
    <w:rsid w:val="006E5556"/>
    <w:rsid w:val="006E57A6"/>
    <w:rsid w:val="006F279C"/>
    <w:rsid w:val="006F2F96"/>
    <w:rsid w:val="006F4B7A"/>
    <w:rsid w:val="006F55FF"/>
    <w:rsid w:val="0070677E"/>
    <w:rsid w:val="0070752C"/>
    <w:rsid w:val="00715935"/>
    <w:rsid w:val="007160DC"/>
    <w:rsid w:val="0071714C"/>
    <w:rsid w:val="00722949"/>
    <w:rsid w:val="0072458F"/>
    <w:rsid w:val="0072477F"/>
    <w:rsid w:val="00727B4B"/>
    <w:rsid w:val="0073013C"/>
    <w:rsid w:val="00730F3B"/>
    <w:rsid w:val="00736369"/>
    <w:rsid w:val="00743F74"/>
    <w:rsid w:val="00750B6D"/>
    <w:rsid w:val="00762CF8"/>
    <w:rsid w:val="007632EF"/>
    <w:rsid w:val="0077016B"/>
    <w:rsid w:val="007702DE"/>
    <w:rsid w:val="0077658D"/>
    <w:rsid w:val="00780F8B"/>
    <w:rsid w:val="00781D4C"/>
    <w:rsid w:val="00782004"/>
    <w:rsid w:val="007838AF"/>
    <w:rsid w:val="0079623B"/>
    <w:rsid w:val="007963F8"/>
    <w:rsid w:val="007A2A59"/>
    <w:rsid w:val="007B59C3"/>
    <w:rsid w:val="007B781A"/>
    <w:rsid w:val="007C12CD"/>
    <w:rsid w:val="007C72A1"/>
    <w:rsid w:val="007D1204"/>
    <w:rsid w:val="007D75F0"/>
    <w:rsid w:val="007E073F"/>
    <w:rsid w:val="007E6FA7"/>
    <w:rsid w:val="007F118F"/>
    <w:rsid w:val="007F53DC"/>
    <w:rsid w:val="007F5753"/>
    <w:rsid w:val="007F6F0F"/>
    <w:rsid w:val="007F7138"/>
    <w:rsid w:val="00801F3E"/>
    <w:rsid w:val="00802730"/>
    <w:rsid w:val="00812637"/>
    <w:rsid w:val="00812B1A"/>
    <w:rsid w:val="0081545D"/>
    <w:rsid w:val="00815C51"/>
    <w:rsid w:val="008170D3"/>
    <w:rsid w:val="00817C0C"/>
    <w:rsid w:val="00821298"/>
    <w:rsid w:val="00821D76"/>
    <w:rsid w:val="0082259C"/>
    <w:rsid w:val="00825DDA"/>
    <w:rsid w:val="00827195"/>
    <w:rsid w:val="0082780C"/>
    <w:rsid w:val="00832988"/>
    <w:rsid w:val="0084056F"/>
    <w:rsid w:val="00841527"/>
    <w:rsid w:val="00847BB7"/>
    <w:rsid w:val="00847FF1"/>
    <w:rsid w:val="00860274"/>
    <w:rsid w:val="00862C13"/>
    <w:rsid w:val="00864D4F"/>
    <w:rsid w:val="0087281B"/>
    <w:rsid w:val="00873C17"/>
    <w:rsid w:val="008771BA"/>
    <w:rsid w:val="00884903"/>
    <w:rsid w:val="008861DB"/>
    <w:rsid w:val="008874FD"/>
    <w:rsid w:val="008A00CB"/>
    <w:rsid w:val="008A6B5A"/>
    <w:rsid w:val="008A7390"/>
    <w:rsid w:val="008A7BCB"/>
    <w:rsid w:val="008B4722"/>
    <w:rsid w:val="008B5587"/>
    <w:rsid w:val="008B7BE7"/>
    <w:rsid w:val="008B7F9F"/>
    <w:rsid w:val="008C0482"/>
    <w:rsid w:val="008C3CCD"/>
    <w:rsid w:val="008C5954"/>
    <w:rsid w:val="008C5B8A"/>
    <w:rsid w:val="008C7FA5"/>
    <w:rsid w:val="008D0E57"/>
    <w:rsid w:val="008D2203"/>
    <w:rsid w:val="008D2803"/>
    <w:rsid w:val="008D47D1"/>
    <w:rsid w:val="008D521C"/>
    <w:rsid w:val="008E3930"/>
    <w:rsid w:val="008F2A99"/>
    <w:rsid w:val="008F3CB8"/>
    <w:rsid w:val="008F3D67"/>
    <w:rsid w:val="008F6D69"/>
    <w:rsid w:val="008F75E6"/>
    <w:rsid w:val="00900F58"/>
    <w:rsid w:val="00921927"/>
    <w:rsid w:val="00926D05"/>
    <w:rsid w:val="009270E9"/>
    <w:rsid w:val="00927837"/>
    <w:rsid w:val="00930FF6"/>
    <w:rsid w:val="00942552"/>
    <w:rsid w:val="00951E72"/>
    <w:rsid w:val="00952CB1"/>
    <w:rsid w:val="009535FB"/>
    <w:rsid w:val="009539AF"/>
    <w:rsid w:val="00955694"/>
    <w:rsid w:val="0095641B"/>
    <w:rsid w:val="009578EE"/>
    <w:rsid w:val="009609BF"/>
    <w:rsid w:val="009621FC"/>
    <w:rsid w:val="009640D3"/>
    <w:rsid w:val="00965A2E"/>
    <w:rsid w:val="00966EA8"/>
    <w:rsid w:val="009706AE"/>
    <w:rsid w:val="00973D0A"/>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D6808"/>
    <w:rsid w:val="009E0C87"/>
    <w:rsid w:val="009F517A"/>
    <w:rsid w:val="009F7875"/>
    <w:rsid w:val="00A02EED"/>
    <w:rsid w:val="00A032A6"/>
    <w:rsid w:val="00A0388C"/>
    <w:rsid w:val="00A10C3C"/>
    <w:rsid w:val="00A12085"/>
    <w:rsid w:val="00A14054"/>
    <w:rsid w:val="00A148BA"/>
    <w:rsid w:val="00A153CF"/>
    <w:rsid w:val="00A20544"/>
    <w:rsid w:val="00A25A28"/>
    <w:rsid w:val="00A25EE5"/>
    <w:rsid w:val="00A27F03"/>
    <w:rsid w:val="00A30580"/>
    <w:rsid w:val="00A31872"/>
    <w:rsid w:val="00A3300E"/>
    <w:rsid w:val="00A33C60"/>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75B"/>
    <w:rsid w:val="00AB2C80"/>
    <w:rsid w:val="00AB561D"/>
    <w:rsid w:val="00AB5714"/>
    <w:rsid w:val="00AC031B"/>
    <w:rsid w:val="00AC071C"/>
    <w:rsid w:val="00AC0BAC"/>
    <w:rsid w:val="00AC2375"/>
    <w:rsid w:val="00AC4BB8"/>
    <w:rsid w:val="00AC584E"/>
    <w:rsid w:val="00AC6A18"/>
    <w:rsid w:val="00AC7EBC"/>
    <w:rsid w:val="00AD72D2"/>
    <w:rsid w:val="00AD7F4A"/>
    <w:rsid w:val="00AE063A"/>
    <w:rsid w:val="00AE1907"/>
    <w:rsid w:val="00AE3208"/>
    <w:rsid w:val="00AF32E9"/>
    <w:rsid w:val="00AF443B"/>
    <w:rsid w:val="00AF663A"/>
    <w:rsid w:val="00B02192"/>
    <w:rsid w:val="00B05E68"/>
    <w:rsid w:val="00B078B4"/>
    <w:rsid w:val="00B117A5"/>
    <w:rsid w:val="00B210C4"/>
    <w:rsid w:val="00B2231D"/>
    <w:rsid w:val="00B251E0"/>
    <w:rsid w:val="00B305EA"/>
    <w:rsid w:val="00B32055"/>
    <w:rsid w:val="00B340DC"/>
    <w:rsid w:val="00B363C4"/>
    <w:rsid w:val="00B37433"/>
    <w:rsid w:val="00B378C8"/>
    <w:rsid w:val="00B37A4E"/>
    <w:rsid w:val="00B416E1"/>
    <w:rsid w:val="00B424E2"/>
    <w:rsid w:val="00B42BF5"/>
    <w:rsid w:val="00B51EAE"/>
    <w:rsid w:val="00B535FD"/>
    <w:rsid w:val="00B648F8"/>
    <w:rsid w:val="00B65357"/>
    <w:rsid w:val="00B6682E"/>
    <w:rsid w:val="00B739CF"/>
    <w:rsid w:val="00B75352"/>
    <w:rsid w:val="00B80721"/>
    <w:rsid w:val="00B82932"/>
    <w:rsid w:val="00B82B5A"/>
    <w:rsid w:val="00B87D76"/>
    <w:rsid w:val="00B906C3"/>
    <w:rsid w:val="00B9226C"/>
    <w:rsid w:val="00BA6D7D"/>
    <w:rsid w:val="00BB2460"/>
    <w:rsid w:val="00BB34D3"/>
    <w:rsid w:val="00BB47B8"/>
    <w:rsid w:val="00BB495B"/>
    <w:rsid w:val="00BB6DBB"/>
    <w:rsid w:val="00BD0412"/>
    <w:rsid w:val="00BD1ACC"/>
    <w:rsid w:val="00BD1D8E"/>
    <w:rsid w:val="00BD5C3F"/>
    <w:rsid w:val="00BD5CEE"/>
    <w:rsid w:val="00BD6936"/>
    <w:rsid w:val="00BD7E98"/>
    <w:rsid w:val="00BF0EBD"/>
    <w:rsid w:val="00BF24AC"/>
    <w:rsid w:val="00BF2FEC"/>
    <w:rsid w:val="00BF6FA5"/>
    <w:rsid w:val="00C03F80"/>
    <w:rsid w:val="00C0559F"/>
    <w:rsid w:val="00C06E4B"/>
    <w:rsid w:val="00C140BF"/>
    <w:rsid w:val="00C15DBE"/>
    <w:rsid w:val="00C23A61"/>
    <w:rsid w:val="00C25749"/>
    <w:rsid w:val="00C32698"/>
    <w:rsid w:val="00C3328D"/>
    <w:rsid w:val="00C404A0"/>
    <w:rsid w:val="00C4113F"/>
    <w:rsid w:val="00C42778"/>
    <w:rsid w:val="00C47B4D"/>
    <w:rsid w:val="00C52311"/>
    <w:rsid w:val="00C549F7"/>
    <w:rsid w:val="00C620B1"/>
    <w:rsid w:val="00C65324"/>
    <w:rsid w:val="00C655B8"/>
    <w:rsid w:val="00C700B9"/>
    <w:rsid w:val="00C725C2"/>
    <w:rsid w:val="00C735D0"/>
    <w:rsid w:val="00C75E53"/>
    <w:rsid w:val="00C7763C"/>
    <w:rsid w:val="00C8421C"/>
    <w:rsid w:val="00C85084"/>
    <w:rsid w:val="00C95EBF"/>
    <w:rsid w:val="00CA00EF"/>
    <w:rsid w:val="00CA7AFB"/>
    <w:rsid w:val="00CB01A1"/>
    <w:rsid w:val="00CB0737"/>
    <w:rsid w:val="00CB3124"/>
    <w:rsid w:val="00CC485F"/>
    <w:rsid w:val="00CC5595"/>
    <w:rsid w:val="00CD1A72"/>
    <w:rsid w:val="00CD4464"/>
    <w:rsid w:val="00CD5E73"/>
    <w:rsid w:val="00CE1DCA"/>
    <w:rsid w:val="00CF03FF"/>
    <w:rsid w:val="00CF2974"/>
    <w:rsid w:val="00CF5E27"/>
    <w:rsid w:val="00CF76F5"/>
    <w:rsid w:val="00D00973"/>
    <w:rsid w:val="00D064CD"/>
    <w:rsid w:val="00D12C20"/>
    <w:rsid w:val="00D15366"/>
    <w:rsid w:val="00D224F6"/>
    <w:rsid w:val="00D227FB"/>
    <w:rsid w:val="00D23EB0"/>
    <w:rsid w:val="00D25BDD"/>
    <w:rsid w:val="00D271F7"/>
    <w:rsid w:val="00D273B4"/>
    <w:rsid w:val="00D331BB"/>
    <w:rsid w:val="00D34B91"/>
    <w:rsid w:val="00D40342"/>
    <w:rsid w:val="00D458D0"/>
    <w:rsid w:val="00D45932"/>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B6069"/>
    <w:rsid w:val="00DC05F8"/>
    <w:rsid w:val="00DC1923"/>
    <w:rsid w:val="00DC28F9"/>
    <w:rsid w:val="00DC31B4"/>
    <w:rsid w:val="00DD64F1"/>
    <w:rsid w:val="00DD6CA0"/>
    <w:rsid w:val="00DE2551"/>
    <w:rsid w:val="00DF07FC"/>
    <w:rsid w:val="00DF56B3"/>
    <w:rsid w:val="00E05137"/>
    <w:rsid w:val="00E056E1"/>
    <w:rsid w:val="00E05C95"/>
    <w:rsid w:val="00E07F46"/>
    <w:rsid w:val="00E12213"/>
    <w:rsid w:val="00E12682"/>
    <w:rsid w:val="00E158DB"/>
    <w:rsid w:val="00E16F8F"/>
    <w:rsid w:val="00E20A94"/>
    <w:rsid w:val="00E21562"/>
    <w:rsid w:val="00E219F9"/>
    <w:rsid w:val="00E26834"/>
    <w:rsid w:val="00E32B2A"/>
    <w:rsid w:val="00E414D5"/>
    <w:rsid w:val="00E41908"/>
    <w:rsid w:val="00E50363"/>
    <w:rsid w:val="00E54A9E"/>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5FAC"/>
    <w:rsid w:val="00EE7DE0"/>
    <w:rsid w:val="00EF14B4"/>
    <w:rsid w:val="00EF18E1"/>
    <w:rsid w:val="00EF2DDB"/>
    <w:rsid w:val="00EF5CFB"/>
    <w:rsid w:val="00F031E9"/>
    <w:rsid w:val="00F05198"/>
    <w:rsid w:val="00F05AA3"/>
    <w:rsid w:val="00F05CF7"/>
    <w:rsid w:val="00F105BE"/>
    <w:rsid w:val="00F1409C"/>
    <w:rsid w:val="00F141A4"/>
    <w:rsid w:val="00F23776"/>
    <w:rsid w:val="00F2776D"/>
    <w:rsid w:val="00F30063"/>
    <w:rsid w:val="00F30EFC"/>
    <w:rsid w:val="00F34B6D"/>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06ED"/>
    <w:rsid w:val="00FC2DE9"/>
    <w:rsid w:val="00FC4780"/>
    <w:rsid w:val="00FC5B45"/>
    <w:rsid w:val="00FC6891"/>
    <w:rsid w:val="00FD2A56"/>
    <w:rsid w:val="00FD6024"/>
    <w:rsid w:val="00FE03CF"/>
    <w:rsid w:val="00FE0987"/>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192A2-6EAD-4880-91D1-95B7AD58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803</TotalTime>
  <Pages>19</Pages>
  <Words>3310</Words>
  <Characters>18210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21478</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58</cp:revision>
  <cp:lastPrinted>2017-01-13T18:53:00Z</cp:lastPrinted>
  <dcterms:created xsi:type="dcterms:W3CDTF">2017-01-10T14:48:00Z</dcterms:created>
  <dcterms:modified xsi:type="dcterms:W3CDTF">2017-02-06T15:26:00Z</dcterms:modified>
</cp:coreProperties>
</file>