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0F3" w:rsidRPr="00B92B02" w:rsidRDefault="001A40F3" w:rsidP="00F979C3">
      <w:pPr>
        <w:pStyle w:val="encabezado2"/>
        <w:rPr>
          <w:i/>
          <w:sz w:val="44"/>
          <w:szCs w:val="44"/>
        </w:rPr>
      </w:pPr>
      <w:r>
        <w:rPr>
          <w:i/>
          <w:sz w:val="44"/>
          <w:szCs w:val="44"/>
        </w:rPr>
        <w:t xml:space="preserve">Click en la imagen para ver </w:t>
      </w:r>
      <w:r w:rsidRPr="00B92B02">
        <w:rPr>
          <w:i/>
          <w:sz w:val="44"/>
          <w:szCs w:val="44"/>
        </w:rPr>
        <w:t xml:space="preserve">todas las opciones de </w:t>
      </w:r>
      <w:r>
        <w:rPr>
          <w:i/>
          <w:sz w:val="44"/>
          <w:szCs w:val="44"/>
        </w:rPr>
        <w:t>cada</w:t>
      </w:r>
      <w:r w:rsidRPr="00B92B02">
        <w:rPr>
          <w:i/>
          <w:sz w:val="44"/>
          <w:szCs w:val="44"/>
        </w:rPr>
        <w:t xml:space="preserve"> categoria</w:t>
      </w:r>
    </w:p>
    <w:p w:rsidR="001A40F3" w:rsidRDefault="001A40F3" w:rsidP="00F979C3">
      <w:pPr>
        <w:pStyle w:val="encabezado2"/>
        <w:rPr>
          <w:sz w:val="44"/>
          <w:szCs w:val="44"/>
        </w:rPr>
      </w:pPr>
    </w:p>
    <w:p w:rsidR="001A40F3" w:rsidRPr="00AB4814" w:rsidRDefault="001A40F3" w:rsidP="00F979C3">
      <w:pPr>
        <w:pStyle w:val="encabezado2"/>
        <w:rPr>
          <w:sz w:val="56"/>
          <w:szCs w:val="56"/>
        </w:rPr>
      </w:pPr>
      <w:r w:rsidRPr="6E5743F3">
        <w:rPr>
          <w:sz w:val="44"/>
          <w:szCs w:val="44"/>
        </w:rPr>
        <w:t>City tour</w:t>
      </w:r>
    </w:p>
    <w:tbl>
      <w:tblPr>
        <w:tblpPr w:leftFromText="141" w:rightFromText="141" w:vertAnchor="text" w:tblpY="1"/>
        <w:tblOverlap w:val="never"/>
        <w:tblW w:w="10068" w:type="dxa"/>
        <w:tblLayout w:type="fixed"/>
        <w:tblCellMar>
          <w:left w:w="0" w:type="dxa"/>
          <w:right w:w="0" w:type="dxa"/>
        </w:tblCellMar>
        <w:tblLook w:val="00A0" w:firstRow="1" w:lastRow="0" w:firstColumn="1" w:lastColumn="0" w:noHBand="0" w:noVBand="0"/>
      </w:tblPr>
      <w:tblGrid>
        <w:gridCol w:w="1008"/>
        <w:gridCol w:w="6945"/>
        <w:gridCol w:w="2115"/>
      </w:tblGrid>
      <w:tr w:rsidR="001A40F3" w:rsidRPr="00A97E73" w:rsidTr="48DC999C">
        <w:tc>
          <w:tcPr>
            <w:tcW w:w="7953" w:type="dxa"/>
            <w:gridSpan w:val="2"/>
          </w:tcPr>
          <w:p w:rsidR="001A40F3" w:rsidRPr="00A97E73" w:rsidRDefault="001A40F3" w:rsidP="00A90931">
            <w:pPr>
              <w:jc w:val="both"/>
              <w:rPr>
                <w:b/>
                <w:color w:val="673573"/>
                <w:sz w:val="40"/>
                <w:szCs w:val="40"/>
              </w:rPr>
            </w:pPr>
          </w:p>
        </w:tc>
        <w:tc>
          <w:tcPr>
            <w:tcW w:w="2115" w:type="dxa"/>
          </w:tcPr>
          <w:p w:rsidR="001A40F3" w:rsidRPr="00A97E73" w:rsidRDefault="001A40F3" w:rsidP="00A90931">
            <w:pPr>
              <w:rPr>
                <w:sz w:val="40"/>
                <w:szCs w:val="40"/>
                <w:lang w:val="es-CL" w:eastAsia="zh-TW"/>
              </w:rPr>
            </w:pPr>
          </w:p>
        </w:tc>
      </w:tr>
      <w:tr w:rsidR="001A40F3" w:rsidRPr="00A97E73" w:rsidTr="48DC999C">
        <w:tc>
          <w:tcPr>
            <w:tcW w:w="1008" w:type="dxa"/>
            <w:tcBorders>
              <w:right w:val="single" w:sz="18" w:space="0" w:color="DADADA"/>
            </w:tcBorders>
          </w:tcPr>
          <w:p w:rsidR="001A40F3" w:rsidRPr="00A97E73" w:rsidRDefault="001A40F3" w:rsidP="00A90931">
            <w:pPr>
              <w:pStyle w:val="encabezado1"/>
              <w:rPr>
                <w:color w:val="673573"/>
                <w:sz w:val="72"/>
                <w:szCs w:val="72"/>
              </w:rPr>
            </w:pPr>
            <w:r w:rsidRPr="00A97E73">
              <w:rPr>
                <w:color w:val="673573"/>
                <w:sz w:val="72"/>
                <w:szCs w:val="72"/>
              </w:rPr>
              <w:t>3</w:t>
            </w:r>
          </w:p>
          <w:p w:rsidR="001A40F3" w:rsidRPr="00A97E73" w:rsidRDefault="001A40F3" w:rsidP="00A90931">
            <w:pPr>
              <w:pStyle w:val="encabezado1"/>
              <w:rPr>
                <w:color w:val="673573"/>
                <w:sz w:val="56"/>
                <w:szCs w:val="56"/>
              </w:rPr>
            </w:pPr>
            <w:r w:rsidRPr="00A97E73">
              <w:rPr>
                <w:color w:val="673573"/>
                <w:sz w:val="32"/>
                <w:szCs w:val="32"/>
              </w:rPr>
              <w:t>horas</w:t>
            </w:r>
          </w:p>
        </w:tc>
        <w:tc>
          <w:tcPr>
            <w:tcW w:w="6945" w:type="dxa"/>
            <w:tcBorders>
              <w:left w:val="single" w:sz="18" w:space="0" w:color="DADADA"/>
            </w:tcBorders>
            <w:tcMar>
              <w:left w:w="576" w:type="dxa"/>
              <w:right w:w="432" w:type="dxa"/>
            </w:tcMar>
          </w:tcPr>
          <w:p w:rsidR="001A40F3" w:rsidRPr="00A97E73" w:rsidRDefault="001A40F3" w:rsidP="00A90931">
            <w:pPr>
              <w:rPr>
                <w:b/>
                <w:color w:val="673573"/>
                <w:sz w:val="40"/>
                <w:szCs w:val="40"/>
              </w:rPr>
            </w:pPr>
            <w:r w:rsidRPr="00A97E73">
              <w:rPr>
                <w:b/>
                <w:color w:val="673573"/>
                <w:sz w:val="32"/>
                <w:szCs w:val="32"/>
              </w:rPr>
              <w:t>Tour Privado a pie</w:t>
            </w:r>
            <w:r w:rsidRPr="00A97E73">
              <w:rPr>
                <w:b/>
                <w:color w:val="673573"/>
                <w:sz w:val="40"/>
                <w:szCs w:val="40"/>
              </w:rPr>
              <w:t xml:space="preserve"> </w:t>
            </w:r>
          </w:p>
          <w:p w:rsidR="001A40F3" w:rsidRDefault="001A40F3" w:rsidP="48DC999C">
            <w:pPr>
              <w:jc w:val="both"/>
              <w:rPr>
                <w:rFonts w:eastAsia="Times New Roman" w:cs="Trebuchet MS"/>
                <w:color w:val="auto"/>
                <w:sz w:val="21"/>
                <w:szCs w:val="21"/>
              </w:rPr>
            </w:pPr>
            <w:r w:rsidRPr="00A97E73">
              <w:rPr>
                <w:color w:val="auto"/>
                <w:sz w:val="21"/>
                <w:szCs w:val="21"/>
              </w:rPr>
              <w:t xml:space="preserve">+++Recomendado para personas que ya han visto una parte de la ciudad y quieren un itinerario personalizado </w:t>
            </w:r>
            <w:r w:rsidRPr="48DC999C">
              <w:rPr>
                <w:rFonts w:eastAsia="Times New Roman" w:cs="Trebuchet MS"/>
                <w:color w:val="000000"/>
                <w:sz w:val="21"/>
                <w:szCs w:val="21"/>
              </w:rPr>
              <w:t>incluyendo explicaciones sobre la historia de Argentina, descub</w:t>
            </w:r>
            <w:r>
              <w:rPr>
                <w:rFonts w:eastAsia="Times New Roman" w:cs="Trebuchet MS"/>
                <w:color w:val="000000"/>
                <w:sz w:val="21"/>
                <w:szCs w:val="21"/>
              </w:rPr>
              <w:t>riendo</w:t>
            </w:r>
            <w:r w:rsidRPr="48DC999C">
              <w:rPr>
                <w:rFonts w:eastAsia="Times New Roman" w:cs="Trebuchet MS"/>
                <w:color w:val="000000"/>
                <w:sz w:val="21"/>
                <w:szCs w:val="21"/>
              </w:rPr>
              <w:t xml:space="preserve"> lugares desconocido</w:t>
            </w:r>
            <w:r>
              <w:rPr>
                <w:rFonts w:eastAsia="Times New Roman" w:cs="Trebuchet MS"/>
                <w:color w:val="000000"/>
                <w:sz w:val="21"/>
                <w:szCs w:val="21"/>
              </w:rPr>
              <w:t>s, anécdotas e información útil acerca de Baires</w:t>
            </w:r>
            <w:r w:rsidRPr="48DC999C">
              <w:rPr>
                <w:rFonts w:eastAsia="Times New Roman" w:cs="Trebuchet MS"/>
                <w:color w:val="000000"/>
                <w:sz w:val="21"/>
                <w:szCs w:val="21"/>
              </w:rPr>
              <w:t xml:space="preserve">. </w:t>
            </w:r>
            <w:r w:rsidRPr="00861AD9">
              <w:rPr>
                <w:rFonts w:eastAsia="Times New Roman" w:cs="Trebuchet MS"/>
                <w:color w:val="auto"/>
                <w:sz w:val="21"/>
                <w:szCs w:val="21"/>
              </w:rPr>
              <w:t>Recomendado también para personas que no hablan inglés o español.</w:t>
            </w:r>
          </w:p>
          <w:p w:rsidR="001A40F3" w:rsidRDefault="001A40F3" w:rsidP="48DC999C">
            <w:pPr>
              <w:jc w:val="both"/>
              <w:rPr>
                <w:rFonts w:eastAsia="Times New Roman" w:cs="Trebuchet MS"/>
                <w:color w:val="auto"/>
                <w:sz w:val="21"/>
                <w:szCs w:val="21"/>
              </w:rPr>
            </w:pPr>
          </w:p>
          <w:p w:rsidR="001A40F3" w:rsidRDefault="001A40F3" w:rsidP="48DC999C">
            <w:pPr>
              <w:jc w:val="both"/>
              <w:rPr>
                <w:rFonts w:eastAsia="Times New Roman" w:cs="Trebuchet MS"/>
                <w:color w:val="auto"/>
                <w:sz w:val="21"/>
                <w:szCs w:val="21"/>
              </w:rPr>
            </w:pPr>
            <w:r>
              <w:rPr>
                <w:rFonts w:eastAsia="Times New Roman" w:cs="Trebuchet MS"/>
                <w:color w:val="auto"/>
                <w:sz w:val="21"/>
                <w:szCs w:val="21"/>
              </w:rPr>
              <w:t xml:space="preserve">Itinerarios que se pueden personalizar: </w:t>
            </w:r>
          </w:p>
          <w:p w:rsidR="001A40F3" w:rsidRPr="00861AD9" w:rsidRDefault="001A40F3" w:rsidP="48DC999C">
            <w:pPr>
              <w:jc w:val="both"/>
              <w:rPr>
                <w:rFonts w:eastAsia="Times New Roman" w:cs="Trebuchet MS"/>
                <w:color w:val="auto"/>
                <w:sz w:val="21"/>
                <w:szCs w:val="21"/>
              </w:rPr>
            </w:pPr>
            <w:r w:rsidRPr="00A97E73">
              <w:rPr>
                <w:color w:val="auto"/>
                <w:sz w:val="21"/>
                <w:szCs w:val="21"/>
              </w:rPr>
              <w:t>Tour histórico (Obelisco, Microcentro, Plaza de Mayo, Casa Rosada, historia del tango, casco histórico, Mercado de San Telmo, etc...)</w:t>
            </w:r>
          </w:p>
          <w:p w:rsidR="001A40F3" w:rsidRPr="00A97E73" w:rsidRDefault="001A40F3" w:rsidP="6E5743F3">
            <w:pPr>
              <w:rPr>
                <w:color w:val="auto"/>
                <w:sz w:val="21"/>
                <w:szCs w:val="21"/>
              </w:rPr>
            </w:pPr>
          </w:p>
          <w:p w:rsidR="001A40F3" w:rsidRPr="00A97E73" w:rsidRDefault="001A40F3" w:rsidP="6E5743F3">
            <w:pPr>
              <w:rPr>
                <w:color w:val="auto"/>
                <w:sz w:val="21"/>
                <w:szCs w:val="21"/>
              </w:rPr>
            </w:pPr>
            <w:r w:rsidRPr="00A97E73">
              <w:rPr>
                <w:color w:val="auto"/>
                <w:sz w:val="21"/>
                <w:szCs w:val="21"/>
              </w:rPr>
              <w:t>Tour de Recoleta (Plaza San Martin, área de Retiro y Recoleta, arquitectura local, tour al cementerio de Recoleta, etc...)</w:t>
            </w:r>
          </w:p>
          <w:p w:rsidR="001A40F3" w:rsidRPr="00A97E73" w:rsidRDefault="001A40F3" w:rsidP="6E5743F3">
            <w:pPr>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Todos los días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Flexible</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Flexible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3 horas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440 pesos por 2pax min o </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550 pesos por 1pax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francés, español, inglés o portugués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Guía en el idioma elegido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Pick up, bebida, comida</w:t>
                  </w:r>
                </w:p>
              </w:tc>
            </w:tr>
          </w:tbl>
          <w:p w:rsidR="001A40F3" w:rsidRPr="00A97E73" w:rsidRDefault="001A40F3" w:rsidP="6E5743F3">
            <w:pPr>
              <w:rPr>
                <w:color w:val="auto"/>
                <w:sz w:val="21"/>
                <w:szCs w:val="21"/>
              </w:rPr>
            </w:pPr>
          </w:p>
          <w:p w:rsidR="001A40F3" w:rsidRPr="00A97E73" w:rsidRDefault="001A40F3" w:rsidP="00111D55">
            <w:pPr>
              <w:rPr>
                <w:color w:val="auto"/>
                <w:sz w:val="21"/>
                <w:szCs w:val="21"/>
              </w:rPr>
            </w:pPr>
            <w:r w:rsidRPr="00A97E73">
              <w:rPr>
                <w:color w:val="auto"/>
                <w:sz w:val="21"/>
                <w:szCs w:val="21"/>
              </w:rPr>
              <w:t xml:space="preserve">   </w:t>
            </w:r>
          </w:p>
        </w:tc>
        <w:tc>
          <w:tcPr>
            <w:tcW w:w="2115" w:type="dxa"/>
          </w:tcPr>
          <w:p w:rsidR="001A40F3" w:rsidRPr="00A97E73" w:rsidRDefault="001A40F3" w:rsidP="00A90931"/>
          <w:p w:rsidR="001A40F3" w:rsidRPr="00A97E73" w:rsidRDefault="001A40F3" w:rsidP="00A90931"/>
          <w:p w:rsidR="001A40F3" w:rsidRPr="00A97E73" w:rsidRDefault="00D6426E" w:rsidP="00A90931">
            <w:pPr>
              <w:rPr>
                <w:sz w:val="40"/>
                <w:szCs w:val="40"/>
                <w:lang w:val="es-CL" w:eastAsia="zh-TW"/>
              </w:rPr>
            </w:pPr>
            <w:r>
              <w:rPr>
                <w:noProof/>
                <w:lang w:val="en-US" w:eastAsia="en-US"/>
              </w:rPr>
              <w:drawing>
                <wp:inline distT="0" distB="0" distL="0" distR="0">
                  <wp:extent cx="1676400" cy="1047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1047750"/>
                          </a:xfrm>
                          <a:prstGeom prst="rect">
                            <a:avLst/>
                          </a:prstGeom>
                          <a:noFill/>
                          <a:ln>
                            <a:noFill/>
                          </a:ln>
                        </pic:spPr>
                      </pic:pic>
                    </a:graphicData>
                  </a:graphic>
                </wp:inline>
              </w:drawing>
            </w:r>
            <w:r w:rsidR="001A40F3" w:rsidRPr="00A97E73">
              <w:br/>
            </w:r>
            <w:r w:rsidR="001A40F3" w:rsidRPr="00A97E73">
              <w:rPr>
                <w:rFonts w:ascii="Helvetica" w:hAnsi="Helvetica" w:cs="Helvetica"/>
                <w:noProof/>
                <w:color w:val="333333"/>
                <w:sz w:val="21"/>
                <w:szCs w:val="21"/>
              </w:rPr>
              <w:t xml:space="preserve"> </w:t>
            </w:r>
            <w:r>
              <w:rPr>
                <w:rFonts w:ascii="Helvetica" w:hAnsi="Helvetica" w:cs="Helvetica"/>
                <w:noProof/>
                <w:color w:val="333333"/>
                <w:sz w:val="21"/>
                <w:szCs w:val="21"/>
                <w:lang w:val="en-US" w:eastAsia="en-US"/>
              </w:rPr>
              <w:drawing>
                <wp:inline distT="0" distB="0" distL="0" distR="0">
                  <wp:extent cx="1362075" cy="704850"/>
                  <wp:effectExtent l="0" t="0" r="0" b="0"/>
                  <wp:docPr id="2" name="Image 1" descr="La Casa Rosada es asim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a Casa Rosada es asimétr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704850"/>
                          </a:xfrm>
                          <a:prstGeom prst="rect">
                            <a:avLst/>
                          </a:prstGeom>
                          <a:noFill/>
                          <a:ln>
                            <a:noFill/>
                          </a:ln>
                        </pic:spPr>
                      </pic:pic>
                    </a:graphicData>
                  </a:graphic>
                </wp:inline>
              </w:drawing>
            </w:r>
          </w:p>
        </w:tc>
      </w:tr>
      <w:tr w:rsidR="001A40F3" w:rsidRPr="00A97E73" w:rsidTr="008F51E9">
        <w:tc>
          <w:tcPr>
            <w:tcW w:w="7953" w:type="dxa"/>
            <w:gridSpan w:val="2"/>
          </w:tcPr>
          <w:p w:rsidR="001A40F3" w:rsidRPr="00A97E73" w:rsidRDefault="001A40F3" w:rsidP="6E5743F3">
            <w:pPr>
              <w:spacing w:line="259" w:lineRule="auto"/>
              <w:ind w:right="567"/>
              <w:jc w:val="both"/>
              <w:rPr>
                <w:color w:val="auto"/>
                <w:sz w:val="21"/>
                <w:szCs w:val="21"/>
              </w:rPr>
            </w:pPr>
            <w:r w:rsidRPr="00A97E73">
              <w:rPr>
                <w:b/>
                <w:color w:val="673573"/>
                <w:sz w:val="32"/>
                <w:szCs w:val="32"/>
              </w:rPr>
              <w:t>Tours en bicicleta</w:t>
            </w:r>
          </w:p>
        </w:tc>
        <w:tc>
          <w:tcPr>
            <w:tcW w:w="2115" w:type="dxa"/>
          </w:tcPr>
          <w:p w:rsidR="001A40F3" w:rsidRPr="00A97E73" w:rsidRDefault="001A40F3" w:rsidP="00A90931">
            <w:pPr>
              <w:rPr>
                <w:noProof/>
              </w:rPr>
            </w:pPr>
          </w:p>
        </w:tc>
      </w:tr>
      <w:tr w:rsidR="001A40F3" w:rsidRPr="00A97E73" w:rsidTr="48DC999C">
        <w:tc>
          <w:tcPr>
            <w:tcW w:w="1008" w:type="dxa"/>
            <w:tcBorders>
              <w:right w:val="single" w:sz="18" w:space="0" w:color="DADADA"/>
            </w:tcBorders>
          </w:tcPr>
          <w:p w:rsidR="001A40F3" w:rsidRPr="00A97E73" w:rsidRDefault="001A40F3" w:rsidP="00861AD9">
            <w:pPr>
              <w:pStyle w:val="encabezado1"/>
              <w:rPr>
                <w:color w:val="673573"/>
                <w:sz w:val="72"/>
                <w:szCs w:val="72"/>
              </w:rPr>
            </w:pPr>
            <w:r w:rsidRPr="00A97E73">
              <w:rPr>
                <w:color w:val="673573"/>
                <w:sz w:val="72"/>
                <w:szCs w:val="72"/>
              </w:rPr>
              <w:t>4</w:t>
            </w:r>
          </w:p>
          <w:p w:rsidR="001A40F3" w:rsidRPr="00A97E73" w:rsidRDefault="001A40F3" w:rsidP="00861AD9">
            <w:pPr>
              <w:pStyle w:val="encabezado1"/>
              <w:rPr>
                <w:color w:val="673573"/>
                <w:sz w:val="32"/>
                <w:szCs w:val="32"/>
              </w:rPr>
            </w:pPr>
            <w:r w:rsidRPr="00A97E73">
              <w:rPr>
                <w:color w:val="673573"/>
                <w:sz w:val="32"/>
                <w:szCs w:val="32"/>
              </w:rPr>
              <w:t>Horas</w:t>
            </w:r>
          </w:p>
          <w:p w:rsidR="001A40F3" w:rsidRPr="00037E32" w:rsidRDefault="001A40F3" w:rsidP="00861AD9">
            <w:pPr>
              <w:rPr>
                <w:b/>
                <w:bCs/>
                <w:color w:val="673573"/>
                <w:sz w:val="32"/>
                <w:szCs w:val="32"/>
              </w:rPr>
            </w:pPr>
            <w:r w:rsidRPr="00037E32">
              <w:rPr>
                <w:b/>
                <w:bCs/>
                <w:color w:val="673573"/>
                <w:sz w:val="32"/>
                <w:szCs w:val="32"/>
              </w:rPr>
              <w:t>-</w:t>
            </w:r>
          </w:p>
          <w:p w:rsidR="001A40F3" w:rsidRPr="00A97E73" w:rsidRDefault="001A40F3" w:rsidP="00861AD9">
            <w:pPr>
              <w:pStyle w:val="encabezado1"/>
              <w:rPr>
                <w:color w:val="673573"/>
                <w:sz w:val="72"/>
                <w:szCs w:val="72"/>
              </w:rPr>
            </w:pPr>
            <w:r w:rsidRPr="00A97E73">
              <w:rPr>
                <w:color w:val="673573"/>
                <w:sz w:val="72"/>
                <w:szCs w:val="72"/>
              </w:rPr>
              <w:t>1</w:t>
            </w:r>
          </w:p>
          <w:p w:rsidR="001A40F3" w:rsidRPr="00A97E73" w:rsidRDefault="001A40F3" w:rsidP="00861AD9">
            <w:pPr>
              <w:pStyle w:val="encabezado1"/>
              <w:rPr>
                <w:color w:val="673573"/>
                <w:sz w:val="72"/>
                <w:szCs w:val="72"/>
              </w:rPr>
            </w:pPr>
            <w:r w:rsidRPr="00A97E73">
              <w:rPr>
                <w:b w:val="0"/>
                <w:bCs w:val="0"/>
                <w:color w:val="673573"/>
                <w:sz w:val="32"/>
                <w:szCs w:val="32"/>
              </w:rPr>
              <w:lastRenderedPageBreak/>
              <w:t>Dia</w:t>
            </w:r>
          </w:p>
        </w:tc>
        <w:tc>
          <w:tcPr>
            <w:tcW w:w="6945" w:type="dxa"/>
            <w:tcBorders>
              <w:left w:val="single" w:sz="18" w:space="0" w:color="DADADA"/>
            </w:tcBorders>
            <w:tcMar>
              <w:left w:w="576" w:type="dxa"/>
              <w:right w:w="432" w:type="dxa"/>
            </w:tcMar>
          </w:tcPr>
          <w:p w:rsidR="001A40F3" w:rsidRPr="00A97E73" w:rsidRDefault="001A40F3" w:rsidP="00861AD9">
            <w:pPr>
              <w:tabs>
                <w:tab w:val="left" w:pos="6"/>
              </w:tabs>
              <w:spacing w:before="120"/>
              <w:ind w:left="-324"/>
              <w:jc w:val="both"/>
              <w:rPr>
                <w:color w:val="auto"/>
                <w:sz w:val="21"/>
                <w:szCs w:val="21"/>
              </w:rPr>
            </w:pPr>
            <w:r w:rsidRPr="00A97E73">
              <w:rPr>
                <w:color w:val="auto"/>
                <w:sz w:val="21"/>
                <w:szCs w:val="21"/>
              </w:rPr>
              <w:lastRenderedPageBreak/>
              <w:t>Esta es la manera más completa de recorrer y conocer Buenos Aires, combinando el paseo en bicicleta con nuestros amistosos y profesionales guías, que revelarán las historias detrás de las paredes a través de los lugares más emblemáticos de nuestra ciudad.</w:t>
            </w:r>
          </w:p>
          <w:p w:rsidR="001A40F3" w:rsidRPr="00A97E73" w:rsidRDefault="001A40F3" w:rsidP="00861AD9">
            <w:pPr>
              <w:tabs>
                <w:tab w:val="left" w:pos="6"/>
              </w:tabs>
              <w:ind w:left="-324"/>
              <w:jc w:val="both"/>
              <w:rPr>
                <w:color w:val="auto"/>
                <w:sz w:val="21"/>
                <w:szCs w:val="21"/>
              </w:rPr>
            </w:pPr>
          </w:p>
          <w:p w:rsidR="001A40F3" w:rsidRPr="00A97E73" w:rsidRDefault="001A40F3" w:rsidP="00861AD9">
            <w:pPr>
              <w:tabs>
                <w:tab w:val="left" w:pos="6"/>
              </w:tabs>
              <w:ind w:left="-324"/>
              <w:jc w:val="both"/>
              <w:rPr>
                <w:color w:val="auto"/>
                <w:sz w:val="21"/>
                <w:szCs w:val="21"/>
              </w:rPr>
            </w:pPr>
            <w:r w:rsidRPr="00A97E73">
              <w:rPr>
                <w:b/>
                <w:color w:val="auto"/>
                <w:sz w:val="21"/>
                <w:szCs w:val="21"/>
                <w:u w:val="single"/>
              </w:rPr>
              <w:t>Circuito Sur</w:t>
            </w:r>
            <w:r w:rsidRPr="00A97E73">
              <w:rPr>
                <w:b/>
                <w:color w:val="auto"/>
                <w:sz w:val="21"/>
                <w:szCs w:val="21"/>
              </w:rPr>
              <w:t>:</w:t>
            </w:r>
            <w:r w:rsidRPr="00A97E73">
              <w:rPr>
                <w:color w:val="auto"/>
                <w:sz w:val="21"/>
                <w:szCs w:val="21"/>
              </w:rPr>
              <w:t xml:space="preserve"> recorriendo San Telmo, estadio de Boca Juniors, </w:t>
            </w:r>
            <w:r w:rsidRPr="00A97E73">
              <w:rPr>
                <w:color w:val="auto"/>
                <w:sz w:val="21"/>
                <w:szCs w:val="21"/>
              </w:rPr>
              <w:lastRenderedPageBreak/>
              <w:t>Caminito, Puerto Madero, Reserva Ecológica y Plaza de Mayo.</w:t>
            </w:r>
          </w:p>
          <w:p w:rsidR="001A40F3" w:rsidRPr="00A97E73" w:rsidRDefault="001A40F3" w:rsidP="00861AD9">
            <w:pPr>
              <w:tabs>
                <w:tab w:val="left" w:pos="6"/>
              </w:tabs>
              <w:ind w:left="-324"/>
              <w:jc w:val="both"/>
              <w:rPr>
                <w:color w:val="auto"/>
                <w:sz w:val="16"/>
                <w:szCs w:val="16"/>
              </w:rPr>
            </w:pPr>
          </w:p>
          <w:p w:rsidR="001A40F3" w:rsidRPr="00A97E73" w:rsidRDefault="001A40F3" w:rsidP="00861AD9">
            <w:pPr>
              <w:tabs>
                <w:tab w:val="left" w:pos="6"/>
              </w:tabs>
              <w:ind w:left="-324"/>
              <w:jc w:val="both"/>
              <w:rPr>
                <w:color w:val="auto"/>
                <w:sz w:val="21"/>
                <w:szCs w:val="21"/>
              </w:rPr>
            </w:pPr>
            <w:r w:rsidRPr="00A97E73">
              <w:rPr>
                <w:b/>
                <w:color w:val="auto"/>
                <w:sz w:val="21"/>
                <w:szCs w:val="21"/>
                <w:u w:val="single"/>
              </w:rPr>
              <w:t>Circuito Norte</w:t>
            </w:r>
            <w:r w:rsidRPr="00A97E73">
              <w:rPr>
                <w:b/>
                <w:color w:val="auto"/>
                <w:sz w:val="21"/>
                <w:szCs w:val="21"/>
              </w:rPr>
              <w:t>:</w:t>
            </w:r>
            <w:r w:rsidRPr="00A97E73">
              <w:rPr>
                <w:color w:val="auto"/>
                <w:sz w:val="21"/>
                <w:szCs w:val="21"/>
              </w:rPr>
              <w:t xml:space="preserve"> visitando Retiro, Recoleta y su cementerio, área verde de Palermo (Rosedal y lagos) y Plaza Congreso.</w:t>
            </w:r>
          </w:p>
          <w:p w:rsidR="001A40F3" w:rsidRPr="00A97E73" w:rsidRDefault="001A40F3" w:rsidP="00861AD9">
            <w:pPr>
              <w:tabs>
                <w:tab w:val="left" w:pos="6"/>
              </w:tabs>
              <w:ind w:left="-324"/>
              <w:jc w:val="both"/>
              <w:rPr>
                <w:color w:val="auto"/>
                <w:sz w:val="16"/>
                <w:szCs w:val="16"/>
              </w:rPr>
            </w:pPr>
          </w:p>
          <w:p w:rsidR="001A40F3" w:rsidRPr="00A97E73" w:rsidRDefault="001A40F3" w:rsidP="00861AD9">
            <w:pPr>
              <w:tabs>
                <w:tab w:val="left" w:pos="6"/>
              </w:tabs>
              <w:ind w:left="-324"/>
              <w:jc w:val="both"/>
              <w:rPr>
                <w:color w:val="auto"/>
                <w:sz w:val="21"/>
                <w:szCs w:val="21"/>
              </w:rPr>
            </w:pPr>
            <w:r w:rsidRPr="00A97E73">
              <w:rPr>
                <w:b/>
                <w:color w:val="auto"/>
                <w:sz w:val="21"/>
                <w:szCs w:val="21"/>
                <w:u w:val="single"/>
              </w:rPr>
              <w:t>BA In a Day Tour</w:t>
            </w:r>
            <w:r w:rsidRPr="00A97E73">
              <w:rPr>
                <w:b/>
                <w:color w:val="auto"/>
                <w:sz w:val="21"/>
                <w:szCs w:val="21"/>
              </w:rPr>
              <w:t>:</w:t>
            </w:r>
            <w:r w:rsidRPr="00A97E73">
              <w:rPr>
                <w:color w:val="auto"/>
                <w:sz w:val="21"/>
                <w:szCs w:val="21"/>
              </w:rPr>
              <w:t xml:space="preserve"> visitando todos los puntos del circuito norte y el sur.</w:t>
            </w:r>
          </w:p>
          <w:p w:rsidR="001A40F3" w:rsidRPr="00A97E73" w:rsidRDefault="001A40F3" w:rsidP="00861AD9">
            <w:pPr>
              <w:tabs>
                <w:tab w:val="left" w:pos="6"/>
              </w:tabs>
              <w:ind w:left="-324"/>
              <w:jc w:val="both"/>
              <w:rPr>
                <w:color w:val="auto"/>
                <w:sz w:val="16"/>
                <w:szCs w:val="16"/>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Todos los días</w:t>
                  </w:r>
                </w:p>
              </w:tc>
            </w:tr>
            <w:tr w:rsidR="001A40F3" w:rsidRPr="00E80FA9"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2C5D5B" w:rsidRDefault="001A40F3" w:rsidP="00E80FA9">
                  <w:pPr>
                    <w:framePr w:hSpace="141" w:wrap="around" w:vAnchor="text" w:hAnchor="text" w:y="1"/>
                    <w:spacing w:line="240" w:lineRule="auto"/>
                    <w:suppressOverlap/>
                    <w:rPr>
                      <w:color w:val="auto"/>
                      <w:sz w:val="21"/>
                      <w:szCs w:val="21"/>
                      <w:lang w:val="pt-BR"/>
                    </w:rPr>
                  </w:pPr>
                  <w:r w:rsidRPr="002C5D5B">
                    <w:rPr>
                      <w:color w:val="auto"/>
                      <w:sz w:val="21"/>
                      <w:szCs w:val="21"/>
                      <w:lang w:val="pt-BR"/>
                    </w:rPr>
                    <w:t xml:space="preserve">Circuito sur         : 9.30am </w:t>
                  </w:r>
                </w:p>
                <w:p w:rsidR="001A40F3" w:rsidRPr="002C5D5B" w:rsidRDefault="001A40F3" w:rsidP="00E80FA9">
                  <w:pPr>
                    <w:framePr w:hSpace="141" w:wrap="around" w:vAnchor="text" w:hAnchor="text" w:y="1"/>
                    <w:spacing w:line="240" w:lineRule="auto"/>
                    <w:suppressOverlap/>
                    <w:rPr>
                      <w:color w:val="auto"/>
                      <w:sz w:val="21"/>
                      <w:szCs w:val="21"/>
                      <w:lang w:val="pt-BR"/>
                    </w:rPr>
                  </w:pPr>
                  <w:r w:rsidRPr="002C5D5B">
                    <w:rPr>
                      <w:color w:val="auto"/>
                      <w:sz w:val="21"/>
                      <w:szCs w:val="21"/>
                      <w:lang w:val="pt-BR"/>
                    </w:rPr>
                    <w:t>Circuito norte     : 1.30pm</w:t>
                  </w:r>
                </w:p>
                <w:p w:rsidR="001A40F3" w:rsidRPr="00A97E73" w:rsidRDefault="001A40F3" w:rsidP="00E80FA9">
                  <w:pPr>
                    <w:framePr w:hSpace="141" w:wrap="around" w:vAnchor="text" w:hAnchor="text" w:y="1"/>
                    <w:spacing w:line="240" w:lineRule="auto"/>
                    <w:suppressOverlap/>
                    <w:rPr>
                      <w:color w:val="auto"/>
                      <w:sz w:val="21"/>
                      <w:szCs w:val="21"/>
                      <w:lang w:val="en-US"/>
                    </w:rPr>
                  </w:pPr>
                  <w:r w:rsidRPr="00A97E73">
                    <w:rPr>
                      <w:color w:val="auto"/>
                      <w:sz w:val="21"/>
                      <w:szCs w:val="21"/>
                      <w:lang w:val="en-US"/>
                    </w:rPr>
                    <w:t>BA in a Day Tour : 9.30am</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Cerca del subte </w:t>
                  </w:r>
                  <w:r>
                    <w:rPr>
                      <w:color w:val="auto"/>
                      <w:sz w:val="21"/>
                      <w:szCs w:val="21"/>
                    </w:rPr>
                    <w:t xml:space="preserve">C </w:t>
                  </w:r>
                  <w:r w:rsidRPr="00A97E73">
                    <w:rPr>
                      <w:color w:val="auto"/>
                      <w:sz w:val="21"/>
                      <w:szCs w:val="21"/>
                    </w:rPr>
                    <w:t>Independencia (Consulta</w:t>
                  </w:r>
                  <w:r>
                    <w:rPr>
                      <w:color w:val="auto"/>
                      <w:sz w:val="21"/>
                      <w:szCs w:val="21"/>
                    </w:rPr>
                    <w:t>r</w:t>
                  </w:r>
                  <w:r w:rsidRPr="00A97E73">
                    <w:rPr>
                      <w:color w:val="auto"/>
                      <w:sz w:val="21"/>
                      <w:szCs w:val="21"/>
                    </w:rPr>
                    <w:t>)</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Circuito de medio día : 4 horas</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BA in a Day Tour        : 7 horas</w:t>
                  </w:r>
                </w:p>
              </w:tc>
            </w:tr>
            <w:tr w:rsidR="001A40F3" w:rsidRPr="00E80FA9"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Circuito de medio día : 35 USD o 590 pesos</w:t>
                  </w:r>
                </w:p>
                <w:p w:rsidR="001A40F3" w:rsidRPr="00A97E73" w:rsidRDefault="001A40F3" w:rsidP="00E80FA9">
                  <w:pPr>
                    <w:framePr w:hSpace="141" w:wrap="around" w:vAnchor="text" w:hAnchor="text" w:y="1"/>
                    <w:spacing w:line="240" w:lineRule="auto"/>
                    <w:suppressOverlap/>
                    <w:rPr>
                      <w:color w:val="auto"/>
                      <w:sz w:val="21"/>
                      <w:szCs w:val="21"/>
                      <w:lang w:val="en-US"/>
                    </w:rPr>
                  </w:pPr>
                  <w:r w:rsidRPr="00A97E73">
                    <w:rPr>
                      <w:color w:val="auto"/>
                      <w:sz w:val="21"/>
                      <w:szCs w:val="21"/>
                      <w:lang w:val="en-US"/>
                    </w:rPr>
                    <w:t>BA in a Day Tour        : 75 USD o 1280 pesos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francés, español, inglés o portugués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servicio de guía bilingüe, bicicleta, casco, agua, mate y dulces durante la charla previa a la salida</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BA in a Day Tour : almuerzo en una parilla (con opción vegetariana)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Pick up</w:t>
                  </w:r>
                </w:p>
              </w:tc>
            </w:tr>
          </w:tbl>
          <w:p w:rsidR="001A40F3" w:rsidRPr="00A97E73" w:rsidRDefault="001A40F3" w:rsidP="00861AD9">
            <w:pPr>
              <w:tabs>
                <w:tab w:val="left" w:pos="6"/>
              </w:tabs>
              <w:ind w:left="-324"/>
              <w:jc w:val="both"/>
              <w:rPr>
                <w:color w:val="auto"/>
                <w:sz w:val="16"/>
                <w:szCs w:val="16"/>
              </w:rPr>
            </w:pPr>
          </w:p>
          <w:p w:rsidR="001A40F3" w:rsidRPr="00A97E73" w:rsidRDefault="001A40F3" w:rsidP="006B1EF5">
            <w:pPr>
              <w:tabs>
                <w:tab w:val="left" w:pos="6"/>
              </w:tabs>
              <w:ind w:left="-324"/>
              <w:jc w:val="both"/>
              <w:rPr>
                <w:b/>
                <w:color w:val="auto"/>
                <w:sz w:val="21"/>
                <w:szCs w:val="21"/>
                <w:u w:val="single"/>
              </w:rPr>
            </w:pPr>
          </w:p>
          <w:p w:rsidR="001A40F3" w:rsidRPr="00A97E73" w:rsidRDefault="001A40F3" w:rsidP="00E0571C">
            <w:pPr>
              <w:tabs>
                <w:tab w:val="left" w:pos="6"/>
              </w:tabs>
              <w:ind w:left="-324"/>
              <w:jc w:val="both"/>
              <w:rPr>
                <w:color w:val="auto"/>
                <w:sz w:val="21"/>
                <w:szCs w:val="21"/>
              </w:rPr>
            </w:pPr>
          </w:p>
        </w:tc>
        <w:tc>
          <w:tcPr>
            <w:tcW w:w="2115" w:type="dxa"/>
          </w:tcPr>
          <w:p w:rsidR="001A40F3" w:rsidRPr="00A97E73" w:rsidRDefault="00D6426E" w:rsidP="00A90931">
            <w:pPr>
              <w:rPr>
                <w:noProof/>
              </w:rPr>
            </w:pPr>
            <w:r>
              <w:rPr>
                <w:noProof/>
                <w:lang w:val="en-US" w:eastAsia="en-US"/>
              </w:rPr>
              <w:lastRenderedPageBreak/>
              <w:drawing>
                <wp:inline distT="0" distB="0" distL="0" distR="0">
                  <wp:extent cx="1352550" cy="1285875"/>
                  <wp:effectExtent l="0" t="0" r="0" b="0"/>
                  <wp:docPr id="3" name="Image 11" descr="Puenta de la muj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Puenta de la mujer 2"/>
                          <pic:cNvPicPr>
                            <a:picLocks noChangeAspect="1" noChangeArrowheads="1"/>
                          </pic:cNvPicPr>
                        </pic:nvPicPr>
                        <pic:blipFill>
                          <a:blip r:embed="rId9">
                            <a:lum contrast="18000"/>
                            <a:extLst>
                              <a:ext uri="{28A0092B-C50C-407E-A947-70E740481C1C}">
                                <a14:useLocalDpi xmlns:a14="http://schemas.microsoft.com/office/drawing/2010/main" val="0"/>
                              </a:ext>
                            </a:extLst>
                          </a:blip>
                          <a:srcRect/>
                          <a:stretch>
                            <a:fillRect/>
                          </a:stretch>
                        </pic:blipFill>
                        <pic:spPr bwMode="auto">
                          <a:xfrm>
                            <a:off x="0" y="0"/>
                            <a:ext cx="1352550" cy="1285875"/>
                          </a:xfrm>
                          <a:prstGeom prst="rect">
                            <a:avLst/>
                          </a:prstGeom>
                          <a:noFill/>
                          <a:ln>
                            <a:noFill/>
                          </a:ln>
                        </pic:spPr>
                      </pic:pic>
                    </a:graphicData>
                  </a:graphic>
                </wp:inline>
              </w:drawing>
            </w:r>
          </w:p>
          <w:p w:rsidR="001A40F3" w:rsidRPr="00A97E73" w:rsidRDefault="001A40F3" w:rsidP="0033344C"/>
          <w:p w:rsidR="001A40F3" w:rsidRPr="00A97E73" w:rsidRDefault="001A40F3" w:rsidP="0033344C"/>
          <w:p w:rsidR="001A40F3" w:rsidRPr="00A97E73" w:rsidRDefault="001A40F3" w:rsidP="0033344C"/>
          <w:p w:rsidR="001A40F3" w:rsidRPr="00A97E73" w:rsidRDefault="00D6426E" w:rsidP="0033344C">
            <w:pPr>
              <w:jc w:val="center"/>
            </w:pPr>
            <w:r>
              <w:rPr>
                <w:noProof/>
                <w:lang w:val="en-US" w:eastAsia="en-US"/>
              </w:rPr>
              <w:drawing>
                <wp:inline distT="0" distB="0" distL="0" distR="0">
                  <wp:extent cx="1333500" cy="1047750"/>
                  <wp:effectExtent l="0" t="0" r="0" b="0"/>
                  <wp:docPr id="4" name="Image 12" descr="DSC_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DSC_0047"/>
                          <pic:cNvPicPr>
                            <a:picLocks noChangeAspect="1" noChangeArrowheads="1"/>
                          </pic:cNvPicPr>
                        </pic:nvPicPr>
                        <pic:blipFill>
                          <a:blip r:embed="rId10">
                            <a:lum bright="6000" contrast="6000"/>
                            <a:extLst>
                              <a:ext uri="{28A0092B-C50C-407E-A947-70E740481C1C}">
                                <a14:useLocalDpi xmlns:a14="http://schemas.microsoft.com/office/drawing/2010/main" val="0"/>
                              </a:ext>
                            </a:extLst>
                          </a:blip>
                          <a:srcRect/>
                          <a:stretch>
                            <a:fillRect/>
                          </a:stretch>
                        </pic:blipFill>
                        <pic:spPr bwMode="auto">
                          <a:xfrm>
                            <a:off x="0" y="0"/>
                            <a:ext cx="1333500" cy="1047750"/>
                          </a:xfrm>
                          <a:prstGeom prst="rect">
                            <a:avLst/>
                          </a:prstGeom>
                          <a:noFill/>
                          <a:ln>
                            <a:noFill/>
                          </a:ln>
                        </pic:spPr>
                      </pic:pic>
                    </a:graphicData>
                  </a:graphic>
                </wp:inline>
              </w:drawing>
            </w:r>
          </w:p>
          <w:p w:rsidR="001A40F3" w:rsidRPr="00A97E73" w:rsidRDefault="001A40F3" w:rsidP="0033344C"/>
          <w:p w:rsidR="001A40F3" w:rsidRPr="00A97E73" w:rsidRDefault="001A40F3" w:rsidP="0033344C"/>
          <w:p w:rsidR="001A40F3" w:rsidRPr="00A97E73" w:rsidRDefault="001A40F3" w:rsidP="0033344C"/>
          <w:p w:rsidR="001A40F3" w:rsidRPr="00A97E73" w:rsidRDefault="00D6426E" w:rsidP="0033344C">
            <w:r>
              <w:rPr>
                <w:noProof/>
                <w:lang w:val="en-US" w:eastAsia="en-US"/>
              </w:rPr>
              <w:drawing>
                <wp:inline distT="0" distB="0" distL="0" distR="0">
                  <wp:extent cx="1371600" cy="1114425"/>
                  <wp:effectExtent l="0" t="0" r="0" b="0"/>
                  <wp:docPr id="5" name="Image 13" descr="IMG_20160409_12365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IMG_20160409_123657511"/>
                          <pic:cNvPicPr>
                            <a:picLocks noChangeAspect="1" noChangeArrowheads="1"/>
                          </pic:cNvPicPr>
                        </pic:nvPicPr>
                        <pic:blipFill>
                          <a:blip r:embed="rId11">
                            <a:lum bright="12000"/>
                            <a:extLst>
                              <a:ext uri="{28A0092B-C50C-407E-A947-70E740481C1C}">
                                <a14:useLocalDpi xmlns:a14="http://schemas.microsoft.com/office/drawing/2010/main" val="0"/>
                              </a:ext>
                            </a:extLst>
                          </a:blip>
                          <a:srcRect/>
                          <a:stretch>
                            <a:fillRect/>
                          </a:stretch>
                        </pic:blipFill>
                        <pic:spPr bwMode="auto">
                          <a:xfrm>
                            <a:off x="0" y="0"/>
                            <a:ext cx="1371600" cy="1114425"/>
                          </a:xfrm>
                          <a:prstGeom prst="rect">
                            <a:avLst/>
                          </a:prstGeom>
                          <a:noFill/>
                          <a:ln>
                            <a:noFill/>
                          </a:ln>
                        </pic:spPr>
                      </pic:pic>
                    </a:graphicData>
                  </a:graphic>
                </wp:inline>
              </w:drawing>
            </w:r>
          </w:p>
          <w:p w:rsidR="001A40F3" w:rsidRPr="00A97E73" w:rsidRDefault="001A40F3" w:rsidP="0033344C"/>
          <w:p w:rsidR="001A40F3" w:rsidRPr="00A97E73" w:rsidRDefault="001A40F3" w:rsidP="0033344C"/>
          <w:p w:rsidR="001A40F3" w:rsidRPr="00A97E73" w:rsidRDefault="001A40F3" w:rsidP="0033344C"/>
          <w:p w:rsidR="001A40F3" w:rsidRPr="00A97E73" w:rsidRDefault="00D6426E" w:rsidP="0033344C">
            <w:pPr>
              <w:jc w:val="center"/>
            </w:pPr>
            <w:r>
              <w:rPr>
                <w:noProof/>
                <w:color w:val="auto"/>
                <w:sz w:val="21"/>
                <w:szCs w:val="21"/>
                <w:lang w:val="en-US" w:eastAsia="en-US"/>
              </w:rPr>
              <w:drawing>
                <wp:inline distT="0" distB="0" distL="0" distR="0">
                  <wp:extent cx="1343025" cy="742950"/>
                  <wp:effectExtent l="0" t="0" r="0" b="0"/>
                  <wp:docPr id="6" name="Image 17" descr="DSC_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DSC_0184"/>
                          <pic:cNvPicPr>
                            <a:picLocks noChangeAspect="1" noChangeArrowheads="1"/>
                          </pic:cNvPicPr>
                        </pic:nvPicPr>
                        <pic:blipFill>
                          <a:blip r:embed="rId12">
                            <a:lum bright="12000" contrast="24000"/>
                            <a:extLst>
                              <a:ext uri="{28A0092B-C50C-407E-A947-70E740481C1C}">
                                <a14:useLocalDpi xmlns:a14="http://schemas.microsoft.com/office/drawing/2010/main" val="0"/>
                              </a:ext>
                            </a:extLst>
                          </a:blip>
                          <a:srcRect/>
                          <a:stretch>
                            <a:fillRect/>
                          </a:stretch>
                        </pic:blipFill>
                        <pic:spPr bwMode="auto">
                          <a:xfrm>
                            <a:off x="0" y="0"/>
                            <a:ext cx="1343025" cy="742950"/>
                          </a:xfrm>
                          <a:prstGeom prst="rect">
                            <a:avLst/>
                          </a:prstGeom>
                          <a:noFill/>
                          <a:ln>
                            <a:noFill/>
                          </a:ln>
                        </pic:spPr>
                      </pic:pic>
                    </a:graphicData>
                  </a:graphic>
                </wp:inline>
              </w:drawing>
            </w:r>
          </w:p>
          <w:p w:rsidR="001A40F3" w:rsidRPr="00A97E73" w:rsidRDefault="001A40F3" w:rsidP="0033344C"/>
          <w:p w:rsidR="001A40F3" w:rsidRPr="00A97E73" w:rsidRDefault="001A40F3" w:rsidP="0033344C"/>
          <w:p w:rsidR="001A40F3" w:rsidRPr="00A97E73" w:rsidRDefault="001A40F3" w:rsidP="0033344C"/>
          <w:p w:rsidR="001A40F3" w:rsidRPr="00A97E73" w:rsidRDefault="00D6426E" w:rsidP="0033344C">
            <w:pPr>
              <w:jc w:val="center"/>
            </w:pPr>
            <w:r>
              <w:rPr>
                <w:noProof/>
                <w:lang w:val="en-US" w:eastAsia="en-US"/>
              </w:rPr>
              <w:drawing>
                <wp:inline distT="0" distB="0" distL="0" distR="0">
                  <wp:extent cx="1304925" cy="942975"/>
                  <wp:effectExtent l="0" t="0" r="0" b="0"/>
                  <wp:docPr id="7" name="Image 18" descr="DSC_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DSC_0188"/>
                          <pic:cNvPicPr>
                            <a:picLocks noChangeAspect="1" noChangeArrowheads="1"/>
                          </pic:cNvPicPr>
                        </pic:nvPicPr>
                        <pic:blipFill>
                          <a:blip r:embed="rId13">
                            <a:lum bright="6000" contrast="12000"/>
                            <a:extLst>
                              <a:ext uri="{28A0092B-C50C-407E-A947-70E740481C1C}">
                                <a14:useLocalDpi xmlns:a14="http://schemas.microsoft.com/office/drawing/2010/main" val="0"/>
                              </a:ext>
                            </a:extLst>
                          </a:blip>
                          <a:srcRect/>
                          <a:stretch>
                            <a:fillRect/>
                          </a:stretch>
                        </pic:blipFill>
                        <pic:spPr bwMode="auto">
                          <a:xfrm>
                            <a:off x="0" y="0"/>
                            <a:ext cx="1304925" cy="942975"/>
                          </a:xfrm>
                          <a:prstGeom prst="rect">
                            <a:avLst/>
                          </a:prstGeom>
                          <a:noFill/>
                          <a:ln>
                            <a:noFill/>
                          </a:ln>
                        </pic:spPr>
                      </pic:pic>
                    </a:graphicData>
                  </a:graphic>
                </wp:inline>
              </w:drawing>
            </w:r>
          </w:p>
        </w:tc>
      </w:tr>
      <w:tr w:rsidR="001A40F3" w:rsidRPr="00A97E73" w:rsidTr="48DC999C">
        <w:tc>
          <w:tcPr>
            <w:tcW w:w="7953" w:type="dxa"/>
            <w:gridSpan w:val="2"/>
          </w:tcPr>
          <w:p w:rsidR="001A40F3" w:rsidRPr="00A97E73" w:rsidRDefault="001A40F3" w:rsidP="00B8650D">
            <w:pPr>
              <w:spacing w:after="160" w:line="259" w:lineRule="auto"/>
              <w:rPr>
                <w:b/>
                <w:sz w:val="32"/>
                <w:szCs w:val="32"/>
              </w:rPr>
            </w:pPr>
            <w:r w:rsidRPr="00A97E73">
              <w:rPr>
                <w:b/>
                <w:color w:val="673573"/>
                <w:sz w:val="32"/>
                <w:szCs w:val="32"/>
              </w:rPr>
              <w:lastRenderedPageBreak/>
              <w:t>Tour fotográfico en auto</w:t>
            </w:r>
          </w:p>
        </w:tc>
        <w:tc>
          <w:tcPr>
            <w:tcW w:w="2115" w:type="dxa"/>
          </w:tcPr>
          <w:p w:rsidR="001A40F3" w:rsidRPr="00A97E73" w:rsidRDefault="001A40F3" w:rsidP="00B8650D">
            <w:pPr>
              <w:rPr>
                <w:sz w:val="40"/>
                <w:szCs w:val="40"/>
                <w:lang w:val="es-CL" w:eastAsia="zh-TW"/>
              </w:rPr>
            </w:pPr>
          </w:p>
        </w:tc>
      </w:tr>
      <w:tr w:rsidR="001A40F3" w:rsidRPr="00A97E73" w:rsidTr="48DC999C">
        <w:tc>
          <w:tcPr>
            <w:tcW w:w="1008" w:type="dxa"/>
            <w:tcBorders>
              <w:right w:val="single" w:sz="18" w:space="0" w:color="DADADA"/>
            </w:tcBorders>
          </w:tcPr>
          <w:p w:rsidR="001A40F3" w:rsidRPr="00A97E73" w:rsidRDefault="001A40F3" w:rsidP="00861AD9">
            <w:pPr>
              <w:pStyle w:val="encabezado1"/>
              <w:rPr>
                <w:color w:val="673573"/>
                <w:sz w:val="72"/>
                <w:szCs w:val="72"/>
              </w:rPr>
            </w:pPr>
            <w:r w:rsidRPr="00A97E73">
              <w:rPr>
                <w:b w:val="0"/>
                <w:bCs w:val="0"/>
                <w:color w:val="673573"/>
                <w:sz w:val="32"/>
                <w:szCs w:val="32"/>
              </w:rPr>
              <w:t xml:space="preserve"> </w:t>
            </w:r>
            <w:r w:rsidRPr="00A97E73">
              <w:rPr>
                <w:color w:val="673573"/>
                <w:sz w:val="72"/>
                <w:szCs w:val="72"/>
              </w:rPr>
              <w:t>4</w:t>
            </w:r>
          </w:p>
          <w:p w:rsidR="001A40F3" w:rsidRPr="00A97E73" w:rsidRDefault="001A40F3" w:rsidP="00861AD9">
            <w:pPr>
              <w:pStyle w:val="encabezado1"/>
              <w:rPr>
                <w:color w:val="673573"/>
                <w:sz w:val="32"/>
                <w:szCs w:val="32"/>
              </w:rPr>
            </w:pPr>
            <w:r w:rsidRPr="00A97E73">
              <w:rPr>
                <w:color w:val="673573"/>
                <w:sz w:val="32"/>
                <w:szCs w:val="32"/>
              </w:rPr>
              <w:t>Horas</w:t>
            </w:r>
          </w:p>
          <w:p w:rsidR="001A40F3" w:rsidRPr="00A97E73" w:rsidRDefault="001A40F3" w:rsidP="00037E32"/>
        </w:tc>
        <w:tc>
          <w:tcPr>
            <w:tcW w:w="6945" w:type="dxa"/>
            <w:tcBorders>
              <w:left w:val="single" w:sz="18" w:space="0" w:color="DADADA"/>
            </w:tcBorders>
            <w:tcMar>
              <w:left w:w="576" w:type="dxa"/>
              <w:right w:w="432" w:type="dxa"/>
            </w:tcMar>
          </w:tcPr>
          <w:p w:rsidR="001A40F3" w:rsidRPr="00A97E73" w:rsidRDefault="001A40F3" w:rsidP="48DC999C">
            <w:pPr>
              <w:jc w:val="both"/>
              <w:rPr>
                <w:color w:val="auto"/>
                <w:sz w:val="21"/>
                <w:szCs w:val="21"/>
              </w:rPr>
            </w:pPr>
            <w:r w:rsidRPr="00A97E73">
              <w:rPr>
                <w:color w:val="auto"/>
                <w:sz w:val="21"/>
                <w:szCs w:val="21"/>
              </w:rPr>
              <w:t>++ Recomendado para las personas que no tienen mucho tiempo para visitar la ciudad o que no quieren caminar mucho. Acompañados de un guía y fotógrafo profesional recorrerán los principales puntos turísticos de la ciudad en auto.</w:t>
            </w:r>
          </w:p>
          <w:p w:rsidR="001A40F3" w:rsidRPr="00A97E73" w:rsidRDefault="001A40F3" w:rsidP="48DC999C">
            <w:pPr>
              <w:jc w:val="both"/>
              <w:rPr>
                <w:color w:val="auto"/>
                <w:sz w:val="21"/>
                <w:szCs w:val="21"/>
              </w:rPr>
            </w:pPr>
            <w:r w:rsidRPr="00A97E73">
              <w:rPr>
                <w:color w:val="auto"/>
                <w:sz w:val="21"/>
                <w:szCs w:val="21"/>
              </w:rPr>
              <w:t>En auto o van de 7 o 21 pasajeros se pasa a buscar los pasajeros por los hoteles céntricos.</w:t>
            </w:r>
          </w:p>
          <w:p w:rsidR="001A40F3" w:rsidRPr="00A97E73" w:rsidRDefault="001A40F3" w:rsidP="48DC999C">
            <w:pPr>
              <w:jc w:val="both"/>
              <w:rPr>
                <w:color w:val="auto"/>
                <w:sz w:val="21"/>
                <w:szCs w:val="21"/>
              </w:rPr>
            </w:pPr>
            <w:r w:rsidRPr="00A97E73">
              <w:rPr>
                <w:color w:val="auto"/>
                <w:sz w:val="21"/>
                <w:szCs w:val="21"/>
              </w:rPr>
              <w:t xml:space="preserve">Durante el recorrido se realizan paradas en </w:t>
            </w:r>
            <w:smartTag w:uri="urn:schemas-microsoft-com:office:smarttags" w:element="PersonName">
              <w:smartTagPr>
                <w:attr w:name="ProductID" w:val="la Plaza"/>
              </w:smartTagPr>
              <w:r w:rsidRPr="00A97E73">
                <w:rPr>
                  <w:color w:val="auto"/>
                  <w:sz w:val="21"/>
                  <w:szCs w:val="21"/>
                </w:rPr>
                <w:t>la Plaza</w:t>
              </w:r>
            </w:smartTag>
            <w:r w:rsidRPr="00A97E73">
              <w:rPr>
                <w:color w:val="auto"/>
                <w:sz w:val="21"/>
                <w:szCs w:val="21"/>
              </w:rPr>
              <w:t xml:space="preserve"> de Mayo y Casa Rosada, la típica calle Caminito del barrio de </w:t>
            </w:r>
            <w:smartTag w:uri="urn:schemas-microsoft-com:office:smarttags" w:element="PersonName">
              <w:smartTagPr>
                <w:attr w:name="ProductID" w:val="la Boca"/>
              </w:smartTagPr>
              <w:r w:rsidRPr="00A97E73">
                <w:rPr>
                  <w:color w:val="auto"/>
                  <w:sz w:val="21"/>
                  <w:szCs w:val="21"/>
                </w:rPr>
                <w:t>la Boca</w:t>
              </w:r>
            </w:smartTag>
            <w:r w:rsidRPr="00A97E73">
              <w:rPr>
                <w:color w:val="auto"/>
                <w:sz w:val="21"/>
                <w:szCs w:val="21"/>
              </w:rPr>
              <w:t xml:space="preserve">, </w:t>
            </w:r>
            <w:smartTag w:uri="urn:schemas-microsoft-com:office:smarttags" w:element="PersonName">
              <w:smartTagPr>
                <w:attr w:name="ProductID" w:val="la Flor Generica"/>
              </w:smartTagPr>
              <w:r w:rsidRPr="00A97E73">
                <w:rPr>
                  <w:color w:val="auto"/>
                  <w:sz w:val="21"/>
                  <w:szCs w:val="21"/>
                </w:rPr>
                <w:t xml:space="preserve">la </w:t>
              </w:r>
              <w:r w:rsidRPr="00A97E73">
                <w:rPr>
                  <w:color w:val="auto"/>
                  <w:sz w:val="21"/>
                  <w:szCs w:val="21"/>
                </w:rPr>
                <w:lastRenderedPageBreak/>
                <w:t>Flor Generica</w:t>
              </w:r>
            </w:smartTag>
            <w:r w:rsidRPr="00A97E73">
              <w:rPr>
                <w:color w:val="auto"/>
                <w:sz w:val="21"/>
                <w:szCs w:val="21"/>
              </w:rPr>
              <w:t xml:space="preserve">, Puerto Madero. Se visitan los barrios de San Telmo, </w:t>
            </w:r>
            <w:smartTag w:uri="urn:schemas-microsoft-com:office:smarttags" w:element="PersonName">
              <w:smartTagPr>
                <w:attr w:name="ProductID" w:val="la Boca"/>
              </w:smartTagPr>
              <w:r w:rsidRPr="00A97E73">
                <w:rPr>
                  <w:color w:val="auto"/>
                  <w:sz w:val="21"/>
                  <w:szCs w:val="21"/>
                </w:rPr>
                <w:t>La Boca</w:t>
              </w:r>
            </w:smartTag>
            <w:r w:rsidRPr="00A97E73">
              <w:rPr>
                <w:color w:val="auto"/>
                <w:sz w:val="21"/>
                <w:szCs w:val="21"/>
              </w:rPr>
              <w:t>, El Obelisco, Congreso, Palermo y Recoleta.</w:t>
            </w:r>
          </w:p>
          <w:p w:rsidR="001A40F3" w:rsidRPr="00A97E73" w:rsidRDefault="001A40F3" w:rsidP="00B8650D">
            <w:pPr>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Todos los días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Flexible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Pick up en hotel</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3h</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600 pesos/personas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francés, español, inglés o portugués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servicio de guía bilingüe, y fotos mandadas por correo al final de los tours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Bebida</w:t>
                  </w:r>
                </w:p>
              </w:tc>
            </w:tr>
          </w:tbl>
          <w:p w:rsidR="001A40F3" w:rsidRPr="00A97E73" w:rsidRDefault="001A40F3" w:rsidP="00B8650D">
            <w:pPr>
              <w:rPr>
                <w:color w:val="auto"/>
                <w:sz w:val="21"/>
                <w:szCs w:val="21"/>
              </w:rPr>
            </w:pPr>
          </w:p>
          <w:p w:rsidR="001A40F3" w:rsidRPr="00A97E73" w:rsidRDefault="001A40F3" w:rsidP="00B92B02">
            <w:pPr>
              <w:jc w:val="both"/>
              <w:rPr>
                <w:color w:val="FF0000"/>
                <w:sz w:val="21"/>
                <w:szCs w:val="21"/>
              </w:rPr>
            </w:pPr>
          </w:p>
        </w:tc>
        <w:tc>
          <w:tcPr>
            <w:tcW w:w="2115" w:type="dxa"/>
          </w:tcPr>
          <w:p w:rsidR="001A40F3" w:rsidRPr="00A97E73" w:rsidRDefault="00D6426E" w:rsidP="00B8650D">
            <w:pPr>
              <w:rPr>
                <w:sz w:val="40"/>
                <w:szCs w:val="40"/>
                <w:lang w:val="es-CL" w:eastAsia="zh-TW"/>
              </w:rPr>
            </w:pPr>
            <w:r>
              <w:rPr>
                <w:noProof/>
                <w:sz w:val="40"/>
                <w:szCs w:val="40"/>
                <w:lang w:val="en-US" w:eastAsia="en-US"/>
              </w:rPr>
              <w:lastRenderedPageBreak/>
              <w:drawing>
                <wp:inline distT="0" distB="0" distL="0" distR="0">
                  <wp:extent cx="1114425" cy="1476375"/>
                  <wp:effectExtent l="0" t="0" r="0" b="0"/>
                  <wp:docPr id="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4425" cy="1476375"/>
                          </a:xfrm>
                          <a:prstGeom prst="rect">
                            <a:avLst/>
                          </a:prstGeom>
                          <a:noFill/>
                          <a:ln>
                            <a:noFill/>
                          </a:ln>
                        </pic:spPr>
                      </pic:pic>
                    </a:graphicData>
                  </a:graphic>
                </wp:inline>
              </w:drawing>
            </w:r>
          </w:p>
        </w:tc>
      </w:tr>
      <w:tr w:rsidR="001A40F3" w:rsidRPr="00A97E73" w:rsidTr="48DC999C">
        <w:tc>
          <w:tcPr>
            <w:tcW w:w="10068" w:type="dxa"/>
            <w:gridSpan w:val="3"/>
          </w:tcPr>
          <w:p w:rsidR="001A40F3" w:rsidRPr="00A97E73" w:rsidRDefault="001A40F3" w:rsidP="00FA3070">
            <w:pPr>
              <w:pStyle w:val="encabezado2"/>
              <w:rPr>
                <w:sz w:val="56"/>
                <w:szCs w:val="56"/>
              </w:rPr>
            </w:pPr>
            <w:r w:rsidRPr="00A97E73">
              <w:rPr>
                <w:sz w:val="44"/>
                <w:szCs w:val="44"/>
              </w:rPr>
              <w:t>Día de campo</w:t>
            </w:r>
          </w:p>
          <w:p w:rsidR="001A40F3" w:rsidRPr="00FA3070" w:rsidRDefault="001A40F3" w:rsidP="7D4A1994">
            <w:pPr>
              <w:spacing w:line="300" w:lineRule="exact"/>
              <w:jc w:val="both"/>
              <w:rPr>
                <w:rFonts w:eastAsia="Times New Roman" w:cs="Trebuchet MS"/>
                <w:color w:val="C00000"/>
                <w:sz w:val="21"/>
                <w:szCs w:val="21"/>
              </w:rPr>
            </w:pPr>
          </w:p>
          <w:p w:rsidR="001A40F3" w:rsidRPr="00FA3070" w:rsidRDefault="001A40F3" w:rsidP="004217AF">
            <w:pPr>
              <w:spacing w:line="300" w:lineRule="exact"/>
              <w:jc w:val="both"/>
              <w:rPr>
                <w:rFonts w:eastAsia="Times New Roman" w:cs="Trebuchet MS"/>
                <w:color w:val="C00000"/>
                <w:sz w:val="21"/>
                <w:szCs w:val="21"/>
              </w:rPr>
            </w:pPr>
          </w:p>
        </w:tc>
      </w:tr>
      <w:tr w:rsidR="001A40F3" w:rsidRPr="00A97E73" w:rsidTr="48DC999C">
        <w:tc>
          <w:tcPr>
            <w:tcW w:w="10068" w:type="dxa"/>
            <w:gridSpan w:val="3"/>
          </w:tcPr>
          <w:p w:rsidR="001A40F3" w:rsidRPr="00A97E73" w:rsidRDefault="001A40F3" w:rsidP="00981C4E">
            <w:pPr>
              <w:pStyle w:val="encabezado2"/>
            </w:pPr>
            <w:r w:rsidRPr="00A97E73">
              <w:rPr>
                <w:sz w:val="32"/>
                <w:szCs w:val="32"/>
              </w:rPr>
              <w:t>La porteña de Areco</w:t>
            </w:r>
          </w:p>
        </w:tc>
      </w:tr>
      <w:tr w:rsidR="001A40F3" w:rsidRPr="00A97E73" w:rsidTr="48DC999C">
        <w:tc>
          <w:tcPr>
            <w:tcW w:w="1008" w:type="dxa"/>
            <w:tcBorders>
              <w:right w:val="single" w:sz="18" w:space="0" w:color="DADADA"/>
            </w:tcBorders>
          </w:tcPr>
          <w:p w:rsidR="001A40F3" w:rsidRPr="00A97E73" w:rsidRDefault="001A40F3" w:rsidP="00566E66">
            <w:pPr>
              <w:pStyle w:val="encabezado2"/>
            </w:pPr>
          </w:p>
          <w:p w:rsidR="001A40F3" w:rsidRPr="00A97E73" w:rsidRDefault="001A40F3" w:rsidP="7AD8BD20">
            <w:pPr>
              <w:pStyle w:val="encabezado1"/>
              <w:rPr>
                <w:color w:val="673573"/>
              </w:rPr>
            </w:pPr>
            <w:r w:rsidRPr="00A97E73">
              <w:rPr>
                <w:color w:val="673573"/>
                <w:sz w:val="72"/>
                <w:szCs w:val="72"/>
              </w:rPr>
              <w:t>1</w:t>
            </w:r>
          </w:p>
          <w:p w:rsidR="001A40F3" w:rsidRPr="00A97E73" w:rsidRDefault="001A40F3" w:rsidP="00566E66">
            <w:pPr>
              <w:pStyle w:val="encabezado2"/>
            </w:pPr>
            <w:r w:rsidRPr="00A97E73">
              <w:rPr>
                <w:sz w:val="32"/>
                <w:szCs w:val="32"/>
              </w:rPr>
              <w:t>Día</w:t>
            </w:r>
          </w:p>
          <w:p w:rsidR="001A40F3" w:rsidRPr="00A97E73" w:rsidRDefault="001A40F3" w:rsidP="00566E66"/>
        </w:tc>
        <w:tc>
          <w:tcPr>
            <w:tcW w:w="6945" w:type="dxa"/>
            <w:tcBorders>
              <w:left w:val="single" w:sz="18" w:space="0" w:color="DADADA"/>
            </w:tcBorders>
            <w:tcMar>
              <w:left w:w="576" w:type="dxa"/>
              <w:right w:w="432" w:type="dxa"/>
            </w:tcMar>
          </w:tcPr>
          <w:p w:rsidR="001A40F3" w:rsidRPr="00A97E73" w:rsidRDefault="001A40F3" w:rsidP="48DC999C">
            <w:pPr>
              <w:jc w:val="both"/>
              <w:rPr>
                <w:color w:val="auto"/>
                <w:sz w:val="21"/>
                <w:szCs w:val="21"/>
              </w:rPr>
            </w:pPr>
          </w:p>
          <w:p w:rsidR="001A40F3" w:rsidRPr="00FA3070" w:rsidRDefault="001A40F3" w:rsidP="0060682B">
            <w:pPr>
              <w:spacing w:line="300" w:lineRule="exact"/>
              <w:jc w:val="both"/>
              <w:rPr>
                <w:rFonts w:eastAsia="Times New Roman" w:cs="Trebuchet MS"/>
                <w:color w:val="auto"/>
                <w:sz w:val="21"/>
                <w:szCs w:val="21"/>
              </w:rPr>
            </w:pPr>
            <w:r w:rsidRPr="48DC999C">
              <w:rPr>
                <w:rFonts w:eastAsia="Times New Roman" w:cs="Trebuchet MS"/>
                <w:color w:val="auto"/>
                <w:sz w:val="21"/>
                <w:szCs w:val="21"/>
              </w:rPr>
              <w:t xml:space="preserve">El día de campo permite sumergirse en la vida </w:t>
            </w:r>
            <w:r>
              <w:rPr>
                <w:rFonts w:eastAsia="Times New Roman" w:cs="Trebuchet MS"/>
                <w:color w:val="auto"/>
                <w:sz w:val="21"/>
                <w:szCs w:val="21"/>
              </w:rPr>
              <w:t>gauchezca</w:t>
            </w:r>
            <w:r w:rsidRPr="48DC999C">
              <w:rPr>
                <w:rFonts w:eastAsia="Times New Roman" w:cs="Trebuchet MS"/>
                <w:color w:val="auto"/>
                <w:sz w:val="21"/>
                <w:szCs w:val="21"/>
              </w:rPr>
              <w:t>, descubriendo una estancia, la</w:t>
            </w:r>
            <w:r>
              <w:rPr>
                <w:rFonts w:eastAsia="Times New Roman" w:cs="Trebuchet MS"/>
                <w:color w:val="auto"/>
                <w:sz w:val="21"/>
                <w:szCs w:val="21"/>
              </w:rPr>
              <w:t xml:space="preserve"> cultura folklórica y culinaria.</w:t>
            </w:r>
          </w:p>
          <w:p w:rsidR="001A40F3" w:rsidRPr="00A97E73" w:rsidRDefault="001A40F3" w:rsidP="48DC999C">
            <w:pPr>
              <w:jc w:val="both"/>
              <w:rPr>
                <w:color w:val="auto"/>
                <w:sz w:val="21"/>
                <w:szCs w:val="21"/>
              </w:rPr>
            </w:pPr>
          </w:p>
          <w:p w:rsidR="001A40F3" w:rsidRDefault="001A40F3" w:rsidP="48DC999C">
            <w:pPr>
              <w:jc w:val="both"/>
              <w:rPr>
                <w:rFonts w:eastAsia="Times New Roman" w:cs="Trebuchet MS"/>
                <w:color w:val="auto"/>
                <w:sz w:val="21"/>
                <w:szCs w:val="21"/>
              </w:rPr>
            </w:pPr>
            <w:r w:rsidRPr="00A97E73">
              <w:rPr>
                <w:color w:val="auto"/>
                <w:sz w:val="21"/>
                <w:szCs w:val="21"/>
              </w:rPr>
              <w:t xml:space="preserve">El gran autor Ricardo Guiraldes, pasó su infancia en este lugar, el cual le sirvió de inspiración para sus libros, como “Don segundo sombra”. </w:t>
            </w:r>
            <w:r>
              <w:rPr>
                <w:color w:val="auto"/>
                <w:sz w:val="21"/>
                <w:szCs w:val="21"/>
              </w:rPr>
              <w:t xml:space="preserve">En este </w:t>
            </w:r>
            <w:r w:rsidRPr="00A97E73">
              <w:rPr>
                <w:color w:val="auto"/>
                <w:sz w:val="21"/>
                <w:szCs w:val="21"/>
              </w:rPr>
              <w:t xml:space="preserve">monumento histórico nacional se recorre el casco histórico caminando o en una cabalgata guiada, paseo en carruaje. </w:t>
            </w:r>
            <w:r w:rsidRPr="48DC999C">
              <w:rPr>
                <w:rFonts w:eastAsia="Times New Roman" w:cs="Trebuchet MS"/>
                <w:color w:val="auto"/>
                <w:sz w:val="21"/>
                <w:szCs w:val="21"/>
              </w:rPr>
              <w:t>También, se podría disfrutar de una representación de guitarreada folklórica, de la piscina (verano), ping-pong, juegos de mesa, juegos infantiles, etc...</w:t>
            </w:r>
          </w:p>
          <w:p w:rsidR="001A40F3" w:rsidRDefault="001A40F3" w:rsidP="7D4A1994">
            <w:pPr>
              <w:jc w:val="both"/>
              <w:rPr>
                <w:rFonts w:eastAsia="Times New Roman" w:cs="Trebuchet MS"/>
                <w:color w:val="C00000"/>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Todos los días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11h</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Estancia porteña de Areco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11h – 18h30</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95 USD</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español, inglés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 xml:space="preserve">Cabalgata o caminada guiada, paseos en carruaje, </w:t>
                  </w:r>
                  <w:r w:rsidRPr="00A97E73">
                    <w:rPr>
                      <w:rFonts w:eastAsia="Times New Roman" w:cs="Trebuchet MS"/>
                      <w:color w:val="auto"/>
                      <w:sz w:val="21"/>
                      <w:szCs w:val="21"/>
                    </w:rPr>
                    <w:t>representación de guitarreada folklórica</w:t>
                  </w:r>
                  <w:r w:rsidRPr="00A97E73">
                    <w:rPr>
                      <w:color w:val="auto"/>
                      <w:sz w:val="21"/>
                      <w:szCs w:val="21"/>
                    </w:rPr>
                    <w:t xml:space="preserve">, piscina, recepción con empanadas típicas, bebidas, almuerzo con asado criollo, bebida y postre, merienda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w:t>
                  </w:r>
                </w:p>
                <w:p w:rsidR="001A40F3" w:rsidRPr="00A97E73" w:rsidRDefault="001A40F3" w:rsidP="00E80FA9">
                  <w:pPr>
                    <w:framePr w:hSpace="141" w:wrap="around" w:vAnchor="text" w:hAnchor="text" w:y="1"/>
                    <w:spacing w:line="240" w:lineRule="auto"/>
                    <w:suppressOverlap/>
                    <w:jc w:val="both"/>
                    <w:rPr>
                      <w:color w:val="673573"/>
                      <w:sz w:val="21"/>
                      <w:szCs w:val="21"/>
                    </w:rPr>
                  </w:pPr>
                  <w:r w:rsidRPr="00A97E73">
                    <w:rPr>
                      <w:color w:val="673573"/>
                      <w:sz w:val="21"/>
                      <w:szCs w:val="21"/>
                    </w:rPr>
                    <w:t>Transporte privado opcional :</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ida y vuelta desde el hotel en Buenos Aires</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3200 pesos hasta 3 personas</w:t>
                  </w:r>
                </w:p>
              </w:tc>
            </w:tr>
          </w:tbl>
          <w:p w:rsidR="001A40F3" w:rsidRPr="00A97E73" w:rsidRDefault="001A40F3" w:rsidP="00CC161D">
            <w:pPr>
              <w:jc w:val="both"/>
              <w:rPr>
                <w:sz w:val="22"/>
              </w:rPr>
            </w:pPr>
          </w:p>
        </w:tc>
        <w:tc>
          <w:tcPr>
            <w:tcW w:w="2115" w:type="dxa"/>
          </w:tcPr>
          <w:p w:rsidR="001A40F3" w:rsidRPr="00A97E73" w:rsidRDefault="00D6426E" w:rsidP="00566E66">
            <w:r>
              <w:rPr>
                <w:noProof/>
                <w:lang w:val="en-US" w:eastAsia="en-US"/>
              </w:rPr>
              <w:drawing>
                <wp:inline distT="0" distB="0" distL="0" distR="0">
                  <wp:extent cx="1333500" cy="1009650"/>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009650"/>
                          </a:xfrm>
                          <a:prstGeom prst="rect">
                            <a:avLst/>
                          </a:prstGeom>
                          <a:noFill/>
                          <a:ln>
                            <a:noFill/>
                          </a:ln>
                        </pic:spPr>
                      </pic:pic>
                    </a:graphicData>
                  </a:graphic>
                </wp:inline>
              </w:drawing>
            </w:r>
          </w:p>
          <w:p w:rsidR="001A40F3" w:rsidRPr="00A97E73" w:rsidRDefault="001A40F3" w:rsidP="00566E66"/>
          <w:p w:rsidR="001A40F3" w:rsidRPr="00A97E73" w:rsidRDefault="001A40F3" w:rsidP="00566E66"/>
          <w:p w:rsidR="001A40F3" w:rsidRPr="00A97E73" w:rsidRDefault="001A40F3" w:rsidP="00566E66"/>
          <w:p w:rsidR="001A40F3" w:rsidRPr="00A97E73" w:rsidRDefault="001A40F3" w:rsidP="00566E66"/>
          <w:p w:rsidR="001A40F3" w:rsidRPr="00A97E73" w:rsidRDefault="00D6426E" w:rsidP="00566E66">
            <w:r>
              <w:rPr>
                <w:noProof/>
                <w:lang w:val="en-US" w:eastAsia="en-US"/>
              </w:rPr>
              <w:drawing>
                <wp:inline distT="0" distB="0" distL="0" distR="0">
                  <wp:extent cx="1343025" cy="1009650"/>
                  <wp:effectExtent l="0" t="0" r="0" b="0"/>
                  <wp:docPr id="1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3025" cy="1009650"/>
                          </a:xfrm>
                          <a:prstGeom prst="rect">
                            <a:avLst/>
                          </a:prstGeom>
                          <a:noFill/>
                          <a:ln>
                            <a:noFill/>
                          </a:ln>
                        </pic:spPr>
                      </pic:pic>
                    </a:graphicData>
                  </a:graphic>
                </wp:inline>
              </w:drawing>
            </w:r>
          </w:p>
        </w:tc>
      </w:tr>
      <w:tr w:rsidR="001A40F3" w:rsidRPr="00A97E73" w:rsidTr="48DC999C">
        <w:trPr>
          <w:trHeight w:hRule="exact" w:val="634"/>
        </w:trPr>
        <w:tc>
          <w:tcPr>
            <w:tcW w:w="7953" w:type="dxa"/>
            <w:gridSpan w:val="2"/>
          </w:tcPr>
          <w:p w:rsidR="001A40F3" w:rsidRPr="00A97E73" w:rsidRDefault="001A40F3" w:rsidP="00566E66">
            <w:pPr>
              <w:pStyle w:val="encabezado2"/>
            </w:pPr>
            <w:r w:rsidRPr="00A97E73">
              <w:rPr>
                <w:sz w:val="32"/>
                <w:szCs w:val="32"/>
              </w:rPr>
              <w:lastRenderedPageBreak/>
              <w:t>Cabalgatas</w:t>
            </w:r>
            <w:r w:rsidRPr="00A97E73">
              <w:t xml:space="preserve"> </w:t>
            </w:r>
          </w:p>
        </w:tc>
        <w:tc>
          <w:tcPr>
            <w:tcW w:w="2115" w:type="dxa"/>
          </w:tcPr>
          <w:p w:rsidR="001A40F3" w:rsidRPr="00A97E73" w:rsidRDefault="001A40F3" w:rsidP="00566E66"/>
        </w:tc>
      </w:tr>
      <w:tr w:rsidR="001A40F3" w:rsidRPr="00A97E73" w:rsidTr="48DC999C">
        <w:tc>
          <w:tcPr>
            <w:tcW w:w="1008" w:type="dxa"/>
            <w:tcBorders>
              <w:right w:val="single" w:sz="18" w:space="0" w:color="DADADA"/>
            </w:tcBorders>
          </w:tcPr>
          <w:p w:rsidR="001A40F3" w:rsidRPr="00A97E73" w:rsidRDefault="001A40F3" w:rsidP="7AD8BD20">
            <w:pPr>
              <w:pStyle w:val="encabezado1"/>
              <w:rPr>
                <w:color w:val="673573"/>
              </w:rPr>
            </w:pPr>
            <w:r w:rsidRPr="00A97E73">
              <w:rPr>
                <w:color w:val="673573"/>
                <w:sz w:val="72"/>
                <w:szCs w:val="72"/>
              </w:rPr>
              <w:t>1</w:t>
            </w:r>
          </w:p>
          <w:p w:rsidR="001A40F3" w:rsidRPr="00A97E73" w:rsidRDefault="001A40F3" w:rsidP="00566E66">
            <w:pPr>
              <w:pStyle w:val="encabezado2"/>
            </w:pPr>
            <w:r w:rsidRPr="00A97E73">
              <w:rPr>
                <w:sz w:val="32"/>
                <w:szCs w:val="32"/>
              </w:rPr>
              <w:t>Día</w:t>
            </w:r>
          </w:p>
          <w:p w:rsidR="001A40F3" w:rsidRPr="00A97E73" w:rsidRDefault="001A40F3" w:rsidP="00B35968"/>
          <w:p w:rsidR="001A40F3" w:rsidRPr="00A97E73" w:rsidRDefault="001A40F3" w:rsidP="00566E66"/>
        </w:tc>
        <w:tc>
          <w:tcPr>
            <w:tcW w:w="6945" w:type="dxa"/>
            <w:tcBorders>
              <w:left w:val="single" w:sz="18" w:space="0" w:color="DADADA"/>
            </w:tcBorders>
            <w:tcMar>
              <w:left w:w="576" w:type="dxa"/>
              <w:right w:w="432" w:type="dxa"/>
            </w:tcMar>
          </w:tcPr>
          <w:p w:rsidR="001A40F3" w:rsidRPr="00FA3070" w:rsidRDefault="001A40F3" w:rsidP="004217AF">
            <w:pPr>
              <w:spacing w:line="300" w:lineRule="exact"/>
              <w:jc w:val="both"/>
              <w:rPr>
                <w:rFonts w:eastAsia="Times New Roman" w:cs="Trebuchet MS"/>
                <w:color w:val="auto"/>
                <w:sz w:val="21"/>
                <w:szCs w:val="21"/>
              </w:rPr>
            </w:pPr>
            <w:r w:rsidRPr="48DC999C">
              <w:rPr>
                <w:rFonts w:eastAsia="Times New Roman" w:cs="Trebuchet MS"/>
                <w:color w:val="auto"/>
                <w:sz w:val="21"/>
                <w:szCs w:val="21"/>
              </w:rPr>
              <w:t xml:space="preserve">El día de campo permite de sumergirse en la vida de un gaucho, descubriendo una estancia, </w:t>
            </w:r>
            <w:r>
              <w:rPr>
                <w:rFonts w:eastAsia="Times New Roman" w:cs="Trebuchet MS"/>
                <w:color w:val="auto"/>
                <w:sz w:val="21"/>
                <w:szCs w:val="21"/>
              </w:rPr>
              <w:t xml:space="preserve">la cultura gaucha y </w:t>
            </w:r>
            <w:r w:rsidRPr="48DC999C">
              <w:rPr>
                <w:rFonts w:eastAsia="Times New Roman" w:cs="Trebuchet MS"/>
                <w:color w:val="auto"/>
                <w:sz w:val="21"/>
                <w:szCs w:val="21"/>
              </w:rPr>
              <w:t>aprendiendo a ir a caballo como un gaucho.</w:t>
            </w:r>
          </w:p>
          <w:p w:rsidR="001A40F3" w:rsidRPr="00A97E73" w:rsidRDefault="001A40F3" w:rsidP="7D4A1994">
            <w:pPr>
              <w:jc w:val="both"/>
              <w:rPr>
                <w:color w:val="auto"/>
                <w:sz w:val="21"/>
                <w:szCs w:val="21"/>
              </w:rPr>
            </w:pPr>
          </w:p>
          <w:p w:rsidR="001A40F3" w:rsidRPr="00A97E73" w:rsidRDefault="001A40F3" w:rsidP="7D4A1994">
            <w:pPr>
              <w:jc w:val="both"/>
              <w:rPr>
                <w:color w:val="auto"/>
                <w:sz w:val="21"/>
                <w:szCs w:val="21"/>
              </w:rPr>
            </w:pPr>
            <w:r w:rsidRPr="00A97E73">
              <w:rPr>
                <w:color w:val="auto"/>
                <w:sz w:val="21"/>
                <w:szCs w:val="21"/>
              </w:rPr>
              <w:t xml:space="preserve">Las cabalgatas se hacen en una estancia de producción (agricultura, apicultura y ganado) auténtica y familiar. Tienen también plantación de cítricos, nuez de pecan y ciruelas. La estancia ofrece distintas opciones de cabalgatas en caballos criollos con guía en </w:t>
            </w:r>
            <w:r w:rsidRPr="00A97E73">
              <w:rPr>
                <w:b/>
                <w:bCs/>
                <w:color w:val="auto"/>
                <w:sz w:val="21"/>
                <w:szCs w:val="21"/>
              </w:rPr>
              <w:t>francés, español y portugués</w:t>
            </w:r>
            <w:r w:rsidRPr="00A97E73">
              <w:rPr>
                <w:color w:val="auto"/>
                <w:sz w:val="21"/>
                <w:szCs w:val="21"/>
              </w:rPr>
              <w:t>. Las cabalgatas permiten descubrir la estancia y la tradición gauchesca de la manera tradicional. Se terminan compartiendo té o mate en la estancia.</w:t>
            </w:r>
          </w:p>
          <w:p w:rsidR="001A40F3" w:rsidRPr="00A97E73" w:rsidRDefault="001A40F3" w:rsidP="7AD8BD20">
            <w:pPr>
              <w:jc w:val="both"/>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Todos los días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A partir de las 14hs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En la estancia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Dependiendo de la opción elegida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673573"/>
                      <w:sz w:val="21"/>
                      <w:szCs w:val="21"/>
                      <w:u w:val="single"/>
                    </w:rPr>
                    <w:t>Opción 1</w:t>
                  </w:r>
                  <w:r w:rsidRPr="00A97E73">
                    <w:rPr>
                      <w:color w:val="673573"/>
                      <w:sz w:val="21"/>
                      <w:szCs w:val="21"/>
                    </w:rPr>
                    <w:t xml:space="preserve"> :</w:t>
                  </w:r>
                  <w:r w:rsidRPr="00A97E73">
                    <w:rPr>
                      <w:color w:val="auto"/>
                      <w:sz w:val="21"/>
                      <w:szCs w:val="21"/>
                    </w:rPr>
                    <w:t xml:space="preserve"> Cabalgatas en la estancia entre campo y ganado incluyendo clase de montura de estilo gauchesco :</w:t>
                  </w:r>
                </w:p>
                <w:p w:rsidR="001A40F3" w:rsidRPr="00A97E73" w:rsidRDefault="001A40F3" w:rsidP="00E80FA9">
                  <w:pPr>
                    <w:framePr w:hSpace="141" w:wrap="around" w:vAnchor="text" w:hAnchor="text" w:y="1"/>
                    <w:spacing w:line="240" w:lineRule="auto"/>
                    <w:suppressOverlap/>
                    <w:jc w:val="both"/>
                    <w:rPr>
                      <w:color w:val="auto"/>
                      <w:sz w:val="21"/>
                      <w:szCs w:val="21"/>
                    </w:rPr>
                  </w:pPr>
                </w:p>
                <w:tbl>
                  <w:tblPr>
                    <w:tblW w:w="5530" w:type="dxa"/>
                    <w:tblBorders>
                      <w:top w:val="single" w:sz="4" w:space="0" w:color="BC89C9"/>
                      <w:left w:val="single" w:sz="4" w:space="0" w:color="BC89C9"/>
                      <w:bottom w:val="single" w:sz="4" w:space="0" w:color="BC89C9"/>
                      <w:right w:val="single" w:sz="4" w:space="0" w:color="BC89C9"/>
                      <w:insideH w:val="single" w:sz="4" w:space="0" w:color="BC89C9"/>
                      <w:insideV w:val="single" w:sz="4" w:space="0" w:color="BC89C9"/>
                    </w:tblBorders>
                    <w:tblLayout w:type="fixed"/>
                    <w:tblLook w:val="00A0" w:firstRow="1" w:lastRow="0" w:firstColumn="1" w:lastColumn="0" w:noHBand="0" w:noVBand="0"/>
                  </w:tblPr>
                  <w:tblGrid>
                    <w:gridCol w:w="1210"/>
                    <w:gridCol w:w="1440"/>
                    <w:gridCol w:w="1440"/>
                    <w:gridCol w:w="1440"/>
                  </w:tblGrid>
                  <w:tr w:rsidR="001A40F3" w:rsidRPr="00A97E73" w:rsidTr="00A97E73">
                    <w:tc>
                      <w:tcPr>
                        <w:tcW w:w="121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jc w:val="both"/>
                          <w:rPr>
                            <w:b/>
                            <w:bCs/>
                            <w:i/>
                            <w:iCs/>
                            <w:color w:val="auto"/>
                            <w:sz w:val="21"/>
                            <w:szCs w:val="21"/>
                          </w:rPr>
                        </w:pPr>
                        <w:r w:rsidRPr="00A97E73">
                          <w:rPr>
                            <w:bCs/>
                            <w:i/>
                            <w:iCs/>
                            <w:color w:val="auto"/>
                            <w:sz w:val="21"/>
                            <w:szCs w:val="21"/>
                          </w:rPr>
                          <w:t xml:space="preserve">Duración </w:t>
                        </w:r>
                      </w:p>
                    </w:tc>
                    <w:tc>
                      <w:tcPr>
                        <w:tcW w:w="144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jc w:val="center"/>
                          <w:rPr>
                            <w:b/>
                            <w:bCs/>
                            <w:color w:val="auto"/>
                            <w:sz w:val="21"/>
                            <w:szCs w:val="21"/>
                          </w:rPr>
                        </w:pPr>
                        <w:r w:rsidRPr="00A97E73">
                          <w:rPr>
                            <w:bCs/>
                            <w:color w:val="auto"/>
                            <w:sz w:val="21"/>
                            <w:szCs w:val="21"/>
                          </w:rPr>
                          <w:t>1 hora</w:t>
                        </w:r>
                      </w:p>
                    </w:tc>
                    <w:tc>
                      <w:tcPr>
                        <w:tcW w:w="144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jc w:val="center"/>
                          <w:rPr>
                            <w:b/>
                            <w:bCs/>
                            <w:color w:val="auto"/>
                            <w:sz w:val="21"/>
                            <w:szCs w:val="21"/>
                          </w:rPr>
                        </w:pPr>
                        <w:r w:rsidRPr="00A97E73">
                          <w:rPr>
                            <w:bCs/>
                            <w:color w:val="auto"/>
                            <w:sz w:val="21"/>
                            <w:szCs w:val="21"/>
                          </w:rPr>
                          <w:t>2 horas</w:t>
                        </w:r>
                      </w:p>
                    </w:tc>
                    <w:tc>
                      <w:tcPr>
                        <w:tcW w:w="144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jc w:val="center"/>
                          <w:rPr>
                            <w:b/>
                            <w:bCs/>
                            <w:color w:val="auto"/>
                            <w:sz w:val="21"/>
                            <w:szCs w:val="21"/>
                          </w:rPr>
                        </w:pPr>
                        <w:r w:rsidRPr="00A97E73">
                          <w:rPr>
                            <w:bCs/>
                            <w:color w:val="auto"/>
                            <w:sz w:val="21"/>
                            <w:szCs w:val="21"/>
                          </w:rPr>
                          <w:t>3 horas</w:t>
                        </w:r>
                      </w:p>
                    </w:tc>
                  </w:tr>
                  <w:tr w:rsidR="001A40F3" w:rsidRPr="00A97E73" w:rsidTr="00A97E73">
                    <w:tc>
                      <w:tcPr>
                        <w:tcW w:w="121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rPr>
                            <w:i/>
                            <w:iCs/>
                            <w:color w:val="auto"/>
                            <w:sz w:val="21"/>
                            <w:szCs w:val="21"/>
                          </w:rPr>
                        </w:pPr>
                        <w:r w:rsidRPr="00A97E73">
                          <w:rPr>
                            <w:i/>
                            <w:iCs/>
                            <w:color w:val="auto"/>
                            <w:sz w:val="21"/>
                            <w:szCs w:val="21"/>
                          </w:rPr>
                          <w:t xml:space="preserve">Precio </w:t>
                        </w:r>
                      </w:p>
                    </w:tc>
                    <w:tc>
                      <w:tcPr>
                        <w:tcW w:w="1440" w:type="dxa"/>
                        <w:tcBorders>
                          <w:top w:val="single" w:sz="4" w:space="0" w:color="BC89C9"/>
                          <w:left w:val="single" w:sz="4" w:space="0" w:color="BC89C9"/>
                          <w:bottom w:val="single" w:sz="4" w:space="0" w:color="BC89C9"/>
                          <w:right w:val="single" w:sz="4" w:space="0" w:color="BC89C9"/>
                        </w:tcBorders>
                        <w:shd w:val="clear" w:color="auto" w:fill="E8D7ED"/>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900 pesos</w:t>
                        </w:r>
                      </w:p>
                    </w:tc>
                    <w:tc>
                      <w:tcPr>
                        <w:tcW w:w="1440" w:type="dxa"/>
                        <w:tcBorders>
                          <w:top w:val="single" w:sz="4" w:space="0" w:color="BC89C9"/>
                          <w:left w:val="single" w:sz="4" w:space="0" w:color="BC89C9"/>
                          <w:bottom w:val="single" w:sz="4" w:space="0" w:color="BC89C9"/>
                          <w:right w:val="single" w:sz="4" w:space="0" w:color="BC89C9"/>
                        </w:tcBorders>
                        <w:shd w:val="clear" w:color="auto" w:fill="E8D7ED"/>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1500 pesos</w:t>
                        </w:r>
                      </w:p>
                    </w:tc>
                    <w:tc>
                      <w:tcPr>
                        <w:tcW w:w="1440" w:type="dxa"/>
                        <w:tcBorders>
                          <w:top w:val="single" w:sz="4" w:space="0" w:color="BC89C9"/>
                          <w:left w:val="single" w:sz="4" w:space="0" w:color="BC89C9"/>
                          <w:bottom w:val="single" w:sz="4" w:space="0" w:color="BC89C9"/>
                          <w:right w:val="single" w:sz="4" w:space="0" w:color="BC89C9"/>
                        </w:tcBorders>
                        <w:shd w:val="clear" w:color="auto" w:fill="E8D7ED"/>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2100 pesos</w:t>
                        </w:r>
                      </w:p>
                    </w:tc>
                  </w:tr>
                  <w:tr w:rsidR="001A40F3" w:rsidRPr="00A97E73" w:rsidTr="00A97E73">
                    <w:tc>
                      <w:tcPr>
                        <w:tcW w:w="121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rPr>
                            <w:i/>
                            <w:iCs/>
                            <w:color w:val="auto"/>
                            <w:sz w:val="21"/>
                            <w:szCs w:val="21"/>
                          </w:rPr>
                        </w:pPr>
                        <w:r w:rsidRPr="00A97E73">
                          <w:rPr>
                            <w:i/>
                            <w:iCs/>
                            <w:color w:val="auto"/>
                            <w:sz w:val="21"/>
                            <w:szCs w:val="21"/>
                          </w:rPr>
                          <w:t>Personas</w:t>
                        </w:r>
                      </w:p>
                    </w:tc>
                    <w:tc>
                      <w:tcPr>
                        <w:tcW w:w="1440" w:type="dxa"/>
                        <w:tcBorders>
                          <w:top w:val="single" w:sz="4" w:space="0" w:color="BC89C9"/>
                          <w:left w:val="single" w:sz="4" w:space="0" w:color="BC89C9"/>
                          <w:bottom w:val="single" w:sz="4" w:space="0" w:color="BC89C9"/>
                          <w:right w:val="single" w:sz="4" w:space="0" w:color="BC89C9"/>
                        </w:tcBorders>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2 pax (o 1)</w:t>
                        </w:r>
                      </w:p>
                    </w:tc>
                    <w:tc>
                      <w:tcPr>
                        <w:tcW w:w="1440" w:type="dxa"/>
                        <w:tcBorders>
                          <w:top w:val="single" w:sz="4" w:space="0" w:color="BC89C9"/>
                          <w:left w:val="single" w:sz="4" w:space="0" w:color="BC89C9"/>
                          <w:bottom w:val="single" w:sz="4" w:space="0" w:color="BC89C9"/>
                          <w:right w:val="single" w:sz="4" w:space="0" w:color="BC89C9"/>
                        </w:tcBorders>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2 pax (o 1)</w:t>
                        </w:r>
                      </w:p>
                    </w:tc>
                    <w:tc>
                      <w:tcPr>
                        <w:tcW w:w="1440" w:type="dxa"/>
                        <w:tcBorders>
                          <w:top w:val="single" w:sz="4" w:space="0" w:color="BC89C9"/>
                          <w:left w:val="single" w:sz="4" w:space="0" w:color="BC89C9"/>
                          <w:bottom w:val="single" w:sz="4" w:space="0" w:color="BC89C9"/>
                          <w:right w:val="single" w:sz="4" w:space="0" w:color="BC89C9"/>
                        </w:tcBorders>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2 pax (o 1)</w:t>
                        </w:r>
                      </w:p>
                    </w:tc>
                  </w:tr>
                </w:tbl>
                <w:p w:rsidR="001A40F3" w:rsidRPr="00A97E73" w:rsidRDefault="001A40F3" w:rsidP="00E80FA9">
                  <w:pPr>
                    <w:framePr w:hSpace="141" w:wrap="around" w:vAnchor="text" w:hAnchor="text" w:y="1"/>
                    <w:spacing w:line="240" w:lineRule="auto"/>
                    <w:suppressOverlap/>
                    <w:jc w:val="both"/>
                    <w:rPr>
                      <w:color w:val="auto"/>
                      <w:sz w:val="21"/>
                      <w:szCs w:val="21"/>
                      <w:u w:val="single"/>
                    </w:rPr>
                  </w:pP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673573"/>
                      <w:sz w:val="21"/>
                      <w:szCs w:val="21"/>
                      <w:u w:val="single"/>
                    </w:rPr>
                    <w:t>Opción 2</w:t>
                  </w:r>
                  <w:r w:rsidRPr="00A97E73">
                    <w:rPr>
                      <w:color w:val="673573"/>
                      <w:sz w:val="21"/>
                      <w:szCs w:val="21"/>
                    </w:rPr>
                    <w:t xml:space="preserve"> :</w:t>
                  </w:r>
                  <w:r w:rsidRPr="00A97E73">
                    <w:rPr>
                      <w:color w:val="auto"/>
                      <w:sz w:val="21"/>
                      <w:szCs w:val="21"/>
                    </w:rPr>
                    <w:t xml:space="preserve"> Caminata por los ca</w:t>
                  </w:r>
                  <w:r>
                    <w:rPr>
                      <w:color w:val="auto"/>
                      <w:sz w:val="21"/>
                      <w:szCs w:val="21"/>
                    </w:rPr>
                    <w:t>mpos o hasta pueblos coloniales</w:t>
                  </w:r>
                  <w:r w:rsidRPr="00A97E73">
                    <w:rPr>
                      <w:color w:val="auto"/>
                      <w:sz w:val="21"/>
                      <w:szCs w:val="21"/>
                    </w:rPr>
                    <w:t>:</w:t>
                  </w:r>
                </w:p>
                <w:p w:rsidR="001A40F3" w:rsidRPr="00A97E73" w:rsidRDefault="001A40F3" w:rsidP="00E80FA9">
                  <w:pPr>
                    <w:framePr w:hSpace="141" w:wrap="around" w:vAnchor="text" w:hAnchor="text" w:y="1"/>
                    <w:spacing w:line="240" w:lineRule="auto"/>
                    <w:suppressOverlap/>
                    <w:jc w:val="both"/>
                    <w:rPr>
                      <w:color w:val="auto"/>
                      <w:sz w:val="21"/>
                      <w:szCs w:val="21"/>
                    </w:rPr>
                  </w:pPr>
                </w:p>
                <w:tbl>
                  <w:tblPr>
                    <w:tblW w:w="5530" w:type="dxa"/>
                    <w:tblBorders>
                      <w:top w:val="single" w:sz="4" w:space="0" w:color="BC89C9"/>
                      <w:left w:val="single" w:sz="4" w:space="0" w:color="BC89C9"/>
                      <w:bottom w:val="single" w:sz="4" w:space="0" w:color="BC89C9"/>
                      <w:right w:val="single" w:sz="4" w:space="0" w:color="BC89C9"/>
                      <w:insideH w:val="single" w:sz="4" w:space="0" w:color="BC89C9"/>
                      <w:insideV w:val="single" w:sz="4" w:space="0" w:color="BC89C9"/>
                    </w:tblBorders>
                    <w:tblLayout w:type="fixed"/>
                    <w:tblLook w:val="00A0" w:firstRow="1" w:lastRow="0" w:firstColumn="1" w:lastColumn="0" w:noHBand="0" w:noVBand="0"/>
                  </w:tblPr>
                  <w:tblGrid>
                    <w:gridCol w:w="1210"/>
                    <w:gridCol w:w="1440"/>
                    <w:gridCol w:w="1440"/>
                    <w:gridCol w:w="1440"/>
                  </w:tblGrid>
                  <w:tr w:rsidR="001A40F3" w:rsidRPr="00A97E73" w:rsidTr="00A97E73">
                    <w:tc>
                      <w:tcPr>
                        <w:tcW w:w="121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jc w:val="both"/>
                          <w:rPr>
                            <w:b/>
                            <w:bCs/>
                            <w:i/>
                            <w:iCs/>
                            <w:color w:val="auto"/>
                            <w:sz w:val="21"/>
                            <w:szCs w:val="21"/>
                          </w:rPr>
                        </w:pPr>
                        <w:r w:rsidRPr="00A97E73">
                          <w:rPr>
                            <w:bCs/>
                            <w:i/>
                            <w:iCs/>
                            <w:color w:val="auto"/>
                            <w:sz w:val="21"/>
                            <w:szCs w:val="21"/>
                          </w:rPr>
                          <w:t xml:space="preserve">Duración </w:t>
                        </w:r>
                      </w:p>
                    </w:tc>
                    <w:tc>
                      <w:tcPr>
                        <w:tcW w:w="144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jc w:val="center"/>
                          <w:rPr>
                            <w:b/>
                            <w:bCs/>
                            <w:color w:val="auto"/>
                            <w:sz w:val="21"/>
                            <w:szCs w:val="21"/>
                          </w:rPr>
                        </w:pPr>
                        <w:r w:rsidRPr="00A97E73">
                          <w:rPr>
                            <w:bCs/>
                            <w:color w:val="auto"/>
                            <w:sz w:val="21"/>
                            <w:szCs w:val="21"/>
                          </w:rPr>
                          <w:t>2h pampa</w:t>
                        </w:r>
                      </w:p>
                    </w:tc>
                    <w:tc>
                      <w:tcPr>
                        <w:tcW w:w="144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jc w:val="center"/>
                          <w:rPr>
                            <w:b/>
                            <w:bCs/>
                            <w:color w:val="auto"/>
                            <w:sz w:val="21"/>
                            <w:szCs w:val="21"/>
                          </w:rPr>
                        </w:pPr>
                        <w:r w:rsidRPr="00A97E73">
                          <w:rPr>
                            <w:bCs/>
                            <w:color w:val="auto"/>
                            <w:sz w:val="21"/>
                            <w:szCs w:val="21"/>
                          </w:rPr>
                          <w:t>3h -&gt;Santa Coloma</w:t>
                        </w:r>
                      </w:p>
                    </w:tc>
                    <w:tc>
                      <w:tcPr>
                        <w:tcW w:w="144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jc w:val="center"/>
                          <w:rPr>
                            <w:b/>
                            <w:bCs/>
                            <w:color w:val="auto"/>
                            <w:sz w:val="21"/>
                            <w:szCs w:val="21"/>
                          </w:rPr>
                        </w:pPr>
                        <w:r w:rsidRPr="00A97E73">
                          <w:rPr>
                            <w:bCs/>
                            <w:color w:val="auto"/>
                            <w:sz w:val="21"/>
                            <w:szCs w:val="21"/>
                          </w:rPr>
                          <w:t>3h-&gt;San Antonio</w:t>
                        </w:r>
                      </w:p>
                    </w:tc>
                  </w:tr>
                  <w:tr w:rsidR="001A40F3" w:rsidRPr="00A97E73" w:rsidTr="00A97E73">
                    <w:tc>
                      <w:tcPr>
                        <w:tcW w:w="121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rPr>
                            <w:i/>
                            <w:iCs/>
                            <w:color w:val="auto"/>
                            <w:sz w:val="21"/>
                            <w:szCs w:val="21"/>
                          </w:rPr>
                        </w:pPr>
                        <w:r w:rsidRPr="00A97E73">
                          <w:rPr>
                            <w:i/>
                            <w:iCs/>
                            <w:color w:val="auto"/>
                            <w:sz w:val="21"/>
                            <w:szCs w:val="21"/>
                          </w:rPr>
                          <w:t xml:space="preserve">Precio </w:t>
                        </w:r>
                      </w:p>
                    </w:tc>
                    <w:tc>
                      <w:tcPr>
                        <w:tcW w:w="1440" w:type="dxa"/>
                        <w:tcBorders>
                          <w:top w:val="single" w:sz="4" w:space="0" w:color="BC89C9"/>
                          <w:left w:val="single" w:sz="4" w:space="0" w:color="BC89C9"/>
                          <w:bottom w:val="single" w:sz="4" w:space="0" w:color="BC89C9"/>
                          <w:right w:val="single" w:sz="4" w:space="0" w:color="BC89C9"/>
                        </w:tcBorders>
                        <w:shd w:val="clear" w:color="auto" w:fill="E8D7ED"/>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1200 pesos</w:t>
                        </w:r>
                      </w:p>
                    </w:tc>
                    <w:tc>
                      <w:tcPr>
                        <w:tcW w:w="1440" w:type="dxa"/>
                        <w:tcBorders>
                          <w:top w:val="single" w:sz="4" w:space="0" w:color="BC89C9"/>
                          <w:left w:val="single" w:sz="4" w:space="0" w:color="BC89C9"/>
                          <w:bottom w:val="single" w:sz="4" w:space="0" w:color="BC89C9"/>
                          <w:right w:val="single" w:sz="4" w:space="0" w:color="BC89C9"/>
                        </w:tcBorders>
                        <w:shd w:val="clear" w:color="auto" w:fill="E8D7ED"/>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1800 pesos</w:t>
                        </w:r>
                      </w:p>
                    </w:tc>
                    <w:tc>
                      <w:tcPr>
                        <w:tcW w:w="1440" w:type="dxa"/>
                        <w:tcBorders>
                          <w:top w:val="single" w:sz="4" w:space="0" w:color="BC89C9"/>
                          <w:left w:val="single" w:sz="4" w:space="0" w:color="BC89C9"/>
                          <w:bottom w:val="single" w:sz="4" w:space="0" w:color="BC89C9"/>
                          <w:right w:val="single" w:sz="4" w:space="0" w:color="BC89C9"/>
                        </w:tcBorders>
                        <w:shd w:val="clear" w:color="auto" w:fill="E8D7ED"/>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2100 pesos</w:t>
                        </w:r>
                      </w:p>
                    </w:tc>
                  </w:tr>
                  <w:tr w:rsidR="001A40F3" w:rsidRPr="00A97E73" w:rsidTr="00A97E73">
                    <w:tc>
                      <w:tcPr>
                        <w:tcW w:w="1210" w:type="dxa"/>
                        <w:tcBorders>
                          <w:top w:val="single" w:sz="4" w:space="0" w:color="BC89C9"/>
                          <w:left w:val="single" w:sz="4" w:space="0" w:color="BC89C9"/>
                          <w:bottom w:val="single" w:sz="4" w:space="0" w:color="BC89C9"/>
                          <w:right w:val="single" w:sz="4" w:space="0" w:color="BC89C9"/>
                        </w:tcBorders>
                        <w:shd w:val="clear" w:color="auto" w:fill="FFFFFF"/>
                      </w:tcPr>
                      <w:p w:rsidR="001A40F3" w:rsidRPr="00A97E73" w:rsidRDefault="001A40F3" w:rsidP="00E80FA9">
                        <w:pPr>
                          <w:framePr w:hSpace="141" w:wrap="around" w:vAnchor="text" w:hAnchor="text" w:y="1"/>
                          <w:spacing w:line="240" w:lineRule="auto"/>
                          <w:suppressOverlap/>
                          <w:rPr>
                            <w:i/>
                            <w:iCs/>
                            <w:color w:val="auto"/>
                            <w:sz w:val="21"/>
                            <w:szCs w:val="21"/>
                          </w:rPr>
                        </w:pPr>
                        <w:r w:rsidRPr="00A97E73">
                          <w:rPr>
                            <w:i/>
                            <w:iCs/>
                            <w:color w:val="auto"/>
                            <w:sz w:val="21"/>
                            <w:szCs w:val="21"/>
                          </w:rPr>
                          <w:t>Personas</w:t>
                        </w:r>
                      </w:p>
                    </w:tc>
                    <w:tc>
                      <w:tcPr>
                        <w:tcW w:w="1440" w:type="dxa"/>
                        <w:tcBorders>
                          <w:top w:val="single" w:sz="4" w:space="0" w:color="BC89C9"/>
                          <w:left w:val="single" w:sz="4" w:space="0" w:color="BC89C9"/>
                          <w:bottom w:val="single" w:sz="4" w:space="0" w:color="BC89C9"/>
                          <w:right w:val="single" w:sz="4" w:space="0" w:color="BC89C9"/>
                        </w:tcBorders>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2 pax (o 1)</w:t>
                        </w:r>
                      </w:p>
                    </w:tc>
                    <w:tc>
                      <w:tcPr>
                        <w:tcW w:w="1440" w:type="dxa"/>
                        <w:tcBorders>
                          <w:top w:val="single" w:sz="4" w:space="0" w:color="BC89C9"/>
                          <w:left w:val="single" w:sz="4" w:space="0" w:color="BC89C9"/>
                          <w:bottom w:val="single" w:sz="4" w:space="0" w:color="BC89C9"/>
                          <w:right w:val="single" w:sz="4" w:space="0" w:color="BC89C9"/>
                        </w:tcBorders>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2 pax (o 1)</w:t>
                        </w:r>
                      </w:p>
                    </w:tc>
                    <w:tc>
                      <w:tcPr>
                        <w:tcW w:w="1440" w:type="dxa"/>
                        <w:tcBorders>
                          <w:top w:val="single" w:sz="4" w:space="0" w:color="BC89C9"/>
                          <w:left w:val="single" w:sz="4" w:space="0" w:color="BC89C9"/>
                          <w:bottom w:val="single" w:sz="4" w:space="0" w:color="BC89C9"/>
                          <w:right w:val="single" w:sz="4" w:space="0" w:color="BC89C9"/>
                        </w:tcBorders>
                      </w:tcPr>
                      <w:p w:rsidR="001A40F3" w:rsidRPr="00A97E73" w:rsidRDefault="001A40F3" w:rsidP="00E80FA9">
                        <w:pPr>
                          <w:framePr w:hSpace="141" w:wrap="around" w:vAnchor="text" w:hAnchor="text" w:y="1"/>
                          <w:spacing w:line="240" w:lineRule="auto"/>
                          <w:suppressOverlap/>
                          <w:jc w:val="right"/>
                          <w:rPr>
                            <w:color w:val="auto"/>
                            <w:sz w:val="21"/>
                            <w:szCs w:val="21"/>
                          </w:rPr>
                        </w:pPr>
                        <w:r w:rsidRPr="00A97E73">
                          <w:rPr>
                            <w:color w:val="auto"/>
                            <w:sz w:val="21"/>
                            <w:szCs w:val="21"/>
                          </w:rPr>
                          <w:t>2 pax (o 1)</w:t>
                        </w:r>
                      </w:p>
                    </w:tc>
                  </w:tr>
                </w:tbl>
                <w:p w:rsidR="001A40F3" w:rsidRPr="00A97E73" w:rsidRDefault="001A40F3" w:rsidP="00E80FA9">
                  <w:pPr>
                    <w:framePr w:hSpace="141" w:wrap="around" w:vAnchor="text" w:hAnchor="text" w:y="1"/>
                    <w:spacing w:line="240" w:lineRule="auto"/>
                    <w:suppressOverlap/>
                    <w:jc w:val="both"/>
                    <w:rPr>
                      <w:color w:val="000000"/>
                      <w:sz w:val="18"/>
                      <w:szCs w:val="18"/>
                    </w:rPr>
                  </w:pPr>
                  <w:r w:rsidRPr="00A97E73">
                    <w:br/>
                  </w:r>
                  <w:r>
                    <w:rPr>
                      <w:color w:val="000000"/>
                      <w:sz w:val="18"/>
                      <w:szCs w:val="18"/>
                    </w:rPr>
                    <w:t>NB</w:t>
                  </w:r>
                  <w:r w:rsidRPr="00A97E73">
                    <w:rPr>
                      <w:color w:val="000000"/>
                      <w:sz w:val="18"/>
                      <w:szCs w:val="18"/>
                    </w:rPr>
                    <w:t>:   Los precios son por 2 personas o 1 solo pasajero.</w:t>
                  </w:r>
                </w:p>
                <w:p w:rsidR="001A40F3" w:rsidRPr="00A97E73" w:rsidRDefault="001A40F3" w:rsidP="00E80FA9">
                  <w:pPr>
                    <w:framePr w:hSpace="141" w:wrap="around" w:vAnchor="text" w:hAnchor="text" w:y="1"/>
                    <w:spacing w:line="240" w:lineRule="auto"/>
                    <w:suppressOverlap/>
                    <w:jc w:val="both"/>
                    <w:rPr>
                      <w:color w:val="000000"/>
                      <w:sz w:val="18"/>
                      <w:szCs w:val="18"/>
                    </w:rPr>
                  </w:pPr>
                </w:p>
                <w:p w:rsidR="001A40F3" w:rsidRPr="00A97E73" w:rsidRDefault="001A40F3" w:rsidP="00E80FA9">
                  <w:pPr>
                    <w:framePr w:hSpace="141" w:wrap="around" w:vAnchor="text" w:hAnchor="text" w:y="1"/>
                    <w:spacing w:line="240" w:lineRule="auto"/>
                    <w:suppressOverlap/>
                    <w:jc w:val="both"/>
                    <w:rPr>
                      <w:color w:val="000000"/>
                      <w:sz w:val="18"/>
                      <w:szCs w:val="18"/>
                    </w:rPr>
                  </w:pPr>
                  <w:r w:rsidRPr="00A97E73">
                    <w:rPr>
                      <w:color w:val="673573"/>
                      <w:sz w:val="21"/>
                      <w:szCs w:val="21"/>
                      <w:u w:val="single"/>
                    </w:rPr>
                    <w:t xml:space="preserve">Otras opciones : </w:t>
                  </w:r>
                </w:p>
                <w:p w:rsidR="001A40F3" w:rsidRPr="00A97E73" w:rsidRDefault="001A40F3" w:rsidP="00E80FA9">
                  <w:pPr>
                    <w:framePr w:hSpace="141" w:wrap="around" w:vAnchor="text" w:hAnchor="text" w:y="1"/>
                    <w:spacing w:line="240" w:lineRule="auto"/>
                    <w:suppressOverlap/>
                    <w:rPr>
                      <w:color w:val="auto"/>
                      <w:sz w:val="21"/>
                      <w:szCs w:val="21"/>
                    </w:rPr>
                  </w:pPr>
                </w:p>
                <w:p w:rsidR="001A40F3" w:rsidRPr="00A97E73" w:rsidRDefault="001A40F3" w:rsidP="00E80FA9">
                  <w:pPr>
                    <w:pStyle w:val="Paragraphedeliste"/>
                    <w:framePr w:hSpace="141" w:wrap="around" w:vAnchor="text" w:hAnchor="text" w:y="1"/>
                    <w:numPr>
                      <w:ilvl w:val="0"/>
                      <w:numId w:val="6"/>
                    </w:numPr>
                    <w:spacing w:line="240" w:lineRule="auto"/>
                    <w:suppressOverlap/>
                    <w:jc w:val="both"/>
                    <w:rPr>
                      <w:color w:val="000000"/>
                      <w:sz w:val="21"/>
                      <w:szCs w:val="21"/>
                    </w:rPr>
                  </w:pPr>
                  <w:r w:rsidRPr="00A97E73">
                    <w:rPr>
                      <w:color w:val="auto"/>
                      <w:sz w:val="21"/>
                      <w:szCs w:val="21"/>
                    </w:rPr>
                    <w:t>Taller de empanadas (comen lo que cocinan acompañado de vino y postre)</w:t>
                  </w:r>
                </w:p>
                <w:p w:rsidR="001A40F3" w:rsidRPr="00A97E73" w:rsidRDefault="001A40F3" w:rsidP="00E80FA9">
                  <w:pPr>
                    <w:pStyle w:val="Paragraphedeliste"/>
                    <w:framePr w:hSpace="141" w:wrap="around" w:vAnchor="text" w:hAnchor="text" w:y="1"/>
                    <w:numPr>
                      <w:ilvl w:val="0"/>
                      <w:numId w:val="7"/>
                    </w:numPr>
                    <w:spacing w:line="240" w:lineRule="auto"/>
                    <w:suppressOverlap/>
                    <w:jc w:val="both"/>
                    <w:rPr>
                      <w:color w:val="000000"/>
                      <w:sz w:val="21"/>
                      <w:szCs w:val="21"/>
                    </w:rPr>
                  </w:pPr>
                  <w:r w:rsidRPr="00A97E73">
                    <w:rPr>
                      <w:color w:val="auto"/>
                      <w:sz w:val="21"/>
                      <w:szCs w:val="21"/>
                    </w:rPr>
                    <w:t>330 pesos</w:t>
                  </w:r>
                </w:p>
                <w:p w:rsidR="001A40F3" w:rsidRPr="00A97E73" w:rsidRDefault="001A40F3" w:rsidP="00E80FA9">
                  <w:pPr>
                    <w:pStyle w:val="Paragraphedeliste"/>
                    <w:framePr w:hSpace="141" w:wrap="around" w:vAnchor="text" w:hAnchor="text" w:y="1"/>
                    <w:numPr>
                      <w:ilvl w:val="0"/>
                      <w:numId w:val="6"/>
                    </w:numPr>
                    <w:spacing w:line="240" w:lineRule="auto"/>
                    <w:suppressOverlap/>
                    <w:jc w:val="both"/>
                    <w:rPr>
                      <w:color w:val="000000"/>
                      <w:sz w:val="21"/>
                      <w:szCs w:val="21"/>
                    </w:rPr>
                  </w:pPr>
                  <w:r w:rsidRPr="00A97E73">
                    <w:rPr>
                      <w:color w:val="auto"/>
                      <w:sz w:val="21"/>
                      <w:szCs w:val="21"/>
                    </w:rPr>
                    <w:t>Clase de tango 1 hora (1-2 personas)</w:t>
                  </w:r>
                </w:p>
                <w:p w:rsidR="001A40F3" w:rsidRPr="00A97E73" w:rsidRDefault="001A40F3" w:rsidP="00E80FA9">
                  <w:pPr>
                    <w:pStyle w:val="Paragraphedeliste"/>
                    <w:framePr w:hSpace="141" w:wrap="around" w:vAnchor="text" w:hAnchor="text" w:y="1"/>
                    <w:numPr>
                      <w:ilvl w:val="0"/>
                      <w:numId w:val="7"/>
                    </w:numPr>
                    <w:spacing w:line="240" w:lineRule="auto"/>
                    <w:suppressOverlap/>
                    <w:jc w:val="both"/>
                    <w:rPr>
                      <w:color w:val="000000"/>
                      <w:sz w:val="21"/>
                      <w:szCs w:val="21"/>
                    </w:rPr>
                  </w:pPr>
                  <w:r w:rsidRPr="00A97E73">
                    <w:rPr>
                      <w:color w:val="auto"/>
                      <w:sz w:val="21"/>
                      <w:szCs w:val="21"/>
                    </w:rPr>
                    <w:t>900 pesos</w:t>
                  </w:r>
                </w:p>
                <w:p w:rsidR="001A40F3" w:rsidRPr="00A97E73" w:rsidRDefault="001A40F3" w:rsidP="00E80FA9">
                  <w:pPr>
                    <w:pStyle w:val="Paragraphedeliste"/>
                    <w:framePr w:hSpace="141" w:wrap="around" w:vAnchor="text" w:hAnchor="text" w:y="1"/>
                    <w:numPr>
                      <w:ilvl w:val="0"/>
                      <w:numId w:val="6"/>
                    </w:numPr>
                    <w:spacing w:line="240" w:lineRule="auto"/>
                    <w:suppressOverlap/>
                    <w:jc w:val="both"/>
                    <w:rPr>
                      <w:color w:val="000000"/>
                      <w:sz w:val="21"/>
                      <w:szCs w:val="21"/>
                    </w:rPr>
                  </w:pPr>
                  <w:r w:rsidRPr="00A97E73">
                    <w:rPr>
                      <w:color w:val="auto"/>
                      <w:sz w:val="21"/>
                      <w:szCs w:val="21"/>
                    </w:rPr>
                    <w:t>1 noche 1 persona</w:t>
                  </w:r>
                </w:p>
                <w:p w:rsidR="001A40F3" w:rsidRPr="00A97E73" w:rsidRDefault="001A40F3" w:rsidP="00E80FA9">
                  <w:pPr>
                    <w:pStyle w:val="Paragraphedeliste"/>
                    <w:framePr w:hSpace="141" w:wrap="around" w:vAnchor="text" w:hAnchor="text" w:y="1"/>
                    <w:numPr>
                      <w:ilvl w:val="0"/>
                      <w:numId w:val="7"/>
                    </w:numPr>
                    <w:spacing w:line="240" w:lineRule="auto"/>
                    <w:suppressOverlap/>
                    <w:jc w:val="both"/>
                    <w:rPr>
                      <w:color w:val="000000"/>
                      <w:sz w:val="21"/>
                      <w:szCs w:val="21"/>
                    </w:rPr>
                  </w:pPr>
                  <w:r w:rsidRPr="00A97E73">
                    <w:rPr>
                      <w:color w:val="auto"/>
                      <w:sz w:val="21"/>
                      <w:szCs w:val="21"/>
                    </w:rPr>
                    <w:t>950 pesos</w:t>
                  </w:r>
                </w:p>
                <w:p w:rsidR="001A40F3" w:rsidRPr="00A97E73" w:rsidRDefault="001A40F3" w:rsidP="00E80FA9">
                  <w:pPr>
                    <w:pStyle w:val="Paragraphedeliste"/>
                    <w:framePr w:hSpace="141" w:wrap="around" w:vAnchor="text" w:hAnchor="text" w:y="1"/>
                    <w:numPr>
                      <w:ilvl w:val="0"/>
                      <w:numId w:val="6"/>
                    </w:numPr>
                    <w:spacing w:line="240" w:lineRule="auto"/>
                    <w:suppressOverlap/>
                    <w:jc w:val="both"/>
                    <w:rPr>
                      <w:color w:val="000000"/>
                      <w:sz w:val="21"/>
                      <w:szCs w:val="21"/>
                    </w:rPr>
                  </w:pPr>
                  <w:r w:rsidRPr="00A97E73">
                    <w:rPr>
                      <w:color w:val="auto"/>
                      <w:sz w:val="21"/>
                      <w:szCs w:val="21"/>
                    </w:rPr>
                    <w:t>1 noche 2 personas</w:t>
                  </w:r>
                </w:p>
                <w:p w:rsidR="001A40F3" w:rsidRPr="00A97E73" w:rsidRDefault="001A40F3" w:rsidP="00E80FA9">
                  <w:pPr>
                    <w:pStyle w:val="Paragraphedeliste"/>
                    <w:framePr w:hSpace="141" w:wrap="around" w:vAnchor="text" w:hAnchor="text" w:y="1"/>
                    <w:numPr>
                      <w:ilvl w:val="0"/>
                      <w:numId w:val="7"/>
                    </w:numPr>
                    <w:spacing w:line="240" w:lineRule="auto"/>
                    <w:suppressOverlap/>
                    <w:jc w:val="both"/>
                    <w:rPr>
                      <w:color w:val="000000"/>
                      <w:sz w:val="21"/>
                      <w:szCs w:val="21"/>
                    </w:rPr>
                  </w:pPr>
                  <w:r w:rsidRPr="00A97E73">
                    <w:rPr>
                      <w:color w:val="auto"/>
                      <w:sz w:val="21"/>
                      <w:szCs w:val="21"/>
                    </w:rPr>
                    <w:lastRenderedPageBreak/>
                    <w:t>1500 pesos</w:t>
                  </w:r>
                </w:p>
                <w:p w:rsidR="001A40F3" w:rsidRPr="00A97E73" w:rsidRDefault="001A40F3" w:rsidP="00E80FA9">
                  <w:pPr>
                    <w:pStyle w:val="Paragraphedeliste"/>
                    <w:framePr w:hSpace="141" w:wrap="around" w:vAnchor="text" w:hAnchor="text" w:y="1"/>
                    <w:numPr>
                      <w:ilvl w:val="0"/>
                      <w:numId w:val="6"/>
                    </w:numPr>
                    <w:spacing w:line="240" w:lineRule="auto"/>
                    <w:suppressOverlap/>
                    <w:jc w:val="both"/>
                    <w:rPr>
                      <w:color w:val="000000"/>
                      <w:sz w:val="21"/>
                      <w:szCs w:val="21"/>
                    </w:rPr>
                  </w:pPr>
                  <w:r w:rsidRPr="00A97E73">
                    <w:rPr>
                      <w:color w:val="auto"/>
                      <w:sz w:val="21"/>
                      <w:szCs w:val="21"/>
                    </w:rPr>
                    <w:t>Cena con asado, vino y postre</w:t>
                  </w:r>
                </w:p>
                <w:p w:rsidR="001A40F3" w:rsidRPr="00A97E73" w:rsidRDefault="001A40F3" w:rsidP="00E80FA9">
                  <w:pPr>
                    <w:pStyle w:val="Paragraphedeliste"/>
                    <w:framePr w:hSpace="141" w:wrap="around" w:vAnchor="text" w:hAnchor="text" w:y="1"/>
                    <w:numPr>
                      <w:ilvl w:val="0"/>
                      <w:numId w:val="7"/>
                    </w:numPr>
                    <w:spacing w:line="240" w:lineRule="auto"/>
                    <w:suppressOverlap/>
                    <w:jc w:val="both"/>
                    <w:rPr>
                      <w:color w:val="000000"/>
                      <w:sz w:val="21"/>
                      <w:szCs w:val="21"/>
                    </w:rPr>
                  </w:pPr>
                  <w:r w:rsidRPr="00A97E73">
                    <w:rPr>
                      <w:color w:val="auto"/>
                      <w:sz w:val="21"/>
                      <w:szCs w:val="21"/>
                    </w:rPr>
                    <w:t>330 pesos</w:t>
                  </w:r>
                </w:p>
                <w:p w:rsidR="001A40F3" w:rsidRPr="00A97E73" w:rsidRDefault="001A40F3" w:rsidP="00E80FA9">
                  <w:pPr>
                    <w:framePr w:hSpace="141" w:wrap="around" w:vAnchor="text" w:hAnchor="text" w:y="1"/>
                    <w:spacing w:line="240" w:lineRule="auto"/>
                    <w:suppressOverlap/>
                    <w:rPr>
                      <w:color w:val="auto"/>
                      <w:sz w:val="21"/>
                      <w:szCs w:val="21"/>
                    </w:rPr>
                  </w:pPr>
                </w:p>
                <w:p w:rsidR="001A40F3" w:rsidRPr="00A97E73" w:rsidRDefault="001A40F3" w:rsidP="00E80FA9">
                  <w:pPr>
                    <w:framePr w:hSpace="141" w:wrap="around" w:vAnchor="text" w:hAnchor="text" w:y="1"/>
                    <w:spacing w:line="240" w:lineRule="auto"/>
                    <w:suppressOverlap/>
                    <w:rPr>
                      <w:color w:val="auto"/>
                      <w:sz w:val="21"/>
                      <w:szCs w:val="21"/>
                    </w:rPr>
                  </w:pPr>
                </w:p>
                <w:p w:rsidR="001A40F3" w:rsidRPr="00A97E73" w:rsidRDefault="001A40F3" w:rsidP="00E80FA9">
                  <w:pPr>
                    <w:framePr w:hSpace="141" w:wrap="around" w:vAnchor="text" w:hAnchor="text" w:y="1"/>
                    <w:spacing w:line="240" w:lineRule="auto"/>
                    <w:suppressOverlap/>
                    <w:rPr>
                      <w:color w:val="auto"/>
                      <w:sz w:val="21"/>
                      <w:szCs w:val="21"/>
                    </w:rPr>
                  </w:pP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lastRenderedPageBreak/>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Francés, español, portugués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2C5D5B" w:rsidRDefault="001A40F3" w:rsidP="00E80FA9">
                  <w:pPr>
                    <w:framePr w:hSpace="141" w:wrap="around" w:vAnchor="text" w:hAnchor="text" w:y="1"/>
                    <w:spacing w:line="240" w:lineRule="auto"/>
                    <w:suppressOverlap/>
                    <w:jc w:val="both"/>
                    <w:rPr>
                      <w:color w:val="auto"/>
                      <w:sz w:val="21"/>
                      <w:szCs w:val="21"/>
                      <w:lang w:val="pt-BR"/>
                    </w:rPr>
                  </w:pPr>
                  <w:r w:rsidRPr="002C5D5B">
                    <w:rPr>
                      <w:color w:val="auto"/>
                      <w:sz w:val="21"/>
                      <w:szCs w:val="21"/>
                      <w:lang w:val="pt-BR"/>
                    </w:rPr>
                    <w:t>Guia trilingüe, té o maté.</w:t>
                  </w:r>
                </w:p>
                <w:p w:rsidR="001A40F3" w:rsidRPr="00A97E73" w:rsidRDefault="001A40F3" w:rsidP="00E80FA9">
                  <w:pPr>
                    <w:framePr w:hSpace="141" w:wrap="around" w:vAnchor="text" w:hAnchor="text" w:y="1"/>
                    <w:spacing w:line="240" w:lineRule="auto"/>
                    <w:suppressOverlap/>
                    <w:jc w:val="both"/>
                    <w:rPr>
                      <w:color w:val="000000"/>
                      <w:sz w:val="18"/>
                      <w:szCs w:val="18"/>
                    </w:rPr>
                  </w:pPr>
                  <w:r w:rsidRPr="00A97E73">
                    <w:rPr>
                      <w:color w:val="000000"/>
                      <w:sz w:val="18"/>
                      <w:szCs w:val="18"/>
                    </w:rPr>
                    <w:t>NB 1. La caminata por Santa Coloma incluye la visita del pueblo colonial, la iglesia, una pulperia.</w:t>
                  </w:r>
                </w:p>
                <w:p w:rsidR="001A40F3" w:rsidRPr="00A97E73" w:rsidRDefault="001A40F3" w:rsidP="00E80FA9">
                  <w:pPr>
                    <w:framePr w:hSpace="141" w:wrap="around" w:vAnchor="text" w:hAnchor="text" w:y="1"/>
                    <w:spacing w:line="240" w:lineRule="auto"/>
                    <w:suppressOverlap/>
                    <w:jc w:val="both"/>
                    <w:rPr>
                      <w:color w:val="000000"/>
                      <w:sz w:val="18"/>
                      <w:szCs w:val="18"/>
                    </w:rPr>
                  </w:pPr>
                  <w:r w:rsidRPr="00A97E73">
                    <w:rPr>
                      <w:color w:val="000000"/>
                      <w:sz w:val="18"/>
                      <w:szCs w:val="18"/>
                    </w:rPr>
                    <w:t xml:space="preserve">        2. La caminata por San Antonio de Areco incluye la historia del pueblo, la visita de un museo, talabarteros y plateros. </w:t>
                  </w:r>
                </w:p>
                <w:p w:rsidR="001A40F3" w:rsidRPr="00A97E73" w:rsidRDefault="001A40F3" w:rsidP="00E80FA9">
                  <w:pPr>
                    <w:framePr w:hSpace="141" w:wrap="around" w:vAnchor="text" w:hAnchor="text" w:y="1"/>
                    <w:spacing w:line="240" w:lineRule="auto"/>
                    <w:suppressOverlap/>
                    <w:jc w:val="both"/>
                    <w:rPr>
                      <w:color w:val="auto"/>
                      <w:sz w:val="21"/>
                      <w:szCs w:val="21"/>
                    </w:rPr>
                  </w:pP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w:t>
                  </w:r>
                </w:p>
                <w:p w:rsidR="001A40F3" w:rsidRPr="00A97E73" w:rsidRDefault="001A40F3" w:rsidP="00E80FA9">
                  <w:pPr>
                    <w:framePr w:hSpace="141" w:wrap="around" w:vAnchor="text" w:hAnchor="text" w:y="1"/>
                    <w:spacing w:line="240" w:lineRule="auto"/>
                    <w:suppressOverlap/>
                    <w:jc w:val="both"/>
                    <w:rPr>
                      <w:color w:val="673573"/>
                      <w:sz w:val="21"/>
                      <w:szCs w:val="21"/>
                    </w:rPr>
                  </w:pPr>
                  <w:r w:rsidRPr="00A97E73">
                    <w:rPr>
                      <w:color w:val="673573"/>
                      <w:sz w:val="21"/>
                      <w:szCs w:val="21"/>
                    </w:rPr>
                    <w:t>Transporte privado opcional :</w:t>
                  </w:r>
                </w:p>
                <w:p w:rsidR="001A40F3" w:rsidRPr="00A97E73" w:rsidRDefault="001A40F3" w:rsidP="00E80FA9">
                  <w:pPr>
                    <w:framePr w:hSpace="141" w:wrap="around" w:vAnchor="text" w:hAnchor="text" w:y="1"/>
                    <w:spacing w:line="300" w:lineRule="exact"/>
                    <w:ind w:left="720"/>
                    <w:suppressOverlap/>
                    <w:jc w:val="both"/>
                    <w:rPr>
                      <w:rFonts w:eastAsia="Times New Roman" w:cs="Trebuchet MS"/>
                      <w:color w:val="auto"/>
                      <w:sz w:val="21"/>
                      <w:szCs w:val="21"/>
                    </w:rPr>
                  </w:pPr>
                  <w:r w:rsidRPr="00A97E73">
                    <w:rPr>
                      <w:rFonts w:eastAsia="Times New Roman" w:cs="Trebuchet MS"/>
                      <w:color w:val="auto"/>
                      <w:sz w:val="21"/>
                      <w:szCs w:val="21"/>
                    </w:rPr>
                    <w:t>3200 pesos hasta 3 personas (ida y vuelta mismo día)</w:t>
                  </w:r>
                </w:p>
                <w:p w:rsidR="001A40F3" w:rsidRPr="00A97E73" w:rsidRDefault="001A40F3" w:rsidP="00E80FA9">
                  <w:pPr>
                    <w:framePr w:hSpace="141" w:wrap="around" w:vAnchor="text" w:hAnchor="text" w:y="1"/>
                    <w:spacing w:line="300" w:lineRule="exact"/>
                    <w:suppressOverlap/>
                    <w:jc w:val="both"/>
                    <w:rPr>
                      <w:rFonts w:eastAsia="Times New Roman" w:cs="Trebuchet MS"/>
                      <w:color w:val="000000"/>
                      <w:sz w:val="21"/>
                      <w:szCs w:val="21"/>
                    </w:rPr>
                  </w:pPr>
                  <w:r w:rsidRPr="00A97E73">
                    <w:rPr>
                      <w:rFonts w:eastAsia="Times New Roman" w:cs="Trebuchet MS"/>
                      <w:color w:val="auto"/>
                      <w:sz w:val="21"/>
                      <w:szCs w:val="21"/>
                    </w:rPr>
                    <w:t xml:space="preserve">             4000 pesos hasta 6 personas (ida y vuelta mismo </w:t>
                  </w:r>
                  <w:r w:rsidRPr="00A97E73">
                    <w:rPr>
                      <w:rFonts w:eastAsia="Times New Roman" w:cs="Trebuchet MS"/>
                      <w:color w:val="000000"/>
                      <w:sz w:val="21"/>
                      <w:szCs w:val="21"/>
                    </w:rPr>
                    <w:t>día)</w:t>
                  </w:r>
                </w:p>
                <w:p w:rsidR="001A40F3" w:rsidRPr="00A97E73" w:rsidRDefault="001A40F3" w:rsidP="00E80FA9">
                  <w:pPr>
                    <w:framePr w:hSpace="141" w:wrap="around" w:vAnchor="text" w:hAnchor="text" w:y="1"/>
                    <w:spacing w:line="300" w:lineRule="exact"/>
                    <w:suppressOverlap/>
                    <w:jc w:val="both"/>
                    <w:rPr>
                      <w:rFonts w:eastAsia="Times New Roman" w:cs="Trebuchet MS"/>
                      <w:color w:val="000000"/>
                      <w:sz w:val="21"/>
                      <w:szCs w:val="21"/>
                    </w:rPr>
                  </w:pPr>
                </w:p>
                <w:p w:rsidR="001A40F3" w:rsidRPr="00A97E73" w:rsidRDefault="001A40F3" w:rsidP="00E80FA9">
                  <w:pPr>
                    <w:pStyle w:val="Paragraphedeliste"/>
                    <w:framePr w:hSpace="141" w:wrap="around" w:vAnchor="text" w:hAnchor="text" w:y="1"/>
                    <w:numPr>
                      <w:ilvl w:val="0"/>
                      <w:numId w:val="4"/>
                    </w:numPr>
                    <w:spacing w:line="240" w:lineRule="auto"/>
                    <w:ind w:left="360"/>
                    <w:suppressOverlap/>
                    <w:jc w:val="both"/>
                    <w:rPr>
                      <w:color w:val="auto"/>
                      <w:sz w:val="21"/>
                      <w:szCs w:val="21"/>
                    </w:rPr>
                  </w:pPr>
                  <w:r w:rsidRPr="00A97E73">
                    <w:rPr>
                      <w:rFonts w:eastAsia="Times New Roman" w:cs="Trebuchet MS"/>
                      <w:color w:val="auto"/>
                      <w:sz w:val="21"/>
                      <w:szCs w:val="21"/>
                    </w:rPr>
                    <w:t>Posibilidad de ir por su propria cuenta :</w:t>
                  </w:r>
                </w:p>
                <w:p w:rsidR="001A40F3" w:rsidRPr="00A97E73" w:rsidRDefault="001A40F3" w:rsidP="00E80FA9">
                  <w:pPr>
                    <w:framePr w:hSpace="141" w:wrap="around" w:vAnchor="text" w:hAnchor="text" w:y="1"/>
                    <w:numPr>
                      <w:ilvl w:val="0"/>
                      <w:numId w:val="6"/>
                    </w:numPr>
                    <w:spacing w:line="300" w:lineRule="exact"/>
                    <w:suppressOverlap/>
                    <w:jc w:val="both"/>
                    <w:rPr>
                      <w:color w:val="auto"/>
                      <w:sz w:val="22"/>
                    </w:rPr>
                  </w:pPr>
                  <w:r w:rsidRPr="00A97E73">
                    <w:rPr>
                      <w:rFonts w:eastAsia="Times New Roman" w:cs="Trebuchet MS"/>
                      <w:color w:val="auto"/>
                      <w:sz w:val="21"/>
                      <w:szCs w:val="21"/>
                    </w:rPr>
                    <w:t>Bus hasta San Antonio de Areco (~250pesos/pers/ida y vuelta)</w:t>
                  </w:r>
                </w:p>
                <w:p w:rsidR="001A40F3" w:rsidRPr="00A97E73" w:rsidRDefault="001A40F3" w:rsidP="00E80FA9">
                  <w:pPr>
                    <w:framePr w:hSpace="141" w:wrap="around" w:vAnchor="text" w:hAnchor="text" w:y="1"/>
                    <w:numPr>
                      <w:ilvl w:val="0"/>
                      <w:numId w:val="6"/>
                    </w:numPr>
                    <w:spacing w:line="300" w:lineRule="exact"/>
                    <w:suppressOverlap/>
                    <w:jc w:val="both"/>
                    <w:rPr>
                      <w:color w:val="auto"/>
                      <w:sz w:val="22"/>
                    </w:rPr>
                  </w:pPr>
                  <w:r w:rsidRPr="00A97E73">
                    <w:rPr>
                      <w:rFonts w:eastAsia="Times New Roman" w:cs="Trebuchet MS"/>
                      <w:color w:val="auto"/>
                      <w:sz w:val="21"/>
                      <w:szCs w:val="21"/>
                    </w:rPr>
                    <w:t xml:space="preserve">Taxi-Remis entre </w:t>
                  </w:r>
                  <w:smartTag w:uri="urn:schemas-microsoft-com:office:smarttags" w:element="PersonName">
                    <w:smartTagPr>
                      <w:attr w:name="ProductID" w:val="La Segunda-San A"/>
                    </w:smartTagPr>
                    <w:r w:rsidRPr="00A97E73">
                      <w:rPr>
                        <w:rFonts w:eastAsia="Times New Roman" w:cs="Trebuchet MS"/>
                        <w:color w:val="auto"/>
                        <w:sz w:val="21"/>
                        <w:szCs w:val="21"/>
                      </w:rPr>
                      <w:t>La Segunda-San A</w:t>
                    </w:r>
                  </w:smartTag>
                  <w:r w:rsidRPr="00A97E73">
                    <w:rPr>
                      <w:rFonts w:eastAsia="Times New Roman" w:cs="Trebuchet MS"/>
                      <w:color w:val="auto"/>
                      <w:sz w:val="21"/>
                      <w:szCs w:val="21"/>
                    </w:rPr>
                    <w:t xml:space="preserve"> Areco (~400 pesos ida)</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p>
                <w:p w:rsidR="001A40F3" w:rsidRPr="00A97E73" w:rsidRDefault="001A40F3" w:rsidP="00E80FA9">
                  <w:pPr>
                    <w:framePr w:hSpace="141" w:wrap="around" w:vAnchor="text" w:hAnchor="text" w:y="1"/>
                    <w:spacing w:line="300" w:lineRule="exact"/>
                    <w:suppressOverlap/>
                    <w:jc w:val="both"/>
                    <w:rPr>
                      <w:rFonts w:eastAsia="Times New Roman" w:cs="Trebuchet MS"/>
                      <w:sz w:val="21"/>
                      <w:szCs w:val="21"/>
                    </w:rPr>
                  </w:pP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686A7B">
            <w:pPr>
              <w:spacing w:line="300" w:lineRule="exact"/>
              <w:jc w:val="both"/>
              <w:rPr>
                <w:color w:val="000000"/>
                <w:sz w:val="24"/>
                <w:szCs w:val="24"/>
              </w:rPr>
            </w:pPr>
          </w:p>
        </w:tc>
        <w:tc>
          <w:tcPr>
            <w:tcW w:w="2115" w:type="dxa"/>
          </w:tcPr>
          <w:p w:rsidR="001A40F3" w:rsidRPr="00A97E73" w:rsidRDefault="00D6426E" w:rsidP="00566E66">
            <w:r>
              <w:rPr>
                <w:noProof/>
                <w:lang w:val="en-US" w:eastAsia="en-US"/>
              </w:rPr>
              <w:lastRenderedPageBreak/>
              <w:drawing>
                <wp:inline distT="0" distB="0" distL="0" distR="0">
                  <wp:extent cx="1476375" cy="819150"/>
                  <wp:effectExtent l="0" t="0" r="0" b="0"/>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6375" cy="819150"/>
                          </a:xfrm>
                          <a:prstGeom prst="rect">
                            <a:avLst/>
                          </a:prstGeom>
                          <a:noFill/>
                          <a:ln>
                            <a:noFill/>
                          </a:ln>
                        </pic:spPr>
                      </pic:pic>
                    </a:graphicData>
                  </a:graphic>
                </wp:inline>
              </w:drawing>
            </w:r>
          </w:p>
          <w:p w:rsidR="001A40F3" w:rsidRPr="00A97E73" w:rsidRDefault="001A40F3" w:rsidP="00566E66"/>
          <w:p w:rsidR="001A40F3" w:rsidRPr="00A97E73" w:rsidRDefault="001A40F3" w:rsidP="00566E66"/>
          <w:p w:rsidR="001A40F3" w:rsidRPr="00A97E73" w:rsidRDefault="001A40F3" w:rsidP="00566E66"/>
          <w:p w:rsidR="001A40F3" w:rsidRPr="00A97E73" w:rsidRDefault="001A40F3" w:rsidP="00566E66"/>
          <w:p w:rsidR="001A40F3" w:rsidRPr="00A97E73" w:rsidRDefault="001A40F3" w:rsidP="00566E66"/>
          <w:p w:rsidR="001A40F3" w:rsidRPr="00A97E73" w:rsidRDefault="00D6426E" w:rsidP="00566E66">
            <w:r>
              <w:rPr>
                <w:noProof/>
                <w:lang w:val="en-US" w:eastAsia="en-US"/>
              </w:rPr>
              <w:drawing>
                <wp:inline distT="0" distB="0" distL="0" distR="0">
                  <wp:extent cx="1343025" cy="752475"/>
                  <wp:effectExtent l="0" t="0" r="0" b="0"/>
                  <wp:docPr id="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3025" cy="752475"/>
                          </a:xfrm>
                          <a:prstGeom prst="rect">
                            <a:avLst/>
                          </a:prstGeom>
                          <a:noFill/>
                          <a:ln>
                            <a:noFill/>
                          </a:ln>
                        </pic:spPr>
                      </pic:pic>
                    </a:graphicData>
                  </a:graphic>
                </wp:inline>
              </w:drawing>
            </w:r>
          </w:p>
          <w:p w:rsidR="001A40F3" w:rsidRPr="00A97E73" w:rsidRDefault="001A40F3" w:rsidP="00566E66"/>
          <w:p w:rsidR="001A40F3" w:rsidRPr="00A97E73" w:rsidRDefault="001A40F3" w:rsidP="00566E66"/>
          <w:p w:rsidR="001A40F3" w:rsidRPr="00A97E73" w:rsidRDefault="001A40F3" w:rsidP="00566E66"/>
          <w:p w:rsidR="001A40F3" w:rsidRPr="00A97E73" w:rsidRDefault="001A40F3" w:rsidP="00566E66"/>
          <w:p w:rsidR="001A40F3" w:rsidRPr="00A97E73" w:rsidRDefault="001A40F3" w:rsidP="00566E66"/>
          <w:p w:rsidR="001A40F3" w:rsidRPr="00A97E73" w:rsidRDefault="00D6426E" w:rsidP="00566E66">
            <w:r>
              <w:rPr>
                <w:noProof/>
                <w:lang w:val="en-US" w:eastAsia="en-US"/>
              </w:rPr>
              <w:drawing>
                <wp:inline distT="0" distB="0" distL="0" distR="0">
                  <wp:extent cx="1343025" cy="752475"/>
                  <wp:effectExtent l="0" t="0" r="0" b="0"/>
                  <wp:docPr id="1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3025" cy="752475"/>
                          </a:xfrm>
                          <a:prstGeom prst="rect">
                            <a:avLst/>
                          </a:prstGeom>
                          <a:noFill/>
                          <a:ln>
                            <a:noFill/>
                          </a:ln>
                        </pic:spPr>
                      </pic:pic>
                    </a:graphicData>
                  </a:graphic>
                </wp:inline>
              </w:drawing>
            </w:r>
          </w:p>
        </w:tc>
      </w:tr>
      <w:tr w:rsidR="001A40F3" w:rsidRPr="00A97E73" w:rsidTr="48DC999C">
        <w:tc>
          <w:tcPr>
            <w:tcW w:w="7953" w:type="dxa"/>
            <w:gridSpan w:val="2"/>
          </w:tcPr>
          <w:p w:rsidR="001A40F3" w:rsidRPr="00A97E73" w:rsidRDefault="001A40F3" w:rsidP="7AD8BD20">
            <w:pPr>
              <w:jc w:val="both"/>
              <w:rPr>
                <w:b/>
                <w:bCs/>
                <w:color w:val="673573"/>
                <w:sz w:val="40"/>
                <w:szCs w:val="40"/>
              </w:rPr>
            </w:pPr>
            <w:r w:rsidRPr="00A97E73">
              <w:rPr>
                <w:color w:val="673573"/>
                <w:sz w:val="32"/>
                <w:szCs w:val="32"/>
              </w:rPr>
              <w:t>Javier cabalgata en Mendoza</w:t>
            </w:r>
          </w:p>
        </w:tc>
        <w:tc>
          <w:tcPr>
            <w:tcW w:w="2115" w:type="dxa"/>
          </w:tcPr>
          <w:p w:rsidR="001A40F3" w:rsidRPr="00A97E73" w:rsidRDefault="001A40F3" w:rsidP="00566E66">
            <w:pPr>
              <w:rPr>
                <w:noProof/>
              </w:rPr>
            </w:pPr>
          </w:p>
        </w:tc>
      </w:tr>
      <w:tr w:rsidR="001A40F3" w:rsidRPr="00A97E73" w:rsidTr="48DC999C">
        <w:tc>
          <w:tcPr>
            <w:tcW w:w="1008" w:type="dxa"/>
            <w:tcBorders>
              <w:right w:val="single" w:sz="18" w:space="0" w:color="DADADA"/>
            </w:tcBorders>
          </w:tcPr>
          <w:p w:rsidR="001A40F3" w:rsidRPr="00A97E73" w:rsidRDefault="001A40F3" w:rsidP="7AD8BD20">
            <w:pPr>
              <w:pStyle w:val="encabezado1"/>
              <w:rPr>
                <w:color w:val="673573"/>
              </w:rPr>
            </w:pPr>
            <w:r w:rsidRPr="00A97E73">
              <w:rPr>
                <w:color w:val="673573"/>
                <w:sz w:val="72"/>
                <w:szCs w:val="72"/>
              </w:rPr>
              <w:t>1</w:t>
            </w:r>
            <w:r w:rsidRPr="00A97E73">
              <w:rPr>
                <w:color w:val="673573"/>
              </w:rPr>
              <w:t xml:space="preserve"> </w:t>
            </w:r>
            <w:r w:rsidRPr="00A97E73">
              <w:rPr>
                <w:color w:val="673573"/>
                <w:sz w:val="32"/>
                <w:szCs w:val="32"/>
              </w:rPr>
              <w:t>Día</w:t>
            </w:r>
          </w:p>
        </w:tc>
        <w:tc>
          <w:tcPr>
            <w:tcW w:w="6945" w:type="dxa"/>
            <w:tcBorders>
              <w:left w:val="single" w:sz="18" w:space="0" w:color="DADADA"/>
            </w:tcBorders>
            <w:tcMar>
              <w:left w:w="576" w:type="dxa"/>
              <w:right w:w="432" w:type="dxa"/>
            </w:tcMar>
          </w:tcPr>
          <w:p w:rsidR="001A40F3" w:rsidRDefault="001A40F3" w:rsidP="48DC999C">
            <w:pPr>
              <w:spacing w:line="300" w:lineRule="exact"/>
              <w:jc w:val="both"/>
              <w:rPr>
                <w:rFonts w:eastAsia="Times New Roman" w:cs="Trebuchet MS"/>
                <w:color w:val="auto"/>
                <w:sz w:val="21"/>
                <w:szCs w:val="21"/>
              </w:rPr>
            </w:pPr>
            <w:r w:rsidRPr="48DC999C">
              <w:rPr>
                <w:rFonts w:eastAsia="Times New Roman" w:cs="Trebuchet MS"/>
                <w:color w:val="auto"/>
                <w:sz w:val="21"/>
                <w:szCs w:val="21"/>
              </w:rPr>
              <w:t>Día de campo en un rancho precordillera</w:t>
            </w:r>
            <w:r>
              <w:rPr>
                <w:rFonts w:eastAsia="Times New Roman" w:cs="Trebuchet MS"/>
                <w:color w:val="auto"/>
                <w:sz w:val="21"/>
                <w:szCs w:val="21"/>
              </w:rPr>
              <w:t>no,</w:t>
            </w:r>
            <w:r w:rsidRPr="48DC999C">
              <w:rPr>
                <w:rFonts w:eastAsia="Times New Roman" w:cs="Trebuchet MS"/>
                <w:color w:val="auto"/>
                <w:sz w:val="21"/>
                <w:szCs w:val="21"/>
              </w:rPr>
              <w:t xml:space="preserve"> con cabal</w:t>
            </w:r>
            <w:r>
              <w:rPr>
                <w:rFonts w:eastAsia="Times New Roman" w:cs="Trebuchet MS"/>
                <w:color w:val="auto"/>
                <w:sz w:val="21"/>
                <w:szCs w:val="21"/>
              </w:rPr>
              <w:t>gata de 2 horas en el pedemonte. Terminan el día compartiendo un típico asado.</w:t>
            </w:r>
          </w:p>
          <w:p w:rsidR="001A40F3" w:rsidRPr="00A97E73" w:rsidRDefault="001A40F3" w:rsidP="7AD8BD20">
            <w:pPr>
              <w:jc w:val="both"/>
              <w:rPr>
                <w:color w:val="000000"/>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Regular : Martes, Jueves y domingos</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Grupos  : Todos los dias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15h</w:t>
                  </w:r>
                </w:p>
              </w:tc>
            </w:tr>
            <w:tr w:rsidR="001A40F3" w:rsidRPr="00E80FA9"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lang w:val="en-US"/>
                    </w:rPr>
                  </w:pPr>
                  <w:r w:rsidRPr="00A97E73">
                    <w:rPr>
                      <w:color w:val="auto"/>
                      <w:sz w:val="21"/>
                      <w:szCs w:val="21"/>
                      <w:lang w:val="en-US"/>
                    </w:rPr>
                    <w:t>Pick up en el hotel</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15h-21h</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1090 pesos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Guía traductor francés/ingles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 xml:space="preserve">Transporte, cabalgata guiada, </w:t>
                  </w:r>
                  <w:r w:rsidRPr="00A97E73">
                    <w:rPr>
                      <w:color w:val="000000"/>
                      <w:sz w:val="21"/>
                      <w:szCs w:val="21"/>
                    </w:rPr>
                    <w:t>asado con carne y verduras a la parilla, vino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w:t>
                  </w:r>
                </w:p>
              </w:tc>
            </w:tr>
          </w:tbl>
          <w:p w:rsidR="001A40F3" w:rsidRPr="00AF2391" w:rsidRDefault="001A40F3" w:rsidP="00686A7B">
            <w:pPr>
              <w:spacing w:line="300" w:lineRule="exact"/>
              <w:jc w:val="both"/>
              <w:rPr>
                <w:rFonts w:eastAsia="Times New Roman" w:cs="Trebuchet MS"/>
                <w:color w:val="auto"/>
                <w:sz w:val="21"/>
                <w:szCs w:val="21"/>
              </w:rPr>
            </w:pPr>
          </w:p>
          <w:p w:rsidR="001A40F3" w:rsidRPr="00A97E73" w:rsidRDefault="001A40F3" w:rsidP="7AD8BD20">
            <w:pPr>
              <w:jc w:val="both"/>
              <w:rPr>
                <w:color w:val="000000"/>
                <w:sz w:val="21"/>
                <w:szCs w:val="21"/>
              </w:rPr>
            </w:pPr>
          </w:p>
          <w:p w:rsidR="001A40F3" w:rsidRPr="00A97E73" w:rsidRDefault="001A40F3" w:rsidP="7AD8BD20">
            <w:pPr>
              <w:jc w:val="both"/>
              <w:rPr>
                <w:color w:val="000000"/>
                <w:sz w:val="21"/>
                <w:szCs w:val="21"/>
              </w:rPr>
            </w:pPr>
          </w:p>
          <w:p w:rsidR="001A40F3" w:rsidRPr="00A97E73" w:rsidRDefault="001A40F3" w:rsidP="48DC999C">
            <w:pPr>
              <w:spacing w:line="255" w:lineRule="exact"/>
              <w:jc w:val="both"/>
              <w:rPr>
                <w:rFonts w:eastAsia="Times New Roman" w:cs="Trebuchet MS"/>
                <w:sz w:val="21"/>
                <w:szCs w:val="21"/>
              </w:rPr>
            </w:pPr>
          </w:p>
          <w:p w:rsidR="001A40F3" w:rsidRPr="00A97E73" w:rsidRDefault="001A40F3" w:rsidP="48DC999C">
            <w:pPr>
              <w:spacing w:line="255" w:lineRule="exact"/>
              <w:jc w:val="both"/>
              <w:rPr>
                <w:rFonts w:eastAsia="Times New Roman" w:cs="Trebuchet MS"/>
                <w:sz w:val="21"/>
                <w:szCs w:val="21"/>
              </w:rPr>
            </w:pPr>
          </w:p>
        </w:tc>
        <w:tc>
          <w:tcPr>
            <w:tcW w:w="2115" w:type="dxa"/>
          </w:tcPr>
          <w:p w:rsidR="001A40F3" w:rsidRPr="00A97E73" w:rsidRDefault="00D6426E" w:rsidP="00566E66">
            <w:pPr>
              <w:rPr>
                <w:noProof/>
              </w:rPr>
            </w:pPr>
            <w:r>
              <w:rPr>
                <w:noProof/>
                <w:lang w:val="en-US" w:eastAsia="en-US"/>
              </w:rPr>
              <w:lastRenderedPageBreak/>
              <w:drawing>
                <wp:inline distT="0" distB="0" distL="0" distR="0">
                  <wp:extent cx="885825" cy="1343025"/>
                  <wp:effectExtent l="0" t="0" r="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825" cy="1343025"/>
                          </a:xfrm>
                          <a:prstGeom prst="rect">
                            <a:avLst/>
                          </a:prstGeom>
                          <a:noFill/>
                          <a:ln>
                            <a:noFill/>
                          </a:ln>
                        </pic:spPr>
                      </pic:pic>
                    </a:graphicData>
                  </a:graphic>
                </wp:inline>
              </w:drawing>
            </w:r>
          </w:p>
        </w:tc>
      </w:tr>
    </w:tbl>
    <w:p w:rsidR="001A40F3" w:rsidRPr="001F1C11" w:rsidRDefault="001A40F3" w:rsidP="7AD8BD20">
      <w:pPr>
        <w:rPr>
          <w:b/>
          <w:bCs/>
          <w:sz w:val="52"/>
          <w:szCs w:val="52"/>
        </w:rPr>
      </w:pPr>
      <w:r w:rsidRPr="7D4A1994">
        <w:rPr>
          <w:b/>
          <w:bCs/>
          <w:color w:val="8A479B"/>
          <w:sz w:val="44"/>
          <w:szCs w:val="44"/>
        </w:rPr>
        <w:t>Delta del Tigre</w:t>
      </w:r>
      <w:r w:rsidRPr="7D4A1994">
        <w:rPr>
          <w:b/>
          <w:bCs/>
          <w:sz w:val="52"/>
          <w:szCs w:val="52"/>
        </w:rPr>
        <w:t xml:space="preserve"> </w:t>
      </w:r>
    </w:p>
    <w:p w:rsidR="001A40F3" w:rsidRPr="00923076" w:rsidRDefault="001A40F3" w:rsidP="7D4A1994">
      <w:pPr>
        <w:spacing w:line="300" w:lineRule="exact"/>
        <w:jc w:val="both"/>
        <w:rPr>
          <w:rFonts w:eastAsia="Times New Roman" w:cs="Trebuchet MS"/>
          <w:color w:val="auto"/>
          <w:sz w:val="21"/>
          <w:szCs w:val="21"/>
        </w:rPr>
      </w:pPr>
      <w:r w:rsidRPr="00923076">
        <w:rPr>
          <w:rFonts w:eastAsia="Times New Roman" w:cs="Trebuchet MS"/>
          <w:color w:val="auto"/>
          <w:sz w:val="21"/>
          <w:szCs w:val="21"/>
        </w:rPr>
        <w:t>Que hay en Tigre? Imagina el delta del Ebro pero de la misma superficie d</w:t>
      </w:r>
      <w:r>
        <w:rPr>
          <w:rFonts w:eastAsia="Times New Roman" w:cs="Trebuchet MS"/>
          <w:color w:val="auto"/>
          <w:sz w:val="21"/>
          <w:szCs w:val="21"/>
        </w:rPr>
        <w:t xml:space="preserve">e Bélgica. Centenares de ríos e </w:t>
      </w:r>
      <w:r w:rsidRPr="00923076">
        <w:rPr>
          <w:rFonts w:eastAsia="Times New Roman" w:cs="Trebuchet MS"/>
          <w:color w:val="auto"/>
          <w:sz w:val="21"/>
          <w:szCs w:val="21"/>
        </w:rPr>
        <w:t xml:space="preserve">islas donde no existen calles ni puentes. La vida es por barco. Veras lanchas almacenes, lanchas bares, hospitales flotantes y los niños van en kayak a la escuela (remando). Eso solo en la parte habitada (solo 2000 habitantes), luego comienza la selva estilo Amazonas pero de vegetación mas baja. Imagina arroyos donde no se ve el cielo por los bambúes, lianas, cerrados por plantas acuáticas, con ríos como el Paraná de las Palmas con 1500mts. de ancho en medio de la jungla y canales de solo </w:t>
      </w:r>
      <w:smartTag w:uri="urn:schemas-microsoft-com:office:smarttags" w:element="metricconverter">
        <w:smartTagPr>
          <w:attr w:name="ProductID" w:val="3 metros"/>
        </w:smartTagPr>
        <w:r w:rsidRPr="00923076">
          <w:rPr>
            <w:rFonts w:eastAsia="Times New Roman" w:cs="Trebuchet MS"/>
            <w:color w:val="auto"/>
            <w:sz w:val="21"/>
            <w:szCs w:val="21"/>
          </w:rPr>
          <w:t>3 metros</w:t>
        </w:r>
      </w:smartTag>
      <w:r w:rsidRPr="00923076">
        <w:rPr>
          <w:rFonts w:eastAsia="Times New Roman" w:cs="Trebuchet MS"/>
          <w:color w:val="auto"/>
          <w:sz w:val="21"/>
          <w:szCs w:val="21"/>
        </w:rPr>
        <w:t xml:space="preserve"> de ancho. Trabajamos con 3 compañías de paseos privados.</w:t>
      </w:r>
    </w:p>
    <w:p w:rsidR="001A40F3" w:rsidRPr="00923076" w:rsidRDefault="001A40F3" w:rsidP="48DC999C">
      <w:pPr>
        <w:spacing w:line="300" w:lineRule="exact"/>
        <w:jc w:val="both"/>
        <w:rPr>
          <w:rFonts w:eastAsia="Times New Roman" w:cs="Trebuchet MS"/>
          <w:color w:val="auto"/>
          <w:sz w:val="21"/>
          <w:szCs w:val="21"/>
        </w:rPr>
      </w:pPr>
    </w:p>
    <w:p w:rsidR="001A40F3" w:rsidRPr="00923076" w:rsidRDefault="001A40F3" w:rsidP="7D4A1994">
      <w:pPr>
        <w:spacing w:line="255" w:lineRule="exact"/>
        <w:jc w:val="both"/>
        <w:rPr>
          <w:rFonts w:eastAsia="Times New Roman" w:cs="Trebuchet MS"/>
          <w:color w:val="auto"/>
          <w:sz w:val="21"/>
          <w:szCs w:val="21"/>
        </w:rPr>
      </w:pPr>
      <w:r w:rsidRPr="00923076">
        <w:rPr>
          <w:rFonts w:eastAsia="Times New Roman" w:cs="Trebuchet MS"/>
          <w:color w:val="auto"/>
          <w:sz w:val="21"/>
          <w:szCs w:val="21"/>
          <w:u w:val="single"/>
        </w:rPr>
        <w:t>Transporte para llegar al Tigre por su propia cuenta :</w:t>
      </w:r>
    </w:p>
    <w:p w:rsidR="001A40F3" w:rsidRPr="00923076" w:rsidRDefault="001A40F3" w:rsidP="5B937308">
      <w:pPr>
        <w:pStyle w:val="Paragraphedeliste"/>
        <w:numPr>
          <w:ilvl w:val="0"/>
          <w:numId w:val="1"/>
        </w:numPr>
        <w:spacing w:line="300" w:lineRule="exact"/>
        <w:jc w:val="both"/>
        <w:rPr>
          <w:rFonts w:eastAsia="Times New Roman" w:cs="Trebuchet MS"/>
          <w:sz w:val="21"/>
          <w:szCs w:val="21"/>
        </w:rPr>
      </w:pPr>
      <w:r w:rsidRPr="00923076">
        <w:rPr>
          <w:rFonts w:eastAsia="Times New Roman" w:cs="Trebuchet MS"/>
          <w:color w:val="auto"/>
          <w:sz w:val="21"/>
          <w:szCs w:val="21"/>
        </w:rPr>
        <w:t xml:space="preserve">Tren desde Retiro hasta el Tigre (ramal mitre), 1 hora, </w:t>
      </w:r>
      <w:r>
        <w:rPr>
          <w:rFonts w:eastAsia="Times New Roman" w:cs="Trebuchet MS"/>
          <w:color w:val="auto"/>
          <w:sz w:val="21"/>
          <w:szCs w:val="21"/>
        </w:rPr>
        <w:t>12</w:t>
      </w:r>
      <w:r w:rsidRPr="00923076">
        <w:rPr>
          <w:rFonts w:eastAsia="Times New Roman" w:cs="Trebuchet MS"/>
          <w:color w:val="auto"/>
          <w:sz w:val="21"/>
          <w:szCs w:val="21"/>
        </w:rPr>
        <w:t xml:space="preserve"> pesos</w:t>
      </w:r>
    </w:p>
    <w:p w:rsidR="001A40F3" w:rsidRDefault="001A40F3" w:rsidP="00923076">
      <w:pPr>
        <w:spacing w:line="300" w:lineRule="exact"/>
        <w:jc w:val="both"/>
        <w:rPr>
          <w:rFonts w:eastAsia="Times New Roman" w:cs="Trebuchet MS"/>
          <w:sz w:val="21"/>
          <w:szCs w:val="21"/>
        </w:rPr>
      </w:pPr>
    </w:p>
    <w:p w:rsidR="001A40F3" w:rsidRDefault="001A40F3" w:rsidP="00923076">
      <w:pPr>
        <w:spacing w:line="300" w:lineRule="exact"/>
        <w:jc w:val="both"/>
        <w:rPr>
          <w:rFonts w:eastAsia="Times New Roman" w:cs="Trebuchet MS"/>
          <w:sz w:val="21"/>
          <w:szCs w:val="21"/>
        </w:rPr>
      </w:pPr>
    </w:p>
    <w:p w:rsidR="001A40F3" w:rsidRPr="00923076" w:rsidRDefault="001A40F3" w:rsidP="00923076">
      <w:pPr>
        <w:spacing w:line="300" w:lineRule="exact"/>
        <w:jc w:val="both"/>
        <w:rPr>
          <w:rFonts w:eastAsia="Times New Roman" w:cs="Trebuchet MS"/>
          <w:sz w:val="21"/>
          <w:szCs w:val="21"/>
        </w:rPr>
      </w:pPr>
    </w:p>
    <w:p w:rsidR="001A40F3" w:rsidRPr="00267E2B" w:rsidRDefault="000D7996" w:rsidP="7AD8BD20">
      <w:pPr>
        <w:rPr>
          <w:b/>
          <w:color w:val="673573"/>
          <w:sz w:val="40"/>
          <w:szCs w:val="40"/>
        </w:rPr>
      </w:pPr>
      <w:bookmarkStart w:id="0" w:name="_Hlk492240472"/>
      <w:r>
        <w:rPr>
          <w:color w:val="673573"/>
          <w:sz w:val="32"/>
          <w:szCs w:val="32"/>
        </w:rPr>
        <w:t>Paseo en Gom</w:t>
      </w:r>
      <w:r w:rsidRPr="000D7996">
        <w:rPr>
          <w:color w:val="673573"/>
          <w:sz w:val="32"/>
          <w:szCs w:val="32"/>
        </w:rPr>
        <w:t>ó</w:t>
      </w:r>
      <w:r>
        <w:rPr>
          <w:color w:val="673573"/>
          <w:sz w:val="32"/>
          <w:szCs w:val="32"/>
        </w:rPr>
        <w:t>n</w:t>
      </w:r>
      <w:r w:rsidR="001A40F3">
        <w:rPr>
          <w:color w:val="673573"/>
          <w:sz w:val="32"/>
          <w:szCs w:val="32"/>
        </w:rPr>
        <w:t xml:space="preserve"> </w:t>
      </w:r>
    </w:p>
    <w:tbl>
      <w:tblPr>
        <w:tblpPr w:leftFromText="141" w:rightFromText="141" w:vertAnchor="text" w:tblpY="1"/>
        <w:tblOverlap w:val="never"/>
        <w:tblW w:w="0" w:type="auto"/>
        <w:tblLayout w:type="fixed"/>
        <w:tblCellMar>
          <w:left w:w="0" w:type="dxa"/>
          <w:right w:w="0" w:type="dxa"/>
        </w:tblCellMar>
        <w:tblLook w:val="00A0" w:firstRow="1" w:lastRow="0" w:firstColumn="1" w:lastColumn="0" w:noHBand="0" w:noVBand="0"/>
      </w:tblPr>
      <w:tblGrid>
        <w:gridCol w:w="1008"/>
        <w:gridCol w:w="6409"/>
        <w:gridCol w:w="2663"/>
      </w:tblGrid>
      <w:tr w:rsidR="001A40F3" w:rsidRPr="00A97E73" w:rsidTr="48DC999C">
        <w:tc>
          <w:tcPr>
            <w:tcW w:w="1008" w:type="dxa"/>
            <w:tcBorders>
              <w:right w:val="single" w:sz="18" w:space="0" w:color="DADADA"/>
            </w:tcBorders>
          </w:tcPr>
          <w:p w:rsidR="001A40F3" w:rsidRPr="00A97E73" w:rsidRDefault="001A40F3" w:rsidP="008F51E9">
            <w:pPr>
              <w:pStyle w:val="encabezado2"/>
            </w:pPr>
          </w:p>
          <w:p w:rsidR="001A40F3" w:rsidRPr="00A97E73" w:rsidRDefault="001A40F3" w:rsidP="008F51E9">
            <w:pPr>
              <w:pStyle w:val="encabezado1"/>
              <w:rPr>
                <w:color w:val="673573"/>
              </w:rPr>
            </w:pPr>
            <w:r w:rsidRPr="00A97E73">
              <w:rPr>
                <w:color w:val="673573"/>
                <w:sz w:val="72"/>
                <w:szCs w:val="72"/>
              </w:rPr>
              <w:t>1</w:t>
            </w:r>
          </w:p>
          <w:p w:rsidR="001A40F3" w:rsidRPr="00A97E73" w:rsidRDefault="001A40F3" w:rsidP="008F51E9">
            <w:pPr>
              <w:pStyle w:val="encabezado2"/>
            </w:pPr>
            <w:r w:rsidRPr="00A97E73">
              <w:rPr>
                <w:sz w:val="32"/>
                <w:szCs w:val="32"/>
              </w:rPr>
              <w:t>Día</w:t>
            </w:r>
          </w:p>
          <w:p w:rsidR="001A40F3" w:rsidRPr="00A97E73" w:rsidRDefault="001A40F3" w:rsidP="008F51E9"/>
        </w:tc>
        <w:tc>
          <w:tcPr>
            <w:tcW w:w="6409" w:type="dxa"/>
            <w:tcBorders>
              <w:left w:val="single" w:sz="18" w:space="0" w:color="DADADA"/>
            </w:tcBorders>
            <w:tcMar>
              <w:left w:w="576" w:type="dxa"/>
              <w:right w:w="432" w:type="dxa"/>
            </w:tcMar>
          </w:tcPr>
          <w:p w:rsidR="001A40F3" w:rsidRPr="00A97E73" w:rsidRDefault="001A40F3" w:rsidP="00662E6D">
            <w:pPr>
              <w:jc w:val="both"/>
              <w:rPr>
                <w:color w:val="auto"/>
                <w:sz w:val="21"/>
                <w:szCs w:val="21"/>
              </w:rPr>
            </w:pPr>
            <w:r w:rsidRPr="00A97E73">
              <w:rPr>
                <w:color w:val="auto"/>
                <w:sz w:val="21"/>
                <w:szCs w:val="21"/>
              </w:rPr>
              <w:t xml:space="preserve">Que hay en Tigre? Imagina el delta del Ebro pero de la misma superficie de Bélgica. Centenares de ríos y islas donde no existen calles ni puentes. La vida es por barco. Veras lanchas almacenes, lanchas bares, hospitales flotantes y los niños van en kayak a la escuela (remando). Eso solo en la parte habitada (solo 2000 habitantes), luego comienza la selva estilo Amazonas pero de vegetación más baja. Imagina arroyos donde no se ve el cielo por los bambúes, lianas, cerrados por plantas acuáticas, con ríos como el Paraná de las Palmas con 1500mts. de ancho en medio de la jungla y canales de solo 3 metros de ancho. </w:t>
            </w:r>
          </w:p>
          <w:p w:rsidR="001A40F3" w:rsidRPr="00A97E73" w:rsidRDefault="001A40F3" w:rsidP="7D4A1994">
            <w:pPr>
              <w:jc w:val="both"/>
              <w:rPr>
                <w:color w:val="auto"/>
                <w:sz w:val="21"/>
                <w:szCs w:val="21"/>
              </w:rPr>
            </w:pPr>
          </w:p>
          <w:p w:rsidR="001A40F3" w:rsidRPr="00A97E73" w:rsidRDefault="001A40F3" w:rsidP="7D4A1994">
            <w:pPr>
              <w:jc w:val="both"/>
              <w:rPr>
                <w:color w:val="auto"/>
                <w:sz w:val="21"/>
                <w:szCs w:val="21"/>
              </w:rPr>
            </w:pPr>
            <w:r w:rsidRPr="00A97E73">
              <w:rPr>
                <w:color w:val="auto"/>
                <w:sz w:val="21"/>
                <w:szCs w:val="21"/>
              </w:rPr>
              <w:t>Descubrirán el Tigre alquilando un</w:t>
            </w:r>
            <w:r w:rsidR="00F55BEB">
              <w:rPr>
                <w:color w:val="673573"/>
                <w:sz w:val="32"/>
                <w:szCs w:val="32"/>
              </w:rPr>
              <w:t xml:space="preserve"> </w:t>
            </w:r>
            <w:r w:rsidR="00F55BEB" w:rsidRPr="00F55BEB">
              <w:rPr>
                <w:color w:val="auto"/>
                <w:sz w:val="21"/>
                <w:szCs w:val="21"/>
              </w:rPr>
              <w:t>Gomón</w:t>
            </w:r>
            <w:r w:rsidR="00F55BEB" w:rsidRPr="00A97E73">
              <w:rPr>
                <w:color w:val="auto"/>
                <w:sz w:val="21"/>
                <w:szCs w:val="21"/>
              </w:rPr>
              <w:t xml:space="preserve"> </w:t>
            </w:r>
            <w:r w:rsidRPr="00A97E73">
              <w:rPr>
                <w:color w:val="auto"/>
                <w:sz w:val="21"/>
                <w:szCs w:val="21"/>
              </w:rPr>
              <w:t xml:space="preserve"> con guía para moverse rápido y libremente por el Delta. Con estas embarcaciones tienen acceso a ríos y lugares que otras embarcaciones de calado superior no pueden entrar, es la única forma de llegar a los puntos claves y más vírgenes. Los 4 recorridos van en la primera sección del Delta donde se puede observar áreas habitadas y el Paraná de las Palmas y el recorrido más largos van en la segunda sección ideal para nadar y ver flores, aves y a veces nutrias.</w:t>
            </w:r>
          </w:p>
          <w:p w:rsidR="001A40F3" w:rsidRPr="00A97E73" w:rsidRDefault="001A40F3" w:rsidP="7D4A1994">
            <w:pPr>
              <w:jc w:val="both"/>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Todos los días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11h o 14h y 17h30 para la opción </w:t>
                  </w:r>
                  <w:r w:rsidR="00F55BEB" w:rsidRPr="00A97E73">
                    <w:rPr>
                      <w:color w:val="auto"/>
                      <w:sz w:val="21"/>
                      <w:szCs w:val="21"/>
                    </w:rPr>
                    <w:t>económica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Punto de </w:t>
                  </w:r>
                  <w:r w:rsidRPr="00A97E73">
                    <w:rPr>
                      <w:color w:val="auto"/>
                      <w:sz w:val="21"/>
                      <w:szCs w:val="21"/>
                    </w:rPr>
                    <w:lastRenderedPageBreak/>
                    <w:t>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lastRenderedPageBreak/>
                    <w:t>Estación Delta (Tren de la Costa) Tigre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Entre 3 y 6 horas dependiendo de la opción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b/>
                      <w:color w:val="auto"/>
                      <w:sz w:val="21"/>
                      <w:szCs w:val="21"/>
                    </w:rPr>
                    <w:t>Opción económica (</w:t>
                  </w:r>
                  <w:r w:rsidRPr="00A97E73">
                    <w:rPr>
                      <w:color w:val="auto"/>
                      <w:sz w:val="21"/>
                      <w:szCs w:val="21"/>
                    </w:rPr>
                    <w:t>el precio total se comparte entre los pasajeros (5pers máx.))</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Recorrido de 30km : 225 USD</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Recorrido             : Áreas habitables y primera sección al atardecer con posibilidad de nadar y parar en un bar de las islas a beber unas copas o cenar</w:t>
                  </w:r>
                </w:p>
                <w:p w:rsidR="001A40F3" w:rsidRPr="00A97E73" w:rsidRDefault="001A40F3" w:rsidP="00E80FA9">
                  <w:pPr>
                    <w:framePr w:hSpace="141" w:wrap="around" w:vAnchor="text" w:hAnchor="text" w:y="1"/>
                    <w:spacing w:line="240" w:lineRule="auto"/>
                    <w:suppressOverlap/>
                    <w:jc w:val="both"/>
                    <w:rPr>
                      <w:color w:val="auto"/>
                      <w:sz w:val="21"/>
                      <w:szCs w:val="21"/>
                    </w:rPr>
                  </w:pPr>
                </w:p>
                <w:p w:rsidR="001A40F3" w:rsidRPr="00A97E73" w:rsidRDefault="001A40F3" w:rsidP="00E80FA9">
                  <w:pPr>
                    <w:framePr w:hSpace="141" w:wrap="around" w:vAnchor="text" w:hAnchor="text" w:y="1"/>
                    <w:spacing w:line="240" w:lineRule="auto"/>
                    <w:suppressOverlap/>
                    <w:jc w:val="both"/>
                    <w:rPr>
                      <w:b/>
                      <w:color w:val="auto"/>
                      <w:sz w:val="21"/>
                      <w:szCs w:val="21"/>
                    </w:rPr>
                  </w:pPr>
                  <w:r w:rsidRPr="00A97E73">
                    <w:rPr>
                      <w:b/>
                      <w:color w:val="auto"/>
                      <w:sz w:val="21"/>
                      <w:szCs w:val="21"/>
                    </w:rPr>
                    <w:t xml:space="preserve">Excursiones privadas </w:t>
                  </w:r>
                  <w:r w:rsidRPr="00A97E73">
                    <w:rPr>
                      <w:color w:val="auto"/>
                      <w:sz w:val="21"/>
                      <w:szCs w:val="21"/>
                    </w:rPr>
                    <w:t>(precio por persona)</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Recorrido de 30km : 75 USD</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Mínimo                   : 4 personas</w:t>
                  </w:r>
                </w:p>
                <w:p w:rsidR="001A40F3" w:rsidRPr="00A97E73" w:rsidRDefault="001A40F3" w:rsidP="00E80FA9">
                  <w:pPr>
                    <w:framePr w:hSpace="141" w:wrap="around" w:vAnchor="text" w:hAnchor="text" w:y="1"/>
                    <w:spacing w:line="240" w:lineRule="auto"/>
                    <w:suppressOverlap/>
                    <w:jc w:val="both"/>
                    <w:rPr>
                      <w:color w:val="auto"/>
                      <w:sz w:val="21"/>
                      <w:szCs w:val="21"/>
                    </w:rPr>
                  </w:pP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 xml:space="preserve">Recorrido de 4 o 5 horas, 45km : 120 USD </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Áreas habitables, pequeños ríos y río de la plata con posibilidad de nadar</w:t>
                  </w:r>
                </w:p>
                <w:p w:rsidR="001A40F3" w:rsidRPr="002C5D5B" w:rsidRDefault="001A40F3" w:rsidP="00E80FA9">
                  <w:pPr>
                    <w:framePr w:hSpace="141" w:wrap="around" w:vAnchor="text" w:hAnchor="text" w:y="1"/>
                    <w:spacing w:line="240" w:lineRule="auto"/>
                    <w:suppressOverlap/>
                    <w:jc w:val="both"/>
                    <w:rPr>
                      <w:color w:val="auto"/>
                      <w:sz w:val="21"/>
                      <w:szCs w:val="21"/>
                      <w:lang w:val="pt-BR"/>
                    </w:rPr>
                  </w:pPr>
                  <w:r w:rsidRPr="002C5D5B">
                    <w:rPr>
                      <w:color w:val="auto"/>
                      <w:sz w:val="21"/>
                      <w:szCs w:val="21"/>
                      <w:lang w:val="pt-BR"/>
                    </w:rPr>
                    <w:t>Mínimo 2 personas</w:t>
                  </w:r>
                </w:p>
                <w:p w:rsidR="001A40F3" w:rsidRPr="002C5D5B" w:rsidRDefault="001A40F3" w:rsidP="00E80FA9">
                  <w:pPr>
                    <w:framePr w:hSpace="141" w:wrap="around" w:vAnchor="text" w:hAnchor="text" w:y="1"/>
                    <w:spacing w:line="240" w:lineRule="auto"/>
                    <w:suppressOverlap/>
                    <w:jc w:val="both"/>
                    <w:rPr>
                      <w:color w:val="auto"/>
                      <w:sz w:val="21"/>
                      <w:szCs w:val="21"/>
                      <w:lang w:val="pt-BR"/>
                    </w:rPr>
                  </w:pPr>
                </w:p>
                <w:p w:rsidR="001A40F3" w:rsidRPr="00A97E73" w:rsidRDefault="001A40F3" w:rsidP="00E80FA9">
                  <w:pPr>
                    <w:framePr w:hSpace="141" w:wrap="around" w:vAnchor="text" w:hAnchor="text" w:y="1"/>
                    <w:spacing w:line="240" w:lineRule="auto"/>
                    <w:suppressOverlap/>
                    <w:jc w:val="both"/>
                    <w:rPr>
                      <w:color w:val="auto"/>
                      <w:sz w:val="21"/>
                      <w:szCs w:val="21"/>
                    </w:rPr>
                  </w:pPr>
                  <w:r w:rsidRPr="002C5D5B">
                    <w:rPr>
                      <w:color w:val="auto"/>
                      <w:sz w:val="21"/>
                      <w:szCs w:val="21"/>
                      <w:lang w:val="pt-BR"/>
                    </w:rPr>
                    <w:t xml:space="preserve">Recorrido de 5 o 6 horas, 70km: </w:t>
                  </w:r>
                  <w:r w:rsidRPr="00A97E73">
                    <w:rPr>
                      <w:color w:val="auto"/>
                      <w:sz w:val="21"/>
                      <w:szCs w:val="21"/>
                    </w:rPr>
                    <w:t xml:space="preserve">150 USD </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Áreas habitadas y el Paraná de las Palmas y toda la segunda sección ideal para nadar y ver flores, aves.</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Mínimo 2 personas</w:t>
                  </w:r>
                </w:p>
                <w:p w:rsidR="001A40F3" w:rsidRPr="00A97E73" w:rsidRDefault="001A40F3" w:rsidP="00E80FA9">
                  <w:pPr>
                    <w:framePr w:hSpace="141" w:wrap="around" w:vAnchor="text" w:hAnchor="text" w:y="1"/>
                    <w:spacing w:line="240" w:lineRule="auto"/>
                    <w:suppressOverlap/>
                    <w:rPr>
                      <w:color w:val="auto"/>
                      <w:sz w:val="21"/>
                      <w:szCs w:val="21"/>
                    </w:rPr>
                  </w:pP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342081" w:rsidP="00E80FA9">
                  <w:pPr>
                    <w:framePr w:hSpace="141" w:wrap="around" w:vAnchor="text" w:hAnchor="text" w:y="1"/>
                    <w:spacing w:line="240" w:lineRule="auto"/>
                    <w:suppressOverlap/>
                    <w:rPr>
                      <w:color w:val="auto"/>
                      <w:sz w:val="21"/>
                      <w:szCs w:val="21"/>
                    </w:rPr>
                  </w:pPr>
                  <w:r>
                    <w:rPr>
                      <w:color w:val="000000"/>
                      <w:sz w:val="21"/>
                      <w:szCs w:val="21"/>
                    </w:rPr>
                    <w:t>Español/inglé</w:t>
                  </w:r>
                  <w:r w:rsidRPr="00A97E73">
                    <w:rPr>
                      <w:color w:val="000000"/>
                      <w:sz w:val="21"/>
                      <w:szCs w:val="21"/>
                    </w:rPr>
                    <w:t>s</w:t>
                  </w:r>
                  <w:r w:rsidR="001A40F3" w:rsidRPr="00A97E73">
                    <w:rPr>
                      <w:color w:val="000000"/>
                      <w:sz w:val="21"/>
                      <w:szCs w:val="21"/>
                    </w:rPr>
                    <w:t>/Franc</w:t>
                  </w:r>
                  <w:r>
                    <w:rPr>
                      <w:color w:val="000000"/>
                      <w:sz w:val="21"/>
                      <w:szCs w:val="21"/>
                    </w:rPr>
                    <w:t>è</w:t>
                  </w:r>
                  <w:r w:rsidR="001A40F3" w:rsidRPr="00A97E73">
                    <w:rPr>
                      <w:color w:val="000000"/>
                      <w:sz w:val="21"/>
                      <w:szCs w:val="21"/>
                    </w:rPr>
                    <w:t>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 xml:space="preserve">Guía bilingüe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Bebida, almuerzo, transporte desde capital hasta El Tigre</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u w:val="single"/>
                    </w:rPr>
                  </w:pPr>
                  <w:r w:rsidRPr="00A97E73">
                    <w:rPr>
                      <w:rFonts w:eastAsia="Times New Roman" w:cs="Trebuchet MS"/>
                      <w:color w:val="auto"/>
                      <w:sz w:val="21"/>
                      <w:szCs w:val="21"/>
                      <w:u w:val="single"/>
                    </w:rPr>
                    <w:t>Como llegar ¿</w:t>
                  </w:r>
                </w:p>
                <w:p w:rsidR="001A40F3" w:rsidRPr="00A97E73" w:rsidRDefault="001A40F3" w:rsidP="00E80FA9">
                  <w:pPr>
                    <w:framePr w:hSpace="141" w:wrap="around" w:vAnchor="text" w:hAnchor="text" w:y="1"/>
                    <w:spacing w:line="240" w:lineRule="auto"/>
                    <w:suppressOverlap/>
                    <w:rPr>
                      <w:color w:val="auto"/>
                      <w:sz w:val="21"/>
                      <w:szCs w:val="21"/>
                    </w:rPr>
                  </w:pPr>
                  <w:r w:rsidRPr="00A97E73">
                    <w:rPr>
                      <w:rFonts w:eastAsia="Times New Roman" w:cs="Trebuchet MS"/>
                      <w:color w:val="auto"/>
                      <w:sz w:val="21"/>
                      <w:szCs w:val="21"/>
                    </w:rPr>
                    <w:t>Tomar el tren desde Retiro hasta Mitre (6 pesos) y seguir con el tren de la Costa hasta el Tigre (20 pesos).</w:t>
                  </w:r>
                </w:p>
              </w:tc>
            </w:tr>
          </w:tbl>
          <w:p w:rsidR="001A40F3" w:rsidRPr="00A97E73" w:rsidRDefault="001A40F3" w:rsidP="7D4A1994">
            <w:pPr>
              <w:jc w:val="both"/>
              <w:rPr>
                <w:color w:val="auto"/>
                <w:sz w:val="21"/>
                <w:szCs w:val="21"/>
              </w:rPr>
            </w:pPr>
          </w:p>
          <w:p w:rsidR="001A40F3" w:rsidRPr="00A97E73" w:rsidRDefault="001A40F3" w:rsidP="008F51E9">
            <w:pPr>
              <w:jc w:val="both"/>
              <w:rPr>
                <w:color w:val="auto"/>
                <w:sz w:val="16"/>
                <w:szCs w:val="16"/>
              </w:rPr>
            </w:pPr>
          </w:p>
          <w:p w:rsidR="001A40F3" w:rsidRPr="00A97E73" w:rsidRDefault="001A40F3" w:rsidP="002660B1">
            <w:pPr>
              <w:spacing w:line="300" w:lineRule="exact"/>
              <w:jc w:val="both"/>
              <w:rPr>
                <w:color w:val="673573"/>
                <w:sz w:val="21"/>
                <w:szCs w:val="21"/>
              </w:rPr>
            </w:pPr>
          </w:p>
        </w:tc>
        <w:tc>
          <w:tcPr>
            <w:tcW w:w="2663" w:type="dxa"/>
          </w:tcPr>
          <w:p w:rsidR="001A40F3" w:rsidRPr="00A97E73" w:rsidRDefault="00D6426E" w:rsidP="008F51E9">
            <w:r>
              <w:rPr>
                <w:noProof/>
                <w:lang w:val="en-US" w:eastAsia="en-US"/>
              </w:rPr>
              <w:lastRenderedPageBreak/>
              <w:drawing>
                <wp:inline distT="0" distB="0" distL="0" distR="0">
                  <wp:extent cx="1695450" cy="1476375"/>
                  <wp:effectExtent l="0" t="0" r="0" b="0"/>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1">
                            <a:extLst>
                              <a:ext uri="{28A0092B-C50C-407E-A947-70E740481C1C}">
                                <a14:useLocalDpi xmlns:a14="http://schemas.microsoft.com/office/drawing/2010/main" val="0"/>
                              </a:ext>
                            </a:extLst>
                          </a:blip>
                          <a:srcRect t="22316" b="28001"/>
                          <a:stretch>
                            <a:fillRect/>
                          </a:stretch>
                        </pic:blipFill>
                        <pic:spPr bwMode="auto">
                          <a:xfrm>
                            <a:off x="0" y="0"/>
                            <a:ext cx="1695450" cy="1476375"/>
                          </a:xfrm>
                          <a:prstGeom prst="rect">
                            <a:avLst/>
                          </a:prstGeom>
                          <a:noFill/>
                          <a:ln>
                            <a:noFill/>
                          </a:ln>
                        </pic:spPr>
                      </pic:pic>
                    </a:graphicData>
                  </a:graphic>
                </wp:inline>
              </w:drawing>
            </w:r>
          </w:p>
          <w:p w:rsidR="001A40F3" w:rsidRPr="00A97E73" w:rsidRDefault="001A40F3" w:rsidP="008F51E9"/>
          <w:p w:rsidR="001A40F3" w:rsidRPr="00A97E73" w:rsidRDefault="00D6426E" w:rsidP="008F51E9">
            <w:r>
              <w:rPr>
                <w:noProof/>
                <w:lang w:val="en-US" w:eastAsia="en-US"/>
              </w:rPr>
              <w:drawing>
                <wp:inline distT="0" distB="0" distL="0" distR="0">
                  <wp:extent cx="1724025" cy="1171575"/>
                  <wp:effectExtent l="0" t="0" r="0" b="0"/>
                  <wp:docPr id="16" name="Image 25740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48"/>
                          <pic:cNvPicPr>
                            <a:picLocks noChangeAspect="1" noChangeArrowheads="1"/>
                          </pic:cNvPicPr>
                        </pic:nvPicPr>
                        <pic:blipFill>
                          <a:blip r:embed="rId22">
                            <a:extLst>
                              <a:ext uri="{28A0092B-C50C-407E-A947-70E740481C1C}">
                                <a14:useLocalDpi xmlns:a14="http://schemas.microsoft.com/office/drawing/2010/main" val="0"/>
                              </a:ext>
                            </a:extLst>
                          </a:blip>
                          <a:srcRect l="10152" b="17381"/>
                          <a:stretch>
                            <a:fillRect/>
                          </a:stretch>
                        </pic:blipFill>
                        <pic:spPr bwMode="auto">
                          <a:xfrm>
                            <a:off x="0" y="0"/>
                            <a:ext cx="1724025" cy="1171575"/>
                          </a:xfrm>
                          <a:prstGeom prst="rect">
                            <a:avLst/>
                          </a:prstGeom>
                          <a:noFill/>
                          <a:ln>
                            <a:noFill/>
                          </a:ln>
                        </pic:spPr>
                      </pic:pic>
                    </a:graphicData>
                  </a:graphic>
                </wp:inline>
              </w:drawing>
            </w:r>
          </w:p>
          <w:p w:rsidR="001A40F3" w:rsidRPr="00A97E73" w:rsidRDefault="001A40F3" w:rsidP="008F51E9"/>
          <w:p w:rsidR="001A40F3" w:rsidRPr="00A97E73" w:rsidRDefault="00D6426E" w:rsidP="008F51E9">
            <w:r>
              <w:rPr>
                <w:noProof/>
                <w:color w:val="1D2129"/>
                <w:lang w:val="en-US" w:eastAsia="en-US"/>
              </w:rPr>
              <w:drawing>
                <wp:inline distT="0" distB="0" distL="0" distR="0">
                  <wp:extent cx="1590675" cy="1190625"/>
                  <wp:effectExtent l="0" t="0" r="0" b="0"/>
                  <wp:docPr id="17" name="Image 25" descr="Image may contain: one or more people, people sitting, tree, outdoor, water and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Image may contain: one or more people, people sitting, tree, outdoor, water and na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1A40F3" w:rsidRPr="00A97E73" w:rsidRDefault="001A40F3" w:rsidP="008F51E9"/>
          <w:p w:rsidR="001A40F3" w:rsidRPr="00A97E73" w:rsidRDefault="001A40F3" w:rsidP="008F51E9"/>
          <w:p w:rsidR="001A40F3" w:rsidRPr="00A97E73" w:rsidRDefault="00D6426E" w:rsidP="008F51E9">
            <w:r>
              <w:rPr>
                <w:noProof/>
                <w:lang w:val="en-US" w:eastAsia="en-US"/>
              </w:rPr>
              <w:lastRenderedPageBreak/>
              <w:drawing>
                <wp:inline distT="0" distB="0" distL="0" distR="0">
                  <wp:extent cx="1638300" cy="704850"/>
                  <wp:effectExtent l="0" t="0" r="0" b="0"/>
                  <wp:docPr id="1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4">
                            <a:extLst>
                              <a:ext uri="{28A0092B-C50C-407E-A947-70E740481C1C}">
                                <a14:useLocalDpi xmlns:a14="http://schemas.microsoft.com/office/drawing/2010/main" val="0"/>
                              </a:ext>
                            </a:extLst>
                          </a:blip>
                          <a:srcRect t="49812" r="30843" b="5611"/>
                          <a:stretch>
                            <a:fillRect/>
                          </a:stretch>
                        </pic:blipFill>
                        <pic:spPr bwMode="auto">
                          <a:xfrm>
                            <a:off x="0" y="0"/>
                            <a:ext cx="1638300" cy="704850"/>
                          </a:xfrm>
                          <a:prstGeom prst="rect">
                            <a:avLst/>
                          </a:prstGeom>
                          <a:noFill/>
                          <a:ln>
                            <a:noFill/>
                          </a:ln>
                        </pic:spPr>
                      </pic:pic>
                    </a:graphicData>
                  </a:graphic>
                </wp:inline>
              </w:drawing>
            </w:r>
          </w:p>
        </w:tc>
      </w:tr>
      <w:bookmarkEnd w:id="0"/>
    </w:tbl>
    <w:p w:rsidR="001A40F3" w:rsidRPr="00F979C3" w:rsidRDefault="001A40F3" w:rsidP="00566E66"/>
    <w:tbl>
      <w:tblPr>
        <w:tblpPr w:leftFromText="141" w:rightFromText="141" w:vertAnchor="text" w:tblpY="1"/>
        <w:tblOverlap w:val="never"/>
        <w:tblW w:w="0" w:type="auto"/>
        <w:tblLayout w:type="fixed"/>
        <w:tblCellMar>
          <w:left w:w="0" w:type="dxa"/>
          <w:right w:w="0" w:type="dxa"/>
        </w:tblCellMar>
        <w:tblLook w:val="00A0" w:firstRow="1" w:lastRow="0" w:firstColumn="1" w:lastColumn="0" w:noHBand="0" w:noVBand="0"/>
      </w:tblPr>
      <w:tblGrid>
        <w:gridCol w:w="1008"/>
        <w:gridCol w:w="6409"/>
        <w:gridCol w:w="2663"/>
      </w:tblGrid>
      <w:tr w:rsidR="001A40F3" w:rsidRPr="00A97E73" w:rsidTr="45E95C01">
        <w:tc>
          <w:tcPr>
            <w:tcW w:w="10080" w:type="dxa"/>
            <w:gridSpan w:val="3"/>
          </w:tcPr>
          <w:p w:rsidR="001A40F3" w:rsidRPr="00A97E73" w:rsidRDefault="001A40F3" w:rsidP="7AD8BD20">
            <w:pPr>
              <w:jc w:val="both"/>
              <w:rPr>
                <w:color w:val="8A479B"/>
                <w:sz w:val="32"/>
                <w:szCs w:val="32"/>
              </w:rPr>
            </w:pPr>
            <w:r w:rsidRPr="00A97E73">
              <w:rPr>
                <w:color w:val="8A479B"/>
                <w:sz w:val="32"/>
                <w:szCs w:val="32"/>
              </w:rPr>
              <w:t>Tour privado + transporte</w:t>
            </w:r>
          </w:p>
        </w:tc>
      </w:tr>
      <w:tr w:rsidR="001A40F3" w:rsidRPr="00A97E73" w:rsidTr="45E95C01">
        <w:tc>
          <w:tcPr>
            <w:tcW w:w="1008" w:type="dxa"/>
            <w:tcBorders>
              <w:right w:val="single" w:sz="18" w:space="0" w:color="DADADA"/>
            </w:tcBorders>
          </w:tcPr>
          <w:p w:rsidR="001A40F3" w:rsidRPr="00A97E73" w:rsidRDefault="001A40F3" w:rsidP="008F51E9">
            <w:pPr>
              <w:pStyle w:val="encabezado2"/>
            </w:pPr>
          </w:p>
          <w:p w:rsidR="001A40F3" w:rsidRPr="00A97E73" w:rsidRDefault="001A40F3" w:rsidP="008F51E9">
            <w:pPr>
              <w:pStyle w:val="encabezado1"/>
              <w:rPr>
                <w:color w:val="673573"/>
              </w:rPr>
            </w:pPr>
            <w:r w:rsidRPr="00A97E73">
              <w:rPr>
                <w:color w:val="673573"/>
                <w:sz w:val="72"/>
                <w:szCs w:val="72"/>
              </w:rPr>
              <w:t>1</w:t>
            </w:r>
          </w:p>
          <w:p w:rsidR="001A40F3" w:rsidRPr="00A97E73" w:rsidRDefault="001A40F3" w:rsidP="008F51E9">
            <w:pPr>
              <w:pStyle w:val="encabezado2"/>
            </w:pPr>
            <w:r w:rsidRPr="00A97E73">
              <w:rPr>
                <w:sz w:val="32"/>
                <w:szCs w:val="32"/>
              </w:rPr>
              <w:t>Día</w:t>
            </w:r>
          </w:p>
          <w:p w:rsidR="001A40F3" w:rsidRPr="00A97E73" w:rsidRDefault="001A40F3" w:rsidP="008F51E9"/>
        </w:tc>
        <w:tc>
          <w:tcPr>
            <w:tcW w:w="6409" w:type="dxa"/>
            <w:tcBorders>
              <w:left w:val="single" w:sz="18" w:space="0" w:color="DADADA"/>
            </w:tcBorders>
            <w:tcMar>
              <w:left w:w="576" w:type="dxa"/>
              <w:right w:w="432" w:type="dxa"/>
            </w:tcMar>
          </w:tcPr>
          <w:p w:rsidR="001A40F3" w:rsidRPr="00A97E73" w:rsidRDefault="001A40F3" w:rsidP="008F51E9">
            <w:pPr>
              <w:jc w:val="both"/>
              <w:rPr>
                <w:color w:val="auto"/>
                <w:sz w:val="21"/>
                <w:szCs w:val="21"/>
              </w:rPr>
            </w:pPr>
            <w:r w:rsidRPr="00A97E73">
              <w:rPr>
                <w:color w:val="auto"/>
                <w:sz w:val="21"/>
                <w:szCs w:val="21"/>
              </w:rPr>
              <w:t>+++Para las personas que quieren disfrutar del Delta del Tigre fuera del camino turístico y que no quieren preocuparse del transporte desde Buenos Aires. Descubrirán el Tigre en bote privado y visitarán también una playa en una isla.</w:t>
            </w:r>
          </w:p>
          <w:p w:rsidR="001A40F3" w:rsidRPr="00A97E73" w:rsidRDefault="001A40F3" w:rsidP="008F51E9">
            <w:pPr>
              <w:jc w:val="both"/>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Todos los días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10h</w:t>
                  </w:r>
                </w:p>
              </w:tc>
            </w:tr>
            <w:tr w:rsidR="001A40F3" w:rsidRPr="00E80FA9"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lang w:val="en-US"/>
                    </w:rPr>
                  </w:pPr>
                  <w:r w:rsidRPr="00A97E73">
                    <w:rPr>
                      <w:color w:val="auto"/>
                      <w:sz w:val="21"/>
                      <w:szCs w:val="21"/>
                      <w:lang w:val="en-US"/>
                    </w:rPr>
                    <w:t>Pick up en el hotel</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10h a 17h</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125 USD</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lastRenderedPageBreak/>
                    <w:t>Idiomas</w:t>
                  </w:r>
                </w:p>
              </w:tc>
              <w:tc>
                <w:tcPr>
                  <w:tcW w:w="4394" w:type="dxa"/>
                </w:tcPr>
                <w:p w:rsidR="001A40F3" w:rsidRPr="00A97E73" w:rsidRDefault="00342081" w:rsidP="00E80FA9">
                  <w:pPr>
                    <w:framePr w:hSpace="141" w:wrap="around" w:vAnchor="text" w:hAnchor="text" w:y="1"/>
                    <w:spacing w:line="240" w:lineRule="auto"/>
                    <w:suppressOverlap/>
                    <w:rPr>
                      <w:color w:val="auto"/>
                      <w:sz w:val="21"/>
                      <w:szCs w:val="21"/>
                    </w:rPr>
                  </w:pPr>
                  <w:r>
                    <w:rPr>
                      <w:color w:val="000000"/>
                      <w:sz w:val="21"/>
                      <w:szCs w:val="21"/>
                    </w:rPr>
                    <w:t>Español/inglé</w:t>
                  </w:r>
                  <w:r w:rsidR="001A40F3" w:rsidRPr="00A97E73">
                    <w:rPr>
                      <w:color w:val="000000"/>
                      <w:sz w:val="21"/>
                      <w:szCs w:val="21"/>
                    </w:rPr>
                    <w:t>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Guía bilingüe, transporte desde Buenos Aires.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Bebida, almuerzo en un restaurante en un isla.  </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2660B1">
            <w:pPr>
              <w:jc w:val="both"/>
            </w:pPr>
          </w:p>
        </w:tc>
        <w:tc>
          <w:tcPr>
            <w:tcW w:w="2663" w:type="dxa"/>
          </w:tcPr>
          <w:p w:rsidR="001A40F3" w:rsidRPr="00A97E73" w:rsidRDefault="00D6426E" w:rsidP="008F51E9">
            <w:r>
              <w:rPr>
                <w:noProof/>
                <w:lang w:val="en-US" w:eastAsia="en-US"/>
              </w:rPr>
              <w:lastRenderedPageBreak/>
              <w:drawing>
                <wp:inline distT="0" distB="0" distL="0" distR="0">
                  <wp:extent cx="1695450" cy="1209675"/>
                  <wp:effectExtent l="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5450" cy="1209675"/>
                          </a:xfrm>
                          <a:prstGeom prst="rect">
                            <a:avLst/>
                          </a:prstGeom>
                          <a:noFill/>
                          <a:ln>
                            <a:noFill/>
                          </a:ln>
                        </pic:spPr>
                      </pic:pic>
                    </a:graphicData>
                  </a:graphic>
                </wp:inline>
              </w:drawing>
            </w:r>
          </w:p>
        </w:tc>
      </w:tr>
      <w:tr w:rsidR="001A40F3" w:rsidRPr="00A97E73" w:rsidTr="008F51E9">
        <w:tc>
          <w:tcPr>
            <w:tcW w:w="7417" w:type="dxa"/>
            <w:gridSpan w:val="2"/>
          </w:tcPr>
          <w:p w:rsidR="001A40F3" w:rsidRPr="00A97E73" w:rsidRDefault="001A40F3" w:rsidP="7AD8BD20">
            <w:pPr>
              <w:jc w:val="both"/>
              <w:rPr>
                <w:color w:val="auto"/>
                <w:sz w:val="21"/>
                <w:szCs w:val="21"/>
              </w:rPr>
            </w:pPr>
            <w:r w:rsidRPr="00ED271D">
              <w:rPr>
                <w:b/>
                <w:bCs/>
                <w:color w:val="673573"/>
                <w:sz w:val="40"/>
                <w:szCs w:val="40"/>
              </w:rPr>
              <w:t xml:space="preserve">Un día en delta </w:t>
            </w:r>
            <w:r>
              <w:rPr>
                <w:b/>
                <w:bCs/>
                <w:color w:val="673573"/>
                <w:sz w:val="40"/>
                <w:szCs w:val="40"/>
              </w:rPr>
              <w:t>te</w:t>
            </w:r>
            <w:r w:rsidRPr="00ED271D">
              <w:rPr>
                <w:b/>
                <w:bCs/>
                <w:color w:val="673573"/>
                <w:sz w:val="40"/>
                <w:szCs w:val="40"/>
              </w:rPr>
              <w:t>rra</w:t>
            </w:r>
          </w:p>
        </w:tc>
        <w:tc>
          <w:tcPr>
            <w:tcW w:w="2663" w:type="dxa"/>
          </w:tcPr>
          <w:p w:rsidR="001A40F3" w:rsidRPr="00A97E73" w:rsidRDefault="001A40F3" w:rsidP="008F51E9">
            <w:pPr>
              <w:rPr>
                <w:noProof/>
              </w:rPr>
            </w:pPr>
          </w:p>
        </w:tc>
      </w:tr>
      <w:tr w:rsidR="001A40F3" w:rsidRPr="00A97E73" w:rsidTr="45E95C01">
        <w:tc>
          <w:tcPr>
            <w:tcW w:w="1008" w:type="dxa"/>
            <w:tcBorders>
              <w:right w:val="single" w:sz="18" w:space="0" w:color="DADADA"/>
            </w:tcBorders>
          </w:tcPr>
          <w:p w:rsidR="001A40F3" w:rsidRPr="00A97E73" w:rsidRDefault="001A40F3" w:rsidP="7AD8BD20">
            <w:pPr>
              <w:pStyle w:val="encabezado1"/>
              <w:rPr>
                <w:color w:val="673573"/>
                <w:sz w:val="72"/>
                <w:szCs w:val="72"/>
              </w:rPr>
            </w:pPr>
            <w:r w:rsidRPr="00A97E73">
              <w:rPr>
                <w:color w:val="673573"/>
                <w:sz w:val="72"/>
                <w:szCs w:val="72"/>
              </w:rPr>
              <w:t>1</w:t>
            </w:r>
          </w:p>
          <w:p w:rsidR="001A40F3" w:rsidRPr="00A97E73" w:rsidRDefault="001A40F3" w:rsidP="00ED271D">
            <w:pPr>
              <w:pStyle w:val="encabezado2"/>
            </w:pPr>
            <w:r w:rsidRPr="00A97E73">
              <w:rPr>
                <w:sz w:val="32"/>
                <w:szCs w:val="32"/>
              </w:rPr>
              <w:t>Día</w:t>
            </w:r>
          </w:p>
          <w:p w:rsidR="001A40F3" w:rsidRPr="00A97E73" w:rsidRDefault="001A40F3" w:rsidP="00ED271D">
            <w:pPr>
              <w:pStyle w:val="encabezado2"/>
            </w:pPr>
          </w:p>
        </w:tc>
        <w:tc>
          <w:tcPr>
            <w:tcW w:w="6409" w:type="dxa"/>
            <w:tcBorders>
              <w:left w:val="single" w:sz="18" w:space="0" w:color="DADADA"/>
            </w:tcBorders>
            <w:tcMar>
              <w:left w:w="576" w:type="dxa"/>
              <w:right w:w="432" w:type="dxa"/>
            </w:tcMar>
          </w:tcPr>
          <w:p w:rsidR="001A40F3" w:rsidRPr="00A97E73" w:rsidRDefault="001A40F3" w:rsidP="7AD8BD20">
            <w:pPr>
              <w:jc w:val="both"/>
              <w:rPr>
                <w:color w:val="auto"/>
                <w:sz w:val="21"/>
                <w:szCs w:val="21"/>
              </w:rPr>
            </w:pPr>
            <w:r w:rsidRPr="00A97E73">
              <w:rPr>
                <w:color w:val="auto"/>
                <w:sz w:val="21"/>
                <w:szCs w:val="21"/>
              </w:rPr>
              <w:t>+++Para las personas que buscan un tour económico, así como un tour que les permite de descubrir el Delta de una manera especial.</w:t>
            </w:r>
          </w:p>
          <w:p w:rsidR="001A40F3" w:rsidRPr="00A97E73" w:rsidRDefault="001A40F3" w:rsidP="7AD8BD20">
            <w:pPr>
              <w:jc w:val="both"/>
              <w:rPr>
                <w:color w:val="auto"/>
                <w:sz w:val="21"/>
                <w:szCs w:val="21"/>
              </w:rPr>
            </w:pPr>
            <w:r w:rsidRPr="00A97E73">
              <w:rPr>
                <w:color w:val="auto"/>
                <w:sz w:val="21"/>
                <w:szCs w:val="21"/>
              </w:rPr>
              <w:t>Después de pasear por 1 hora en 5 ríos del Delta, bajaran en una isla recorriendo senderos y descubriendo los diferentes tipos de paisajes del Delta.</w:t>
            </w:r>
          </w:p>
          <w:p w:rsidR="001A40F3" w:rsidRPr="00A97E73" w:rsidRDefault="001A40F3" w:rsidP="7AD8BD20">
            <w:pPr>
              <w:jc w:val="both"/>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Viernes, sábados, domingos y feriados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10h30, 12h, 13h30 o 14h45</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Tigre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Libre, entre 2h30 y un día entero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290 pesos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Español/ingles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after="40" w:line="240" w:lineRule="auto"/>
                    <w:suppressOverlap/>
                    <w:jc w:val="both"/>
                    <w:rPr>
                      <w:color w:val="auto"/>
                      <w:sz w:val="21"/>
                      <w:szCs w:val="21"/>
                    </w:rPr>
                  </w:pPr>
                  <w:r w:rsidRPr="00A97E73">
                    <w:rPr>
                      <w:color w:val="auto"/>
                      <w:sz w:val="21"/>
                      <w:szCs w:val="21"/>
                    </w:rPr>
                    <w:t>Audio guía en distintos idiomas en el paseo de los 5 ríos</w:t>
                  </w:r>
                </w:p>
                <w:p w:rsidR="001A40F3" w:rsidRPr="00A97E73" w:rsidRDefault="001A40F3" w:rsidP="00E80FA9">
                  <w:pPr>
                    <w:framePr w:hSpace="141" w:wrap="around" w:vAnchor="text" w:hAnchor="text" w:y="1"/>
                    <w:spacing w:after="40" w:line="240" w:lineRule="auto"/>
                    <w:suppressOverlap/>
                    <w:jc w:val="both"/>
                    <w:rPr>
                      <w:color w:val="auto"/>
                      <w:sz w:val="21"/>
                      <w:szCs w:val="21"/>
                    </w:rPr>
                  </w:pPr>
                  <w:r w:rsidRPr="00A97E73">
                    <w:rPr>
                      <w:color w:val="auto"/>
                      <w:sz w:val="21"/>
                      <w:szCs w:val="21"/>
                    </w:rPr>
                    <w:t>Visita guiada de 1h15 con guía bilingüe en la isla</w:t>
                  </w:r>
                </w:p>
                <w:p w:rsidR="001A40F3" w:rsidRPr="00A97E73" w:rsidRDefault="001A40F3" w:rsidP="00E80FA9">
                  <w:pPr>
                    <w:framePr w:hSpace="141" w:wrap="around" w:vAnchor="text" w:hAnchor="text" w:y="1"/>
                    <w:spacing w:line="240" w:lineRule="auto"/>
                    <w:suppressOverlap/>
                    <w:jc w:val="both"/>
                    <w:rPr>
                      <w:color w:val="auto"/>
                      <w:sz w:val="21"/>
                      <w:szCs w:val="21"/>
                    </w:rPr>
                  </w:pP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Bebida, almuerzo (posible en el restaurante de la isla).  </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6B1EF5">
            <w:pPr>
              <w:spacing w:after="120"/>
              <w:jc w:val="both"/>
              <w:rPr>
                <w:color w:val="auto"/>
                <w:sz w:val="21"/>
                <w:szCs w:val="21"/>
              </w:rPr>
            </w:pPr>
          </w:p>
        </w:tc>
        <w:tc>
          <w:tcPr>
            <w:tcW w:w="2663" w:type="dxa"/>
          </w:tcPr>
          <w:p w:rsidR="001A40F3" w:rsidRPr="00A97E73" w:rsidRDefault="00D6426E" w:rsidP="008F51E9">
            <w:pPr>
              <w:rPr>
                <w:noProof/>
              </w:rPr>
            </w:pPr>
            <w:r>
              <w:rPr>
                <w:noProof/>
                <w:lang w:val="en-US" w:eastAsia="en-US"/>
              </w:rPr>
              <w:drawing>
                <wp:inline distT="0" distB="0" distL="0" distR="0">
                  <wp:extent cx="1685925" cy="1266825"/>
                  <wp:effectExtent l="0" t="0" r="0" b="0"/>
                  <wp:docPr id="2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925" cy="1266825"/>
                          </a:xfrm>
                          <a:prstGeom prst="rect">
                            <a:avLst/>
                          </a:prstGeom>
                          <a:noFill/>
                          <a:ln>
                            <a:noFill/>
                          </a:ln>
                        </pic:spPr>
                      </pic:pic>
                    </a:graphicData>
                  </a:graphic>
                </wp:inline>
              </w:drawing>
            </w:r>
          </w:p>
        </w:tc>
      </w:tr>
      <w:tr w:rsidR="001A40F3" w:rsidRPr="00A97E73" w:rsidTr="000346AD">
        <w:tc>
          <w:tcPr>
            <w:tcW w:w="7417" w:type="dxa"/>
            <w:gridSpan w:val="2"/>
          </w:tcPr>
          <w:p w:rsidR="001A40F3" w:rsidRPr="00A97E73" w:rsidRDefault="001A40F3" w:rsidP="7AD8BD20">
            <w:pPr>
              <w:jc w:val="both"/>
              <w:rPr>
                <w:color w:val="auto"/>
                <w:sz w:val="21"/>
                <w:szCs w:val="21"/>
              </w:rPr>
            </w:pPr>
            <w:r w:rsidRPr="00BC32E6">
              <w:rPr>
                <w:b/>
                <w:bCs/>
                <w:color w:val="673573"/>
                <w:sz w:val="40"/>
                <w:szCs w:val="40"/>
              </w:rPr>
              <w:t>Kayak en Delta Tigre</w:t>
            </w:r>
          </w:p>
        </w:tc>
        <w:tc>
          <w:tcPr>
            <w:tcW w:w="2663" w:type="dxa"/>
          </w:tcPr>
          <w:p w:rsidR="001A40F3" w:rsidRPr="00A97E73" w:rsidRDefault="001A40F3" w:rsidP="008F51E9">
            <w:pPr>
              <w:rPr>
                <w:noProof/>
                <w:lang w:val="es-AR" w:eastAsia="es-AR"/>
              </w:rPr>
            </w:pPr>
          </w:p>
        </w:tc>
      </w:tr>
      <w:tr w:rsidR="001A40F3" w:rsidRPr="00A97E73" w:rsidTr="45E95C01">
        <w:tc>
          <w:tcPr>
            <w:tcW w:w="1008" w:type="dxa"/>
            <w:tcBorders>
              <w:right w:val="single" w:sz="18" w:space="0" w:color="DADADA"/>
            </w:tcBorders>
          </w:tcPr>
          <w:p w:rsidR="001A40F3" w:rsidRPr="00A97E73" w:rsidRDefault="001A40F3" w:rsidP="7AD8BD20">
            <w:pPr>
              <w:pStyle w:val="encabezado1"/>
              <w:rPr>
                <w:color w:val="673573"/>
                <w:sz w:val="72"/>
                <w:szCs w:val="72"/>
              </w:rPr>
            </w:pPr>
          </w:p>
        </w:tc>
        <w:tc>
          <w:tcPr>
            <w:tcW w:w="6409" w:type="dxa"/>
            <w:tcBorders>
              <w:left w:val="single" w:sz="18" w:space="0" w:color="DADADA"/>
            </w:tcBorders>
            <w:tcMar>
              <w:left w:w="576" w:type="dxa"/>
              <w:right w:w="432" w:type="dxa"/>
            </w:tcMar>
          </w:tcPr>
          <w:p w:rsidR="001A40F3" w:rsidRPr="00A97E73" w:rsidRDefault="001A40F3" w:rsidP="008F3D4E">
            <w:pPr>
              <w:jc w:val="both"/>
              <w:rPr>
                <w:bCs/>
                <w:color w:val="auto"/>
                <w:sz w:val="21"/>
                <w:szCs w:val="21"/>
              </w:rPr>
            </w:pPr>
            <w:r w:rsidRPr="00A97E73">
              <w:rPr>
                <w:color w:val="auto"/>
                <w:sz w:val="21"/>
                <w:szCs w:val="21"/>
              </w:rPr>
              <w:t xml:space="preserve">Veni a descubrir el Delta del Tigre en kayak. Saldrán desde una isla lejos de la contaminación y el ruido de la ciudad para sumergirse directamente en los hermosos </w:t>
            </w:r>
            <w:r w:rsidRPr="00A97E73">
              <w:rPr>
                <w:bCs/>
                <w:color w:val="auto"/>
                <w:sz w:val="21"/>
                <w:szCs w:val="21"/>
              </w:rPr>
              <w:t>paisajes y disfrutar del contacto con la flora y la fauna local. Tenemos opciones con pernoctación, a consultar.</w:t>
            </w:r>
          </w:p>
          <w:p w:rsidR="001A40F3" w:rsidRPr="00A97E73" w:rsidRDefault="001A40F3" w:rsidP="008F3D4E">
            <w:pPr>
              <w:jc w:val="both"/>
              <w:rPr>
                <w:bCs/>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Diaria (se sugiere evitar el fin de semana cuando el Delta es muy concurrido)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½ Día        : 9:30am – 2pm</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½ Día        : 2.30pm - 6:30pm</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Dia entero : 9.30am – 6pm</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Estación de tren Tigre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Dependiendo del tour elegido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Medio día   : 750 pesos</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Dia entero  : 1250 pesos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342081" w:rsidP="00E80FA9">
                  <w:pPr>
                    <w:framePr w:hSpace="141" w:wrap="around" w:vAnchor="text" w:hAnchor="text" w:y="1"/>
                    <w:spacing w:line="240" w:lineRule="auto"/>
                    <w:suppressOverlap/>
                    <w:rPr>
                      <w:color w:val="auto"/>
                      <w:sz w:val="21"/>
                      <w:szCs w:val="21"/>
                    </w:rPr>
                  </w:pPr>
                  <w:r>
                    <w:rPr>
                      <w:color w:val="000000"/>
                      <w:sz w:val="21"/>
                      <w:szCs w:val="21"/>
                    </w:rPr>
                    <w:t>Español/inglé</w:t>
                  </w:r>
                  <w:r w:rsidR="001A40F3" w:rsidRPr="00A97E73">
                    <w:rPr>
                      <w:color w:val="000000"/>
                      <w:sz w:val="21"/>
                      <w:szCs w:val="21"/>
                    </w:rPr>
                    <w:t>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lastRenderedPageBreak/>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Traslados en lancha ida y vuelta a Tigre</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Charla instructiva básica de kayakismo</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Equipamiento completo</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Almuerzo casero y merienda (Excursión de día entero)</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½ Día       : 1h30/2h remada en kayak</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Día entero : 2h/3h  remada en kayak</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Almuerzo, bebida (tour de medio día).  </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8F3D4E">
            <w:pPr>
              <w:jc w:val="both"/>
              <w:rPr>
                <w:bCs/>
                <w:color w:val="auto"/>
                <w:sz w:val="21"/>
                <w:szCs w:val="21"/>
              </w:rPr>
            </w:pPr>
          </w:p>
          <w:p w:rsidR="001A40F3" w:rsidRPr="00A97E73" w:rsidRDefault="001A40F3" w:rsidP="7AD8BD20">
            <w:pPr>
              <w:jc w:val="both"/>
              <w:rPr>
                <w:color w:val="auto"/>
                <w:sz w:val="21"/>
                <w:szCs w:val="21"/>
              </w:rPr>
            </w:pPr>
          </w:p>
        </w:tc>
        <w:tc>
          <w:tcPr>
            <w:tcW w:w="2663" w:type="dxa"/>
          </w:tcPr>
          <w:p w:rsidR="001A40F3" w:rsidRPr="00A97E73" w:rsidRDefault="001A40F3" w:rsidP="008F51E9">
            <w:pPr>
              <w:rPr>
                <w:noProof/>
                <w:lang w:val="es-AR" w:eastAsia="es-AR"/>
              </w:rPr>
            </w:pPr>
          </w:p>
        </w:tc>
      </w:tr>
      <w:tr w:rsidR="001A40F3" w:rsidRPr="00A97E73" w:rsidTr="0082366E">
        <w:tc>
          <w:tcPr>
            <w:tcW w:w="7417" w:type="dxa"/>
            <w:gridSpan w:val="2"/>
          </w:tcPr>
          <w:p w:rsidR="001A40F3" w:rsidRPr="00A97E73" w:rsidRDefault="001A40F3" w:rsidP="0082366E">
            <w:pPr>
              <w:pStyle w:val="encabezado2"/>
              <w:rPr>
                <w:color w:val="auto"/>
                <w:sz w:val="21"/>
                <w:szCs w:val="21"/>
              </w:rPr>
            </w:pPr>
            <w:bookmarkStart w:id="1" w:name="_Hlk491638414"/>
            <w:r w:rsidRPr="00A97E73">
              <w:t>Un día en la casa azul en delta Tigre</w:t>
            </w:r>
          </w:p>
        </w:tc>
        <w:tc>
          <w:tcPr>
            <w:tcW w:w="2663" w:type="dxa"/>
          </w:tcPr>
          <w:p w:rsidR="001A40F3" w:rsidRPr="00A97E73" w:rsidRDefault="001A40F3" w:rsidP="008F51E9">
            <w:pPr>
              <w:rPr>
                <w:noProof/>
              </w:rPr>
            </w:pPr>
          </w:p>
        </w:tc>
      </w:tr>
      <w:tr w:rsidR="001A40F3" w:rsidRPr="00A97E73" w:rsidTr="45E95C01">
        <w:tc>
          <w:tcPr>
            <w:tcW w:w="1008" w:type="dxa"/>
            <w:tcBorders>
              <w:right w:val="single" w:sz="18" w:space="0" w:color="DADADA"/>
            </w:tcBorders>
          </w:tcPr>
          <w:p w:rsidR="001A40F3" w:rsidRPr="00A97E73" w:rsidRDefault="001A40F3" w:rsidP="0082366E">
            <w:pPr>
              <w:pStyle w:val="encabezado1"/>
              <w:rPr>
                <w:color w:val="673573"/>
                <w:sz w:val="72"/>
                <w:szCs w:val="72"/>
              </w:rPr>
            </w:pPr>
          </w:p>
          <w:p w:rsidR="001A40F3" w:rsidRPr="00A97E73" w:rsidRDefault="001A40F3" w:rsidP="0082366E">
            <w:pPr>
              <w:pStyle w:val="encabezado1"/>
              <w:rPr>
                <w:color w:val="673573"/>
                <w:sz w:val="72"/>
                <w:szCs w:val="72"/>
              </w:rPr>
            </w:pPr>
            <w:r w:rsidRPr="00A97E73">
              <w:rPr>
                <w:color w:val="673573"/>
                <w:sz w:val="72"/>
                <w:szCs w:val="72"/>
              </w:rPr>
              <w:t>1</w:t>
            </w:r>
          </w:p>
          <w:p w:rsidR="001A40F3" w:rsidRPr="00A97E73" w:rsidRDefault="001A40F3" w:rsidP="0082366E">
            <w:pPr>
              <w:pStyle w:val="encabezado2"/>
            </w:pPr>
            <w:r w:rsidRPr="00A97E73">
              <w:rPr>
                <w:sz w:val="32"/>
                <w:szCs w:val="32"/>
              </w:rPr>
              <w:t>Día</w:t>
            </w:r>
          </w:p>
          <w:p w:rsidR="001A40F3" w:rsidRPr="00A97E73" w:rsidRDefault="001A40F3" w:rsidP="7AD8BD20">
            <w:pPr>
              <w:pStyle w:val="encabezado1"/>
              <w:rPr>
                <w:color w:val="673573"/>
                <w:sz w:val="72"/>
                <w:szCs w:val="72"/>
              </w:rPr>
            </w:pPr>
          </w:p>
        </w:tc>
        <w:tc>
          <w:tcPr>
            <w:tcW w:w="6409" w:type="dxa"/>
            <w:tcBorders>
              <w:left w:val="single" w:sz="18" w:space="0" w:color="DADADA"/>
            </w:tcBorders>
            <w:tcMar>
              <w:left w:w="576" w:type="dxa"/>
              <w:right w:w="432" w:type="dxa"/>
            </w:tcMar>
          </w:tcPr>
          <w:p w:rsidR="001A40F3" w:rsidRPr="00A97E73" w:rsidRDefault="001A40F3" w:rsidP="7AD8BD20">
            <w:pPr>
              <w:jc w:val="both"/>
              <w:rPr>
                <w:color w:val="auto"/>
                <w:sz w:val="10"/>
                <w:szCs w:val="21"/>
              </w:rPr>
            </w:pPr>
          </w:p>
          <w:p w:rsidR="001A40F3" w:rsidRPr="00A97E73" w:rsidRDefault="001A40F3" w:rsidP="7AD8BD20">
            <w:pPr>
              <w:jc w:val="both"/>
              <w:rPr>
                <w:color w:val="auto"/>
                <w:sz w:val="21"/>
                <w:szCs w:val="21"/>
              </w:rPr>
            </w:pPr>
            <w:r w:rsidRPr="00A97E73">
              <w:rPr>
                <w:color w:val="auto"/>
                <w:sz w:val="21"/>
                <w:szCs w:val="21"/>
              </w:rPr>
              <w:t xml:space="preserve">Hugo, bandoneonista nos abre las puertas de su casa de fin de semana en una </w:t>
            </w:r>
            <w:r w:rsidRPr="00A97E73">
              <w:rPr>
                <w:b/>
                <w:color w:val="auto"/>
                <w:sz w:val="21"/>
                <w:szCs w:val="21"/>
              </w:rPr>
              <w:t>isla del Tigre</w:t>
            </w:r>
            <w:r w:rsidRPr="00A97E73">
              <w:rPr>
                <w:color w:val="auto"/>
                <w:sz w:val="21"/>
                <w:szCs w:val="21"/>
              </w:rPr>
              <w:t xml:space="preserve">. Vengan a aprovechar la oportunidad de descubrir el Tigre como un porteño. Llegaran en lancha taxi y una vez allá, pasearan a lo largo de las casas de fin de semana, bosque de bambú, arroyos, y almorzaran un típico </w:t>
            </w:r>
            <w:r w:rsidRPr="00A97E73">
              <w:rPr>
                <w:b/>
                <w:color w:val="auto"/>
                <w:sz w:val="21"/>
                <w:szCs w:val="21"/>
              </w:rPr>
              <w:t>asado</w:t>
            </w:r>
            <w:r w:rsidRPr="00A97E73">
              <w:rPr>
                <w:color w:val="auto"/>
                <w:sz w:val="21"/>
                <w:szCs w:val="21"/>
              </w:rPr>
              <w:t>.</w:t>
            </w:r>
          </w:p>
          <w:p w:rsidR="001A40F3" w:rsidRDefault="001A40F3" w:rsidP="007127AC">
            <w:pPr>
              <w:jc w:val="both"/>
              <w:rPr>
                <w:rFonts w:eastAsia="Times New Roman" w:cs="Trebuchet MS"/>
                <w:color w:val="auto"/>
                <w:sz w:val="21"/>
                <w:szCs w:val="21"/>
              </w:rPr>
            </w:pPr>
            <w:r>
              <w:rPr>
                <w:rFonts w:eastAsia="Times New Roman" w:cs="Trebuchet MS"/>
                <w:color w:val="auto"/>
                <w:sz w:val="21"/>
                <w:szCs w:val="21"/>
              </w:rPr>
              <w:t>También, podrán</w:t>
            </w:r>
            <w:r w:rsidRPr="48DC999C">
              <w:rPr>
                <w:rFonts w:eastAsia="Times New Roman" w:cs="Trebuchet MS"/>
                <w:color w:val="auto"/>
                <w:sz w:val="21"/>
                <w:szCs w:val="21"/>
              </w:rPr>
              <w:t xml:space="preserve"> disfrutar de una representación de </w:t>
            </w:r>
            <w:r w:rsidRPr="00AC5BA8">
              <w:rPr>
                <w:rFonts w:eastAsia="Times New Roman" w:cs="Trebuchet MS"/>
                <w:b/>
                <w:color w:val="auto"/>
                <w:sz w:val="21"/>
                <w:szCs w:val="21"/>
              </w:rPr>
              <w:t>bandoneón</w:t>
            </w:r>
            <w:r w:rsidRPr="48DC999C">
              <w:rPr>
                <w:rFonts w:eastAsia="Times New Roman" w:cs="Trebuchet MS"/>
                <w:color w:val="auto"/>
                <w:sz w:val="21"/>
                <w:szCs w:val="21"/>
              </w:rPr>
              <w:t xml:space="preserve">, </w:t>
            </w:r>
            <w:r>
              <w:rPr>
                <w:rFonts w:eastAsia="Times New Roman" w:cs="Trebuchet MS"/>
                <w:color w:val="auto"/>
                <w:sz w:val="21"/>
                <w:szCs w:val="21"/>
              </w:rPr>
              <w:t>nadar, remar, jugar futbol, juegos de mesa,</w:t>
            </w:r>
            <w:r w:rsidRPr="48DC999C">
              <w:rPr>
                <w:rFonts w:eastAsia="Times New Roman" w:cs="Trebuchet MS"/>
                <w:color w:val="auto"/>
                <w:sz w:val="21"/>
                <w:szCs w:val="21"/>
              </w:rPr>
              <w:t xml:space="preserve"> etc...</w:t>
            </w:r>
          </w:p>
          <w:p w:rsidR="001A40F3" w:rsidRDefault="001A40F3" w:rsidP="007127AC">
            <w:pPr>
              <w:jc w:val="both"/>
              <w:rPr>
                <w:rFonts w:eastAsia="Times New Roman" w:cs="Trebuchet MS"/>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Se debe revisar eventos con anticipación en la página Facebook</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10h</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Estación Tigre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10h a 19h30</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1400 pesos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Español/inglés/francés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Guía trilingüe, transporte desde el Tigre,  paseo guiado en la isla, asado, vino, postre, representación de bandoneón, juegos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 desde Buenos Aires hasta el Tigre</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7AD8BD20">
            <w:pPr>
              <w:jc w:val="both"/>
              <w:rPr>
                <w:color w:val="auto"/>
                <w:sz w:val="21"/>
                <w:szCs w:val="21"/>
              </w:rPr>
            </w:pPr>
          </w:p>
        </w:tc>
        <w:tc>
          <w:tcPr>
            <w:tcW w:w="2663" w:type="dxa"/>
          </w:tcPr>
          <w:p w:rsidR="001A40F3" w:rsidRPr="00A97E73" w:rsidRDefault="00D6426E" w:rsidP="008F51E9">
            <w:pPr>
              <w:rPr>
                <w:noProof/>
              </w:rPr>
            </w:pPr>
            <w:r>
              <w:rPr>
                <w:noProof/>
                <w:lang w:val="en-US" w:eastAsia="en-US"/>
              </w:rPr>
              <w:drawing>
                <wp:inline distT="0" distB="0" distL="0" distR="0">
                  <wp:extent cx="1695450" cy="942975"/>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5450" cy="942975"/>
                          </a:xfrm>
                          <a:prstGeom prst="rect">
                            <a:avLst/>
                          </a:prstGeom>
                          <a:noFill/>
                          <a:ln>
                            <a:noFill/>
                          </a:ln>
                        </pic:spPr>
                      </pic:pic>
                    </a:graphicData>
                  </a:graphic>
                </wp:inline>
              </w:drawing>
            </w:r>
          </w:p>
          <w:p w:rsidR="001A40F3" w:rsidRPr="00A97E73" w:rsidRDefault="00D6426E" w:rsidP="008F51E9">
            <w:pPr>
              <w:rPr>
                <w:noProof/>
              </w:rPr>
            </w:pPr>
            <w:r>
              <w:rPr>
                <w:noProof/>
                <w:lang w:val="en-US" w:eastAsia="en-US"/>
              </w:rPr>
              <w:drawing>
                <wp:inline distT="0" distB="0" distL="0" distR="0">
                  <wp:extent cx="1695450" cy="12668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5450" cy="1266825"/>
                          </a:xfrm>
                          <a:prstGeom prst="rect">
                            <a:avLst/>
                          </a:prstGeom>
                          <a:noFill/>
                          <a:ln>
                            <a:noFill/>
                          </a:ln>
                        </pic:spPr>
                      </pic:pic>
                    </a:graphicData>
                  </a:graphic>
                </wp:inline>
              </w:drawing>
            </w:r>
          </w:p>
          <w:p w:rsidR="001A40F3" w:rsidRPr="00A97E73" w:rsidRDefault="00D6426E" w:rsidP="008F51E9">
            <w:pPr>
              <w:rPr>
                <w:noProof/>
              </w:rPr>
            </w:pPr>
            <w:r>
              <w:rPr>
                <w:noProof/>
                <w:lang w:val="en-US" w:eastAsia="en-US"/>
              </w:rPr>
              <w:drawing>
                <wp:inline distT="0" distB="0" distL="0" distR="0">
                  <wp:extent cx="1695450" cy="952500"/>
                  <wp:effectExtent l="0" t="0" r="0" b="0"/>
                  <wp:docPr id="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5450" cy="952500"/>
                          </a:xfrm>
                          <a:prstGeom prst="rect">
                            <a:avLst/>
                          </a:prstGeom>
                          <a:noFill/>
                          <a:ln>
                            <a:noFill/>
                          </a:ln>
                        </pic:spPr>
                      </pic:pic>
                    </a:graphicData>
                  </a:graphic>
                </wp:inline>
              </w:drawing>
            </w:r>
          </w:p>
          <w:p w:rsidR="001A40F3" w:rsidRPr="00A97E73" w:rsidRDefault="001A40F3" w:rsidP="008F51E9">
            <w:pPr>
              <w:rPr>
                <w:noProof/>
              </w:rPr>
            </w:pPr>
          </w:p>
          <w:p w:rsidR="001A40F3" w:rsidRPr="00A97E73" w:rsidRDefault="001A40F3" w:rsidP="008F5BEE">
            <w:pPr>
              <w:rPr>
                <w:noProof/>
              </w:rPr>
            </w:pPr>
          </w:p>
          <w:p w:rsidR="001A40F3" w:rsidRPr="00A97E73" w:rsidRDefault="001A40F3" w:rsidP="008F5BEE">
            <w:pPr>
              <w:rPr>
                <w:noProof/>
              </w:rPr>
            </w:pPr>
          </w:p>
        </w:tc>
      </w:tr>
      <w:bookmarkEnd w:id="1"/>
      <w:tr w:rsidR="001A40F3" w:rsidRPr="00A97E73" w:rsidTr="45E95C01">
        <w:trPr>
          <w:trHeight w:hRule="exact" w:val="634"/>
        </w:trPr>
        <w:tc>
          <w:tcPr>
            <w:tcW w:w="7417" w:type="dxa"/>
            <w:gridSpan w:val="2"/>
          </w:tcPr>
          <w:p w:rsidR="001A40F3" w:rsidRPr="00A97E73" w:rsidRDefault="001A40F3" w:rsidP="00053D71">
            <w:pPr>
              <w:pStyle w:val="encabezado2"/>
              <w:tabs>
                <w:tab w:val="left" w:pos="6405"/>
              </w:tabs>
            </w:pPr>
            <w:r w:rsidRPr="00A97E73">
              <w:t>Clases de tango</w:t>
            </w:r>
            <w:r w:rsidRPr="00A97E73">
              <w:tab/>
            </w:r>
          </w:p>
          <w:p w:rsidR="001A40F3" w:rsidRPr="00A97E73" w:rsidRDefault="001A40F3" w:rsidP="5B937308"/>
        </w:tc>
        <w:tc>
          <w:tcPr>
            <w:tcW w:w="2663" w:type="dxa"/>
          </w:tcPr>
          <w:p w:rsidR="001A40F3" w:rsidRPr="00A97E73" w:rsidRDefault="001A40F3" w:rsidP="00CB7F27"/>
        </w:tc>
      </w:tr>
      <w:tr w:rsidR="001A40F3" w:rsidRPr="00A97E73" w:rsidTr="45E95C01">
        <w:tc>
          <w:tcPr>
            <w:tcW w:w="1008" w:type="dxa"/>
            <w:tcBorders>
              <w:right w:val="single" w:sz="18" w:space="0" w:color="DADADA"/>
            </w:tcBorders>
          </w:tcPr>
          <w:p w:rsidR="001A40F3" w:rsidRPr="00A97E73" w:rsidRDefault="001A40F3" w:rsidP="7AD8BD20">
            <w:pPr>
              <w:pStyle w:val="encabezado1"/>
              <w:rPr>
                <w:color w:val="673573"/>
                <w:sz w:val="32"/>
                <w:szCs w:val="32"/>
              </w:rPr>
            </w:pPr>
            <w:r w:rsidRPr="00A97E73">
              <w:rPr>
                <w:color w:val="673573"/>
                <w:sz w:val="72"/>
                <w:szCs w:val="72"/>
              </w:rPr>
              <w:t>1</w:t>
            </w:r>
            <w:r w:rsidRPr="00A97E73">
              <w:rPr>
                <w:color w:val="673573"/>
                <w:sz w:val="32"/>
                <w:szCs w:val="32"/>
              </w:rPr>
              <w:t>h</w:t>
            </w:r>
          </w:p>
          <w:p w:rsidR="001A40F3" w:rsidRPr="00A97E73" w:rsidRDefault="001A40F3" w:rsidP="7AD8BD20">
            <w:pPr>
              <w:rPr>
                <w:color w:val="673573"/>
                <w:sz w:val="40"/>
                <w:szCs w:val="40"/>
              </w:rPr>
            </w:pPr>
            <w:r w:rsidRPr="00A97E73">
              <w:rPr>
                <w:color w:val="673573"/>
                <w:sz w:val="40"/>
                <w:szCs w:val="40"/>
              </w:rPr>
              <w:t>-&gt;</w:t>
            </w:r>
          </w:p>
          <w:p w:rsidR="001A40F3" w:rsidRPr="00A97E73" w:rsidRDefault="001A40F3" w:rsidP="7AD8BD20">
            <w:pPr>
              <w:rPr>
                <w:color w:val="673573"/>
                <w:sz w:val="72"/>
                <w:szCs w:val="72"/>
              </w:rPr>
            </w:pPr>
            <w:r w:rsidRPr="00A97E73">
              <w:rPr>
                <w:b/>
                <w:bCs/>
                <w:color w:val="673573"/>
                <w:sz w:val="72"/>
                <w:szCs w:val="72"/>
              </w:rPr>
              <w:t>1</w:t>
            </w:r>
          </w:p>
          <w:p w:rsidR="001A40F3" w:rsidRPr="00A97E73" w:rsidRDefault="001A40F3" w:rsidP="00CB7F27">
            <w:pPr>
              <w:pStyle w:val="encabezado2"/>
            </w:pPr>
            <w:r w:rsidRPr="00A97E73">
              <w:rPr>
                <w:sz w:val="32"/>
                <w:szCs w:val="32"/>
              </w:rPr>
              <w:lastRenderedPageBreak/>
              <w:t>Día</w:t>
            </w:r>
          </w:p>
          <w:p w:rsidR="001A40F3" w:rsidRPr="00A97E73" w:rsidRDefault="001A40F3" w:rsidP="00CB7F27"/>
        </w:tc>
        <w:tc>
          <w:tcPr>
            <w:tcW w:w="6409" w:type="dxa"/>
            <w:tcBorders>
              <w:left w:val="single" w:sz="18" w:space="0" w:color="DADADA"/>
            </w:tcBorders>
            <w:tcMar>
              <w:left w:w="576" w:type="dxa"/>
              <w:right w:w="432" w:type="dxa"/>
            </w:tcMar>
          </w:tcPr>
          <w:p w:rsidR="001A40F3" w:rsidRPr="00A97E73" w:rsidRDefault="001A40F3" w:rsidP="6E5743F3">
            <w:pPr>
              <w:jc w:val="both"/>
              <w:rPr>
                <w:color w:val="auto"/>
                <w:sz w:val="21"/>
                <w:szCs w:val="21"/>
              </w:rPr>
            </w:pPr>
            <w:r w:rsidRPr="00A97E73">
              <w:rPr>
                <w:color w:val="auto"/>
                <w:sz w:val="21"/>
                <w:szCs w:val="21"/>
              </w:rPr>
              <w:lastRenderedPageBreak/>
              <w:t>Buenos Aires es la ciudad del tango, hay más de 150 lugares de milonga (= que puede ser un bar, un teatro, un local, una casa particular, un departamento secreto, un parque, etc</w:t>
            </w:r>
            <w:r>
              <w:rPr>
                <w:color w:val="auto"/>
                <w:sz w:val="21"/>
                <w:szCs w:val="21"/>
              </w:rPr>
              <w:t>.</w:t>
            </w:r>
            <w:r w:rsidRPr="00A97E73">
              <w:rPr>
                <w:color w:val="auto"/>
                <w:sz w:val="21"/>
                <w:szCs w:val="21"/>
              </w:rPr>
              <w:t xml:space="preserve"> donde se baila tango). Por los que quieren mejorar sus técnicas, como por los que quieren empezar desde cero, tenemos dos profes (hombre y mujer) que ofrecen clases privadas o semi-privadas para aprender el tango. Con eso, no tendrán ninguna excusa </w:t>
            </w:r>
            <w:r w:rsidRPr="00A97E73">
              <w:rPr>
                <w:color w:val="auto"/>
                <w:sz w:val="21"/>
                <w:szCs w:val="21"/>
              </w:rPr>
              <w:lastRenderedPageBreak/>
              <w:t xml:space="preserve">para perderte las milongas de Buenos Aires </w:t>
            </w:r>
            <w:r w:rsidRPr="00A97E73">
              <w:rPr>
                <w:color w:val="auto"/>
                <w:sz w:val="21"/>
                <w:szCs w:val="20"/>
              </w:rPr>
              <w:sym w:font="Wingdings" w:char="F04A"/>
            </w:r>
            <w:r w:rsidRPr="00A97E73">
              <w:rPr>
                <w:color w:val="auto"/>
                <w:sz w:val="21"/>
                <w:szCs w:val="21"/>
              </w:rPr>
              <w:t xml:space="preserve"> </w:t>
            </w:r>
          </w:p>
          <w:p w:rsidR="001A40F3" w:rsidRPr="00A97E73" w:rsidRDefault="001A40F3" w:rsidP="6E5743F3">
            <w:pPr>
              <w:jc w:val="both"/>
              <w:rPr>
                <w:color w:val="673573"/>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Diaria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A consultar</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A consultar</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 hora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300 pesos : clase privada</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250 pesos/persona : grupo pequeño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1 hora de clase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CB7F27">
            <w:pPr>
              <w:jc w:val="both"/>
              <w:rPr>
                <w:color w:val="auto"/>
                <w:sz w:val="21"/>
                <w:szCs w:val="21"/>
              </w:rPr>
            </w:pPr>
          </w:p>
          <w:p w:rsidR="001A40F3" w:rsidRPr="00A97E73" w:rsidRDefault="001A40F3" w:rsidP="6E5743F3">
            <w:pPr>
              <w:jc w:val="both"/>
              <w:rPr>
                <w:color w:val="auto"/>
                <w:sz w:val="21"/>
                <w:szCs w:val="21"/>
              </w:rPr>
            </w:pPr>
            <w:r w:rsidRPr="00A97E73">
              <w:rPr>
                <w:color w:val="673573"/>
                <w:sz w:val="21"/>
                <w:szCs w:val="21"/>
              </w:rPr>
              <w:t>Tango e hipódromo</w:t>
            </w:r>
          </w:p>
          <w:p w:rsidR="001A40F3" w:rsidRPr="00A97E73" w:rsidRDefault="001A40F3" w:rsidP="6E5743F3">
            <w:pPr>
              <w:jc w:val="both"/>
              <w:rPr>
                <w:color w:val="auto"/>
                <w:sz w:val="21"/>
                <w:szCs w:val="21"/>
              </w:rPr>
            </w:pPr>
            <w:r w:rsidRPr="00A97E73">
              <w:rPr>
                <w:color w:val="auto"/>
                <w:sz w:val="21"/>
                <w:szCs w:val="21"/>
              </w:rPr>
              <w:t>+++ Para aquellas personas que quieran aprender o practicar tango en un lugar precioso: en un estudio en el hipódromo de Buenos Aires. Esta es la oportunidad de descubrir</w:t>
            </w:r>
            <w:r>
              <w:rPr>
                <w:color w:val="auto"/>
                <w:sz w:val="21"/>
                <w:szCs w:val="21"/>
              </w:rPr>
              <w:t xml:space="preserve"> dos pasiones de Buenos Aires: </w:t>
            </w:r>
            <w:r w:rsidRPr="00A97E73">
              <w:rPr>
                <w:color w:val="auto"/>
                <w:sz w:val="21"/>
                <w:szCs w:val="21"/>
              </w:rPr>
              <w:t>el mundo ecuestre y el tango. Las clases estarán dadas por el profe Roberto Caroprese, ganador del campeonato club internacional de tango Argentina Cita en Miami.</w:t>
            </w:r>
          </w:p>
          <w:p w:rsidR="001A40F3" w:rsidRPr="00A97E73" w:rsidRDefault="001A40F3" w:rsidP="6E5743F3">
            <w:pPr>
              <w:jc w:val="both"/>
              <w:rPr>
                <w:color w:val="auto"/>
                <w:sz w:val="21"/>
                <w:szCs w:val="21"/>
              </w:rPr>
            </w:pPr>
          </w:p>
          <w:p w:rsidR="001A40F3" w:rsidRPr="00A97E73" w:rsidRDefault="001A40F3" w:rsidP="6E5743F3">
            <w:pPr>
              <w:jc w:val="both"/>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Días de carrera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14h30</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Olleros 1528</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tbl>
                  <w:tblPr>
                    <w:tblpPr w:leftFromText="141" w:rightFromText="141" w:vertAnchor="text" w:horzAnchor="page" w:tblpX="541" w:tblpY="91"/>
                    <w:tblOverlap w:val="never"/>
                    <w:tblW w:w="5245" w:type="dxa"/>
                    <w:tblLayout w:type="fixed"/>
                    <w:tblLook w:val="00A0" w:firstRow="1" w:lastRow="0" w:firstColumn="1" w:lastColumn="0" w:noHBand="0" w:noVBand="0"/>
                  </w:tblPr>
                  <w:tblGrid>
                    <w:gridCol w:w="1579"/>
                    <w:gridCol w:w="3666"/>
                  </w:tblGrid>
                  <w:tr w:rsidR="001A40F3" w:rsidRPr="00A97E73" w:rsidTr="00A97E73">
                    <w:tc>
                      <w:tcPr>
                        <w:tcW w:w="1579" w:type="dxa"/>
                      </w:tcPr>
                      <w:p w:rsidR="001A40F3" w:rsidRPr="00A97E73" w:rsidRDefault="001A40F3" w:rsidP="00E80FA9">
                        <w:pPr>
                          <w:spacing w:line="240" w:lineRule="auto"/>
                          <w:jc w:val="both"/>
                          <w:rPr>
                            <w:color w:val="auto"/>
                            <w:sz w:val="21"/>
                            <w:szCs w:val="21"/>
                          </w:rPr>
                        </w:pPr>
                        <w:r w:rsidRPr="00A97E73">
                          <w:rPr>
                            <w:color w:val="auto"/>
                            <w:sz w:val="21"/>
                            <w:szCs w:val="21"/>
                          </w:rPr>
                          <w:t>14h30—16h</w:t>
                        </w:r>
                      </w:p>
                    </w:tc>
                    <w:tc>
                      <w:tcPr>
                        <w:tcW w:w="3666" w:type="dxa"/>
                      </w:tcPr>
                      <w:p w:rsidR="001A40F3" w:rsidRPr="00A97E73" w:rsidRDefault="001A40F3" w:rsidP="00E80FA9">
                        <w:pPr>
                          <w:spacing w:line="240" w:lineRule="auto"/>
                          <w:jc w:val="both"/>
                          <w:rPr>
                            <w:color w:val="auto"/>
                            <w:sz w:val="21"/>
                            <w:szCs w:val="21"/>
                          </w:rPr>
                        </w:pPr>
                        <w:r w:rsidRPr="00A97E73">
                          <w:rPr>
                            <w:color w:val="auto"/>
                            <w:sz w:val="21"/>
                            <w:szCs w:val="21"/>
                          </w:rPr>
                          <w:t>Clase de tango</w:t>
                        </w:r>
                      </w:p>
                    </w:tc>
                  </w:tr>
                  <w:tr w:rsidR="001A40F3" w:rsidRPr="00A97E73" w:rsidTr="00A97E73">
                    <w:tc>
                      <w:tcPr>
                        <w:tcW w:w="1579" w:type="dxa"/>
                      </w:tcPr>
                      <w:p w:rsidR="001A40F3" w:rsidRPr="00A97E73" w:rsidRDefault="001A40F3" w:rsidP="00E80FA9">
                        <w:pPr>
                          <w:spacing w:line="240" w:lineRule="auto"/>
                          <w:jc w:val="both"/>
                          <w:rPr>
                            <w:color w:val="auto"/>
                            <w:sz w:val="21"/>
                            <w:szCs w:val="21"/>
                          </w:rPr>
                        </w:pPr>
                        <w:r w:rsidRPr="00A97E73">
                          <w:rPr>
                            <w:color w:val="auto"/>
                            <w:sz w:val="21"/>
                            <w:szCs w:val="21"/>
                          </w:rPr>
                          <w:t>16h</w:t>
                        </w:r>
                      </w:p>
                    </w:tc>
                    <w:tc>
                      <w:tcPr>
                        <w:tcW w:w="3666" w:type="dxa"/>
                      </w:tcPr>
                      <w:p w:rsidR="001A40F3" w:rsidRPr="00A97E73" w:rsidRDefault="001A40F3" w:rsidP="00E80FA9">
                        <w:pPr>
                          <w:spacing w:line="240" w:lineRule="auto"/>
                          <w:jc w:val="both"/>
                          <w:rPr>
                            <w:color w:val="auto"/>
                            <w:sz w:val="21"/>
                            <w:szCs w:val="21"/>
                          </w:rPr>
                        </w:pPr>
                        <w:r w:rsidRPr="00A97E73">
                          <w:rPr>
                            <w:color w:val="auto"/>
                            <w:sz w:val="21"/>
                            <w:szCs w:val="21"/>
                          </w:rPr>
                          <w:t>té y facturas</w:t>
                        </w:r>
                      </w:p>
                    </w:tc>
                  </w:tr>
                  <w:tr w:rsidR="001A40F3" w:rsidRPr="00A97E73" w:rsidTr="00A97E73">
                    <w:tc>
                      <w:tcPr>
                        <w:tcW w:w="1579" w:type="dxa"/>
                      </w:tcPr>
                      <w:p w:rsidR="001A40F3" w:rsidRPr="00A97E73" w:rsidRDefault="001A40F3" w:rsidP="00E80FA9">
                        <w:pPr>
                          <w:spacing w:line="240" w:lineRule="auto"/>
                          <w:jc w:val="both"/>
                          <w:rPr>
                            <w:color w:val="auto"/>
                            <w:sz w:val="21"/>
                            <w:szCs w:val="21"/>
                          </w:rPr>
                        </w:pPr>
                        <w:r w:rsidRPr="00A97E73">
                          <w:rPr>
                            <w:color w:val="auto"/>
                            <w:sz w:val="21"/>
                            <w:szCs w:val="21"/>
                          </w:rPr>
                          <w:t>16h30</w:t>
                        </w:r>
                      </w:p>
                    </w:tc>
                    <w:tc>
                      <w:tcPr>
                        <w:tcW w:w="3666" w:type="dxa"/>
                      </w:tcPr>
                      <w:p w:rsidR="001A40F3" w:rsidRPr="00A97E73" w:rsidRDefault="001A40F3" w:rsidP="00E80FA9">
                        <w:pPr>
                          <w:spacing w:line="240" w:lineRule="auto"/>
                          <w:jc w:val="both"/>
                          <w:rPr>
                            <w:color w:val="auto"/>
                            <w:sz w:val="21"/>
                            <w:szCs w:val="21"/>
                          </w:rPr>
                        </w:pPr>
                        <w:r w:rsidRPr="00A97E73">
                          <w:rPr>
                            <w:color w:val="auto"/>
                            <w:sz w:val="21"/>
                            <w:szCs w:val="21"/>
                          </w:rPr>
                          <w:t xml:space="preserve">paseo guiado del stúd y del hipódromo </w:t>
                        </w:r>
                      </w:p>
                    </w:tc>
                  </w:tr>
                </w:tbl>
                <w:p w:rsidR="001A40F3" w:rsidRPr="00A97E73" w:rsidRDefault="001A40F3" w:rsidP="00E80FA9">
                  <w:pPr>
                    <w:framePr w:hSpace="141" w:wrap="around" w:vAnchor="text" w:hAnchor="text" w:y="1"/>
                    <w:spacing w:line="240" w:lineRule="auto"/>
                    <w:suppressOverlap/>
                    <w:rPr>
                      <w:color w:val="auto"/>
                      <w:sz w:val="21"/>
                      <w:szCs w:val="21"/>
                    </w:rPr>
                  </w:pP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750 pesos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Español/inglés/francés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 xml:space="preserve">Guía trilingüe, 1h30 de clase de tango, té y facturas, paseo guiado del stúd y del hipódromo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Transporte </w:t>
                  </w:r>
                </w:p>
              </w:tc>
            </w:tr>
          </w:tbl>
          <w:p w:rsidR="001A40F3" w:rsidRPr="00A97E73" w:rsidRDefault="001A40F3" w:rsidP="6E5743F3">
            <w:pPr>
              <w:jc w:val="both"/>
              <w:rPr>
                <w:color w:val="auto"/>
                <w:sz w:val="21"/>
                <w:szCs w:val="21"/>
              </w:rPr>
            </w:pPr>
          </w:p>
          <w:p w:rsidR="001A40F3" w:rsidRPr="00A97E73" w:rsidRDefault="001A40F3" w:rsidP="00C61F7C">
            <w:pPr>
              <w:jc w:val="both"/>
              <w:rPr>
                <w:color w:val="auto"/>
                <w:sz w:val="21"/>
                <w:szCs w:val="21"/>
              </w:rPr>
            </w:pPr>
            <w:r w:rsidRPr="00A97E73">
              <w:rPr>
                <w:color w:val="auto"/>
                <w:sz w:val="21"/>
                <w:szCs w:val="21"/>
              </w:rPr>
              <w:t xml:space="preserve"> </w:t>
            </w:r>
          </w:p>
        </w:tc>
        <w:tc>
          <w:tcPr>
            <w:tcW w:w="2663" w:type="dxa"/>
          </w:tcPr>
          <w:p w:rsidR="001A40F3" w:rsidRPr="00A97E73" w:rsidRDefault="00D6426E" w:rsidP="00CB7F27">
            <w:r>
              <w:rPr>
                <w:noProof/>
                <w:lang w:val="en-US" w:eastAsia="en-US"/>
              </w:rPr>
              <w:lastRenderedPageBreak/>
              <w:drawing>
                <wp:inline distT="0" distB="0" distL="0" distR="0">
                  <wp:extent cx="1552575" cy="1171575"/>
                  <wp:effectExtent l="0" t="0" r="0" b="0"/>
                  <wp:docPr id="24" name="Image 25740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64"/>
                          <pic:cNvPicPr>
                            <a:picLocks noChangeAspect="1" noChangeArrowheads="1"/>
                          </pic:cNvPicPr>
                        </pic:nvPicPr>
                        <pic:blipFill>
                          <a:blip r:embed="rId30">
                            <a:extLst>
                              <a:ext uri="{28A0092B-C50C-407E-A947-70E740481C1C}">
                                <a14:useLocalDpi xmlns:a14="http://schemas.microsoft.com/office/drawing/2010/main" val="0"/>
                              </a:ext>
                            </a:extLst>
                          </a:blip>
                          <a:srcRect t="44226"/>
                          <a:stretch>
                            <a:fillRect/>
                          </a:stretch>
                        </pic:blipFill>
                        <pic:spPr bwMode="auto">
                          <a:xfrm>
                            <a:off x="0" y="0"/>
                            <a:ext cx="1552575" cy="1171575"/>
                          </a:xfrm>
                          <a:prstGeom prst="rect">
                            <a:avLst/>
                          </a:prstGeom>
                          <a:noFill/>
                          <a:ln>
                            <a:noFill/>
                          </a:ln>
                        </pic:spPr>
                      </pic:pic>
                    </a:graphicData>
                  </a:graphic>
                </wp:inline>
              </w:drawing>
            </w:r>
          </w:p>
          <w:p w:rsidR="001A40F3" w:rsidRPr="00A97E73" w:rsidRDefault="001A40F3" w:rsidP="7ABC0584"/>
          <w:p w:rsidR="001A40F3" w:rsidRPr="00A97E73" w:rsidRDefault="001A40F3" w:rsidP="7ABC0584"/>
          <w:p w:rsidR="001A40F3" w:rsidRPr="00A97E73" w:rsidRDefault="001A40F3" w:rsidP="7ABC0584"/>
          <w:p w:rsidR="001A40F3" w:rsidRPr="00A97E73" w:rsidRDefault="001A40F3" w:rsidP="7ABC0584"/>
          <w:p w:rsidR="001A40F3" w:rsidRPr="00A97E73" w:rsidRDefault="001A40F3" w:rsidP="7ABC0584"/>
          <w:p w:rsidR="001A40F3" w:rsidRPr="00A97E73" w:rsidRDefault="001A40F3" w:rsidP="7ABC0584"/>
          <w:p w:rsidR="001A40F3" w:rsidRPr="00A97E73" w:rsidRDefault="00D6426E" w:rsidP="00CB7F27">
            <w:r>
              <w:rPr>
                <w:noProof/>
                <w:lang w:val="en-US" w:eastAsia="en-US"/>
              </w:rPr>
              <w:drawing>
                <wp:inline distT="0" distB="0" distL="0" distR="0">
                  <wp:extent cx="1485900" cy="11144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0" cy="1114425"/>
                          </a:xfrm>
                          <a:prstGeom prst="rect">
                            <a:avLst/>
                          </a:prstGeom>
                          <a:noFill/>
                          <a:ln>
                            <a:noFill/>
                          </a:ln>
                        </pic:spPr>
                      </pic:pic>
                    </a:graphicData>
                  </a:graphic>
                </wp:inline>
              </w:drawing>
            </w:r>
          </w:p>
        </w:tc>
      </w:tr>
      <w:tr w:rsidR="001A40F3" w:rsidRPr="00A97E73" w:rsidTr="45E95C01">
        <w:tc>
          <w:tcPr>
            <w:tcW w:w="1008" w:type="dxa"/>
            <w:tcBorders>
              <w:right w:val="single" w:sz="18" w:space="0" w:color="DADADA"/>
            </w:tcBorders>
          </w:tcPr>
          <w:p w:rsidR="001A40F3" w:rsidRPr="00A97E73" w:rsidRDefault="001A40F3" w:rsidP="008F51E9">
            <w:pPr>
              <w:pStyle w:val="encabezado1"/>
              <w:rPr>
                <w:color w:val="673573"/>
              </w:rPr>
            </w:pPr>
          </w:p>
        </w:tc>
        <w:tc>
          <w:tcPr>
            <w:tcW w:w="6409" w:type="dxa"/>
            <w:tcBorders>
              <w:left w:val="single" w:sz="18" w:space="0" w:color="DADADA"/>
            </w:tcBorders>
            <w:tcMar>
              <w:left w:w="576" w:type="dxa"/>
              <w:right w:w="432" w:type="dxa"/>
            </w:tcMar>
          </w:tcPr>
          <w:p w:rsidR="001A40F3" w:rsidRPr="00A97E73" w:rsidRDefault="001A40F3" w:rsidP="6E5743F3">
            <w:pPr>
              <w:jc w:val="both"/>
              <w:rPr>
                <w:sz w:val="24"/>
                <w:szCs w:val="24"/>
              </w:rPr>
            </w:pPr>
            <w:r w:rsidRPr="00A97E73">
              <w:rPr>
                <w:color w:val="673573"/>
                <w:sz w:val="21"/>
                <w:szCs w:val="21"/>
              </w:rPr>
              <w:t>Tango, asado y milonga</w:t>
            </w:r>
          </w:p>
          <w:p w:rsidR="001A40F3" w:rsidRPr="00A97E73" w:rsidRDefault="001A40F3" w:rsidP="00C61F7C">
            <w:pPr>
              <w:jc w:val="both"/>
              <w:rPr>
                <w:color w:val="auto"/>
                <w:sz w:val="21"/>
                <w:szCs w:val="21"/>
              </w:rPr>
            </w:pPr>
            <w:r w:rsidRPr="00A97E73">
              <w:rPr>
                <w:color w:val="auto"/>
                <w:sz w:val="21"/>
                <w:szCs w:val="21"/>
              </w:rPr>
              <w:t xml:space="preserve">+++ Para aquellas personas que quieran aprender o practicar tango en un lugar precioso: en un estudio en el hipódromo de Buenos Aires. Esta es la oportunidad de descubrir dos pasiones de Buenos Aires:  el mundo ecuestre y el tango así que disfrutar de un típico asado acompañado de vino argentinos.  Las clases estarán dadas por el profe Roberto Caroprese, ganador del </w:t>
            </w:r>
            <w:r w:rsidRPr="00A97E73">
              <w:rPr>
                <w:color w:val="auto"/>
                <w:sz w:val="21"/>
                <w:szCs w:val="21"/>
              </w:rPr>
              <w:lastRenderedPageBreak/>
              <w:t>campeonato club internacional de tango Argentina Cita en Miami.</w:t>
            </w:r>
          </w:p>
          <w:p w:rsidR="001A40F3" w:rsidRPr="00A97E73" w:rsidRDefault="001A40F3" w:rsidP="7AD8BD20">
            <w:pPr>
              <w:spacing w:line="259" w:lineRule="auto"/>
              <w:jc w:val="both"/>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Días de carrera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Pr>
                      <w:color w:val="auto"/>
                      <w:sz w:val="21"/>
                      <w:szCs w:val="21"/>
                    </w:rPr>
                    <w:t>13h30 rec</w:t>
                  </w:r>
                  <w:r w:rsidRPr="00A97E73">
                    <w:rPr>
                      <w:color w:val="auto"/>
                      <w:sz w:val="21"/>
                      <w:szCs w:val="21"/>
                    </w:rPr>
                    <w:t>ogida en el hotel</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Olleros 1528</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tbl>
                  <w:tblPr>
                    <w:tblpPr w:leftFromText="141" w:rightFromText="141" w:vertAnchor="text" w:horzAnchor="page" w:tblpX="541" w:tblpY="91"/>
                    <w:tblOverlap w:val="never"/>
                    <w:tblW w:w="5240" w:type="dxa"/>
                    <w:tblLayout w:type="fixed"/>
                    <w:tblLook w:val="00A0" w:firstRow="1" w:lastRow="0" w:firstColumn="1" w:lastColumn="0" w:noHBand="0" w:noVBand="0"/>
                  </w:tblPr>
                  <w:tblGrid>
                    <w:gridCol w:w="1577"/>
                    <w:gridCol w:w="3663"/>
                  </w:tblGrid>
                  <w:tr w:rsidR="001A40F3" w:rsidRPr="00A97E73" w:rsidTr="00A97E73">
                    <w:tc>
                      <w:tcPr>
                        <w:tcW w:w="1280" w:type="dxa"/>
                      </w:tcPr>
                      <w:p w:rsidR="001A40F3" w:rsidRPr="00A97E73" w:rsidRDefault="001A40F3" w:rsidP="00E80FA9">
                        <w:pPr>
                          <w:spacing w:line="240" w:lineRule="auto"/>
                          <w:jc w:val="both"/>
                          <w:rPr>
                            <w:color w:val="auto"/>
                            <w:sz w:val="21"/>
                            <w:szCs w:val="21"/>
                          </w:rPr>
                        </w:pPr>
                        <w:r w:rsidRPr="00A97E73">
                          <w:rPr>
                            <w:color w:val="auto"/>
                            <w:sz w:val="21"/>
                            <w:szCs w:val="21"/>
                          </w:rPr>
                          <w:t>14h—16h</w:t>
                        </w:r>
                      </w:p>
                    </w:tc>
                    <w:tc>
                      <w:tcPr>
                        <w:tcW w:w="2972" w:type="dxa"/>
                      </w:tcPr>
                      <w:p w:rsidR="001A40F3" w:rsidRPr="00A97E73" w:rsidRDefault="001A40F3" w:rsidP="00E80FA9">
                        <w:pPr>
                          <w:spacing w:line="240" w:lineRule="auto"/>
                          <w:jc w:val="both"/>
                          <w:rPr>
                            <w:color w:val="auto"/>
                            <w:sz w:val="21"/>
                            <w:szCs w:val="21"/>
                          </w:rPr>
                        </w:pPr>
                        <w:r w:rsidRPr="00A97E73">
                          <w:rPr>
                            <w:color w:val="auto"/>
                            <w:sz w:val="21"/>
                            <w:szCs w:val="21"/>
                          </w:rPr>
                          <w:t>2 horas de clase</w:t>
                        </w:r>
                      </w:p>
                    </w:tc>
                  </w:tr>
                  <w:tr w:rsidR="001A40F3" w:rsidRPr="00A97E73" w:rsidTr="00A97E73">
                    <w:tc>
                      <w:tcPr>
                        <w:tcW w:w="1280" w:type="dxa"/>
                      </w:tcPr>
                      <w:p w:rsidR="001A40F3" w:rsidRPr="00A97E73" w:rsidRDefault="001A40F3" w:rsidP="00E80FA9">
                        <w:pPr>
                          <w:spacing w:line="240" w:lineRule="auto"/>
                          <w:jc w:val="both"/>
                          <w:rPr>
                            <w:color w:val="auto"/>
                            <w:sz w:val="21"/>
                            <w:szCs w:val="21"/>
                          </w:rPr>
                        </w:pPr>
                        <w:r w:rsidRPr="00A97E73">
                          <w:rPr>
                            <w:color w:val="auto"/>
                            <w:sz w:val="21"/>
                            <w:szCs w:val="21"/>
                          </w:rPr>
                          <w:t>16h-16h30</w:t>
                        </w:r>
                      </w:p>
                    </w:tc>
                    <w:tc>
                      <w:tcPr>
                        <w:tcW w:w="2972" w:type="dxa"/>
                      </w:tcPr>
                      <w:p w:rsidR="001A40F3" w:rsidRPr="00A97E73" w:rsidRDefault="001A40F3" w:rsidP="00E80FA9">
                        <w:pPr>
                          <w:spacing w:line="240" w:lineRule="auto"/>
                          <w:jc w:val="both"/>
                          <w:rPr>
                            <w:color w:val="auto"/>
                            <w:sz w:val="21"/>
                            <w:szCs w:val="21"/>
                          </w:rPr>
                        </w:pPr>
                        <w:r w:rsidRPr="00A97E73">
                          <w:rPr>
                            <w:color w:val="auto"/>
                            <w:sz w:val="21"/>
                            <w:szCs w:val="21"/>
                          </w:rPr>
                          <w:t>Té y facturas</w:t>
                        </w:r>
                      </w:p>
                    </w:tc>
                  </w:tr>
                  <w:tr w:rsidR="001A40F3" w:rsidRPr="00A97E73" w:rsidTr="00A97E73">
                    <w:tc>
                      <w:tcPr>
                        <w:tcW w:w="1280" w:type="dxa"/>
                      </w:tcPr>
                      <w:p w:rsidR="001A40F3" w:rsidRPr="00A97E73" w:rsidRDefault="001A40F3" w:rsidP="00E80FA9">
                        <w:pPr>
                          <w:spacing w:line="240" w:lineRule="auto"/>
                          <w:jc w:val="both"/>
                          <w:rPr>
                            <w:color w:val="auto"/>
                            <w:sz w:val="21"/>
                            <w:szCs w:val="21"/>
                          </w:rPr>
                        </w:pPr>
                        <w:r w:rsidRPr="00A97E73">
                          <w:rPr>
                            <w:color w:val="auto"/>
                            <w:sz w:val="21"/>
                            <w:szCs w:val="21"/>
                          </w:rPr>
                          <w:t>16h30</w:t>
                        </w:r>
                      </w:p>
                    </w:tc>
                    <w:tc>
                      <w:tcPr>
                        <w:tcW w:w="2972" w:type="dxa"/>
                      </w:tcPr>
                      <w:p w:rsidR="001A40F3" w:rsidRPr="00A97E73" w:rsidRDefault="001A40F3" w:rsidP="00E80FA9">
                        <w:pPr>
                          <w:spacing w:line="240" w:lineRule="auto"/>
                          <w:jc w:val="both"/>
                          <w:rPr>
                            <w:color w:val="auto"/>
                            <w:sz w:val="21"/>
                            <w:szCs w:val="21"/>
                          </w:rPr>
                        </w:pPr>
                        <w:r w:rsidRPr="00A97E73">
                          <w:rPr>
                            <w:color w:val="auto"/>
                            <w:sz w:val="21"/>
                            <w:szCs w:val="21"/>
                          </w:rPr>
                          <w:t xml:space="preserve">1 hora de clase </w:t>
                        </w:r>
                      </w:p>
                    </w:tc>
                  </w:tr>
                  <w:tr w:rsidR="001A40F3" w:rsidRPr="00A97E73" w:rsidTr="00A97E73">
                    <w:tc>
                      <w:tcPr>
                        <w:tcW w:w="1280" w:type="dxa"/>
                      </w:tcPr>
                      <w:p w:rsidR="001A40F3" w:rsidRPr="00A97E73" w:rsidRDefault="001A40F3" w:rsidP="00E80FA9">
                        <w:pPr>
                          <w:spacing w:line="240" w:lineRule="auto"/>
                          <w:jc w:val="both"/>
                          <w:rPr>
                            <w:color w:val="auto"/>
                            <w:sz w:val="21"/>
                            <w:szCs w:val="21"/>
                          </w:rPr>
                        </w:pPr>
                        <w:r w:rsidRPr="00A97E73">
                          <w:rPr>
                            <w:color w:val="auto"/>
                            <w:sz w:val="21"/>
                            <w:szCs w:val="21"/>
                          </w:rPr>
                          <w:t>17h30-18h30</w:t>
                        </w:r>
                      </w:p>
                    </w:tc>
                    <w:tc>
                      <w:tcPr>
                        <w:tcW w:w="2972" w:type="dxa"/>
                      </w:tcPr>
                      <w:p w:rsidR="001A40F3" w:rsidRPr="00A97E73" w:rsidRDefault="001A40F3" w:rsidP="00E80FA9">
                        <w:pPr>
                          <w:spacing w:line="240" w:lineRule="auto"/>
                          <w:jc w:val="both"/>
                          <w:rPr>
                            <w:color w:val="auto"/>
                            <w:sz w:val="21"/>
                            <w:szCs w:val="21"/>
                          </w:rPr>
                        </w:pPr>
                        <w:r w:rsidRPr="00A97E73">
                          <w:rPr>
                            <w:color w:val="auto"/>
                            <w:sz w:val="21"/>
                            <w:szCs w:val="21"/>
                          </w:rPr>
                          <w:t>paseo guiado del stúd y del hipódromo  los días de carreras</w:t>
                        </w:r>
                      </w:p>
                    </w:tc>
                  </w:tr>
                  <w:tr w:rsidR="001A40F3" w:rsidRPr="00A97E73" w:rsidTr="00A97E73">
                    <w:tc>
                      <w:tcPr>
                        <w:tcW w:w="1280" w:type="dxa"/>
                      </w:tcPr>
                      <w:p w:rsidR="001A40F3" w:rsidRPr="00A97E73" w:rsidRDefault="001A40F3" w:rsidP="00E80FA9">
                        <w:pPr>
                          <w:spacing w:line="240" w:lineRule="auto"/>
                          <w:jc w:val="both"/>
                          <w:rPr>
                            <w:color w:val="auto"/>
                            <w:sz w:val="21"/>
                            <w:szCs w:val="21"/>
                          </w:rPr>
                        </w:pPr>
                        <w:r w:rsidRPr="00A97E73">
                          <w:rPr>
                            <w:color w:val="auto"/>
                            <w:sz w:val="21"/>
                            <w:szCs w:val="21"/>
                          </w:rPr>
                          <w:t xml:space="preserve">18h30-20h   </w:t>
                        </w:r>
                      </w:p>
                    </w:tc>
                    <w:tc>
                      <w:tcPr>
                        <w:tcW w:w="2972" w:type="dxa"/>
                      </w:tcPr>
                      <w:p w:rsidR="001A40F3" w:rsidRPr="00A97E73" w:rsidRDefault="001A40F3" w:rsidP="00E80FA9">
                        <w:pPr>
                          <w:spacing w:line="240" w:lineRule="auto"/>
                          <w:jc w:val="both"/>
                          <w:rPr>
                            <w:color w:val="auto"/>
                            <w:sz w:val="21"/>
                            <w:szCs w:val="21"/>
                          </w:rPr>
                        </w:pPr>
                        <w:r w:rsidRPr="00A97E73">
                          <w:rPr>
                            <w:color w:val="auto"/>
                            <w:sz w:val="21"/>
                            <w:szCs w:val="21"/>
                          </w:rPr>
                          <w:t>degustación de vinos argentinos y fernet</w:t>
                        </w:r>
                      </w:p>
                    </w:tc>
                  </w:tr>
                  <w:tr w:rsidR="001A40F3" w:rsidRPr="00A97E73" w:rsidTr="00A97E73">
                    <w:tc>
                      <w:tcPr>
                        <w:tcW w:w="1280" w:type="dxa"/>
                      </w:tcPr>
                      <w:p w:rsidR="001A40F3" w:rsidRPr="00A97E73" w:rsidRDefault="001A40F3" w:rsidP="00E80FA9">
                        <w:pPr>
                          <w:spacing w:line="240" w:lineRule="auto"/>
                          <w:jc w:val="both"/>
                          <w:rPr>
                            <w:color w:val="auto"/>
                            <w:sz w:val="21"/>
                            <w:szCs w:val="21"/>
                          </w:rPr>
                        </w:pPr>
                        <w:r w:rsidRPr="00A97E73">
                          <w:rPr>
                            <w:color w:val="auto"/>
                            <w:sz w:val="21"/>
                            <w:szCs w:val="21"/>
                          </w:rPr>
                          <w:t xml:space="preserve">20-22h          </w:t>
                        </w:r>
                      </w:p>
                    </w:tc>
                    <w:tc>
                      <w:tcPr>
                        <w:tcW w:w="2972" w:type="dxa"/>
                      </w:tcPr>
                      <w:p w:rsidR="001A40F3" w:rsidRPr="00A97E73" w:rsidRDefault="001A40F3" w:rsidP="00E80FA9">
                        <w:pPr>
                          <w:spacing w:line="240" w:lineRule="auto"/>
                          <w:jc w:val="both"/>
                          <w:rPr>
                            <w:color w:val="auto"/>
                            <w:sz w:val="21"/>
                            <w:szCs w:val="21"/>
                          </w:rPr>
                        </w:pPr>
                        <w:r w:rsidRPr="00A97E73">
                          <w:rPr>
                            <w:color w:val="auto"/>
                            <w:sz w:val="21"/>
                            <w:szCs w:val="21"/>
                          </w:rPr>
                          <w:t>asado</w:t>
                        </w:r>
                      </w:p>
                    </w:tc>
                  </w:tr>
                  <w:tr w:rsidR="001A40F3" w:rsidRPr="00A97E73" w:rsidTr="00A97E73">
                    <w:tc>
                      <w:tcPr>
                        <w:tcW w:w="1280" w:type="dxa"/>
                      </w:tcPr>
                      <w:p w:rsidR="001A40F3" w:rsidRPr="00A97E73" w:rsidRDefault="001A40F3" w:rsidP="00E80FA9">
                        <w:pPr>
                          <w:spacing w:line="240" w:lineRule="auto"/>
                          <w:jc w:val="both"/>
                          <w:rPr>
                            <w:color w:val="auto"/>
                            <w:sz w:val="21"/>
                            <w:szCs w:val="21"/>
                          </w:rPr>
                        </w:pPr>
                        <w:r w:rsidRPr="00A97E73">
                          <w:rPr>
                            <w:color w:val="auto"/>
                            <w:sz w:val="21"/>
                            <w:szCs w:val="21"/>
                          </w:rPr>
                          <w:t xml:space="preserve">22h30-….      </w:t>
                        </w:r>
                      </w:p>
                    </w:tc>
                    <w:tc>
                      <w:tcPr>
                        <w:tcW w:w="2972" w:type="dxa"/>
                      </w:tcPr>
                      <w:p w:rsidR="001A40F3" w:rsidRPr="00A97E73" w:rsidRDefault="001A40F3" w:rsidP="00E80FA9">
                        <w:pPr>
                          <w:spacing w:line="240" w:lineRule="auto"/>
                          <w:jc w:val="both"/>
                          <w:rPr>
                            <w:color w:val="auto"/>
                            <w:sz w:val="21"/>
                            <w:szCs w:val="21"/>
                          </w:rPr>
                        </w:pPr>
                        <w:r w:rsidRPr="00A97E73">
                          <w:rPr>
                            <w:color w:val="auto"/>
                            <w:sz w:val="21"/>
                            <w:szCs w:val="21"/>
                          </w:rPr>
                          <w:t>milonga + vuelta al hotel</w:t>
                        </w:r>
                      </w:p>
                    </w:tc>
                  </w:tr>
                </w:tbl>
                <w:p w:rsidR="001A40F3" w:rsidRPr="00A97E73" w:rsidRDefault="001A40F3" w:rsidP="00E80FA9">
                  <w:pPr>
                    <w:framePr w:hSpace="141" w:wrap="around" w:vAnchor="text" w:hAnchor="text" w:y="1"/>
                    <w:spacing w:line="240" w:lineRule="auto"/>
                    <w:suppressOverlap/>
                    <w:rPr>
                      <w:color w:val="auto"/>
                      <w:sz w:val="21"/>
                      <w:szCs w:val="21"/>
                    </w:rPr>
                  </w:pP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3300 pesos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Español/inglés/francés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Guía trilingüe, 3h de clase de tango, té y facturas, asado, bebidas, paseo guiado del stúd y del hipódromo, transfer hasta la milonga, entrada a la milonga, vuelta en el hotel</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Bebida en la milonga </w:t>
                  </w:r>
                </w:p>
              </w:tc>
            </w:tr>
          </w:tbl>
          <w:p w:rsidR="001A40F3" w:rsidRPr="00A97E73" w:rsidRDefault="001A40F3" w:rsidP="7AD8BD20">
            <w:pPr>
              <w:spacing w:line="259" w:lineRule="auto"/>
              <w:jc w:val="both"/>
              <w:rPr>
                <w:color w:val="auto"/>
                <w:sz w:val="21"/>
                <w:szCs w:val="21"/>
              </w:rPr>
            </w:pPr>
          </w:p>
          <w:p w:rsidR="001A40F3" w:rsidRPr="00A97E73" w:rsidRDefault="001A40F3" w:rsidP="7AD8BD20">
            <w:pPr>
              <w:rPr>
                <w:color w:val="auto"/>
                <w:sz w:val="21"/>
                <w:szCs w:val="21"/>
              </w:rPr>
            </w:pPr>
            <w:r w:rsidRPr="00A97E73">
              <w:rPr>
                <w:color w:val="auto"/>
                <w:sz w:val="21"/>
                <w:szCs w:val="21"/>
              </w:rPr>
              <w:t>Posibilidad de clase intensiva de 1 semana incluyendo el alojamiento. A consultar</w:t>
            </w:r>
          </w:p>
          <w:p w:rsidR="001A40F3" w:rsidRPr="00A97E73" w:rsidRDefault="001A40F3" w:rsidP="7AD8BD20">
            <w:pPr>
              <w:rPr>
                <w:color w:val="auto"/>
                <w:sz w:val="21"/>
                <w:szCs w:val="21"/>
              </w:rPr>
            </w:pPr>
          </w:p>
          <w:p w:rsidR="001A40F3" w:rsidRPr="00A97E73" w:rsidRDefault="001A40F3" w:rsidP="008F51E9">
            <w:pPr>
              <w:jc w:val="both"/>
              <w:rPr>
                <w:color w:val="auto"/>
                <w:sz w:val="21"/>
                <w:szCs w:val="21"/>
              </w:rPr>
            </w:pPr>
          </w:p>
        </w:tc>
        <w:tc>
          <w:tcPr>
            <w:tcW w:w="2663" w:type="dxa"/>
          </w:tcPr>
          <w:p w:rsidR="001A40F3" w:rsidRPr="00A97E73" w:rsidRDefault="001A40F3" w:rsidP="008F51E9">
            <w:pPr>
              <w:rPr>
                <w:noProof/>
                <w:lang w:val="es-CL" w:eastAsia="zh-TW"/>
              </w:rPr>
            </w:pPr>
          </w:p>
          <w:p w:rsidR="001A40F3" w:rsidRPr="00A97E73" w:rsidRDefault="00D6426E" w:rsidP="008F51E9">
            <w:pPr>
              <w:rPr>
                <w:noProof/>
                <w:lang w:val="es-CL" w:eastAsia="zh-TW"/>
              </w:rPr>
            </w:pPr>
            <w:r>
              <w:rPr>
                <w:rFonts w:ascii="Arial" w:hAnsi="Arial" w:cs="Arial"/>
                <w:noProof/>
                <w:szCs w:val="20"/>
                <w:lang w:val="en-US" w:eastAsia="en-US"/>
              </w:rPr>
              <w:drawing>
                <wp:inline distT="0" distB="0" distL="0" distR="0">
                  <wp:extent cx="1485900" cy="942975"/>
                  <wp:effectExtent l="0" t="0" r="0" b="0"/>
                  <wp:docPr id="26" name="Image 257404457" descr="Résultat d’images pour asado argen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57" descr="Résultat d’images pour asado argent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942975"/>
                          </a:xfrm>
                          <a:prstGeom prst="rect">
                            <a:avLst/>
                          </a:prstGeom>
                          <a:noFill/>
                          <a:ln>
                            <a:noFill/>
                          </a:ln>
                        </pic:spPr>
                      </pic:pic>
                    </a:graphicData>
                  </a:graphic>
                </wp:inline>
              </w:drawing>
            </w:r>
          </w:p>
          <w:p w:rsidR="001A40F3" w:rsidRPr="00A97E73" w:rsidRDefault="001A40F3" w:rsidP="008F51E9">
            <w:pPr>
              <w:rPr>
                <w:noProof/>
                <w:lang w:val="es-CL" w:eastAsia="zh-TW"/>
              </w:rPr>
            </w:pPr>
          </w:p>
          <w:p w:rsidR="001A40F3" w:rsidRPr="00A97E73" w:rsidRDefault="00D6426E" w:rsidP="008F51E9">
            <w:pPr>
              <w:rPr>
                <w:noProof/>
                <w:lang w:val="es-CL" w:eastAsia="zh-TW"/>
              </w:rPr>
            </w:pPr>
            <w:r>
              <w:rPr>
                <w:rFonts w:ascii="Arial" w:hAnsi="Arial" w:cs="Arial"/>
                <w:noProof/>
                <w:color w:val="001BA0"/>
                <w:szCs w:val="20"/>
                <w:lang w:val="en-US" w:eastAsia="en-US"/>
              </w:rPr>
              <w:lastRenderedPageBreak/>
              <w:drawing>
                <wp:inline distT="0" distB="0" distL="0" distR="0">
                  <wp:extent cx="1228725" cy="1076325"/>
                  <wp:effectExtent l="0" t="0" r="0" b="0"/>
                  <wp:docPr id="27" name="Image 257404460" descr="Résultat d’images pour argentina ferne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60" descr="Résultat d’images pour argentina ferne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8725" cy="1076325"/>
                          </a:xfrm>
                          <a:prstGeom prst="rect">
                            <a:avLst/>
                          </a:prstGeom>
                          <a:noFill/>
                          <a:ln>
                            <a:noFill/>
                          </a:ln>
                        </pic:spPr>
                      </pic:pic>
                    </a:graphicData>
                  </a:graphic>
                </wp:inline>
              </w:drawing>
            </w:r>
          </w:p>
          <w:p w:rsidR="001A40F3" w:rsidRPr="00A97E73" w:rsidRDefault="001A40F3" w:rsidP="008F51E9">
            <w:pPr>
              <w:rPr>
                <w:noProof/>
                <w:lang w:val="es-CL" w:eastAsia="zh-TW"/>
              </w:rPr>
            </w:pPr>
          </w:p>
          <w:p w:rsidR="001A40F3" w:rsidRPr="00A97E73" w:rsidRDefault="00D6426E" w:rsidP="008F51E9">
            <w:pPr>
              <w:rPr>
                <w:noProof/>
                <w:lang w:val="es-CL" w:eastAsia="zh-TW"/>
              </w:rPr>
            </w:pPr>
            <w:r>
              <w:rPr>
                <w:noProof/>
                <w:lang w:val="en-US" w:eastAsia="en-US"/>
              </w:rPr>
              <w:drawing>
                <wp:inline distT="0" distB="0" distL="0" distR="0">
                  <wp:extent cx="1704975" cy="962025"/>
                  <wp:effectExtent l="0" t="0" r="0" b="0"/>
                  <wp:docPr id="28" name="Image 25740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59"/>
                          <pic:cNvPicPr>
                            <a:picLocks noChangeAspect="1" noChangeArrowheads="1"/>
                          </pic:cNvPicPr>
                        </pic:nvPicPr>
                        <pic:blipFill>
                          <a:blip r:embed="rId35">
                            <a:extLst>
                              <a:ext uri="{28A0092B-C50C-407E-A947-70E740481C1C}">
                                <a14:useLocalDpi xmlns:a14="http://schemas.microsoft.com/office/drawing/2010/main" val="0"/>
                              </a:ext>
                            </a:extLst>
                          </a:blip>
                          <a:srcRect l="4109" t="21042" r="68570" b="49271"/>
                          <a:stretch>
                            <a:fillRect/>
                          </a:stretch>
                        </pic:blipFill>
                        <pic:spPr bwMode="auto">
                          <a:xfrm>
                            <a:off x="0" y="0"/>
                            <a:ext cx="1704975" cy="962025"/>
                          </a:xfrm>
                          <a:prstGeom prst="rect">
                            <a:avLst/>
                          </a:prstGeom>
                          <a:noFill/>
                          <a:ln>
                            <a:noFill/>
                          </a:ln>
                        </pic:spPr>
                      </pic:pic>
                    </a:graphicData>
                  </a:graphic>
                </wp:inline>
              </w:drawing>
            </w:r>
          </w:p>
        </w:tc>
      </w:tr>
      <w:tr w:rsidR="001A40F3" w:rsidRPr="00A97E73" w:rsidTr="45E95C01">
        <w:tc>
          <w:tcPr>
            <w:tcW w:w="7417" w:type="dxa"/>
            <w:gridSpan w:val="2"/>
          </w:tcPr>
          <w:p w:rsidR="001A40F3" w:rsidRPr="00A97E73" w:rsidRDefault="001A40F3" w:rsidP="7AD8BD20">
            <w:pPr>
              <w:spacing w:line="259" w:lineRule="auto"/>
              <w:jc w:val="both"/>
              <w:rPr>
                <w:b/>
                <w:bCs/>
                <w:color w:val="673573"/>
                <w:sz w:val="40"/>
                <w:szCs w:val="40"/>
              </w:rPr>
            </w:pPr>
            <w:r w:rsidRPr="00A97E73">
              <w:rPr>
                <w:b/>
                <w:bCs/>
                <w:color w:val="673573"/>
                <w:sz w:val="40"/>
                <w:szCs w:val="40"/>
              </w:rPr>
              <w:lastRenderedPageBreak/>
              <w:t>Partido de fútbol</w:t>
            </w:r>
          </w:p>
        </w:tc>
        <w:tc>
          <w:tcPr>
            <w:tcW w:w="2663" w:type="dxa"/>
          </w:tcPr>
          <w:p w:rsidR="001A40F3" w:rsidRPr="00A97E73" w:rsidRDefault="001A40F3" w:rsidP="008F51E9">
            <w:pPr>
              <w:rPr>
                <w:noProof/>
                <w:lang w:val="es-CL" w:eastAsia="zh-TW"/>
              </w:rPr>
            </w:pPr>
          </w:p>
        </w:tc>
      </w:tr>
      <w:tr w:rsidR="001A40F3" w:rsidRPr="00A97E73" w:rsidTr="45E95C01">
        <w:tc>
          <w:tcPr>
            <w:tcW w:w="1008" w:type="dxa"/>
            <w:tcBorders>
              <w:right w:val="single" w:sz="18" w:space="0" w:color="DADADA"/>
            </w:tcBorders>
          </w:tcPr>
          <w:p w:rsidR="001A40F3" w:rsidRPr="00A97E73" w:rsidRDefault="001A40F3" w:rsidP="7AD8BD20">
            <w:pPr>
              <w:pStyle w:val="encabezado1"/>
              <w:rPr>
                <w:color w:val="673573"/>
              </w:rPr>
            </w:pPr>
            <w:r w:rsidRPr="00A97E73">
              <w:rPr>
                <w:color w:val="673573"/>
                <w:sz w:val="72"/>
                <w:szCs w:val="72"/>
              </w:rPr>
              <w:t>1</w:t>
            </w:r>
          </w:p>
          <w:p w:rsidR="001A40F3" w:rsidRPr="00A97E73" w:rsidRDefault="001A40F3" w:rsidP="7AD8BD20">
            <w:pPr>
              <w:rPr>
                <w:b/>
                <w:bCs/>
                <w:sz w:val="32"/>
                <w:szCs w:val="32"/>
              </w:rPr>
            </w:pPr>
            <w:r w:rsidRPr="00A97E73">
              <w:rPr>
                <w:b/>
                <w:color w:val="673573"/>
                <w:sz w:val="28"/>
                <w:szCs w:val="28"/>
              </w:rPr>
              <w:t>Noche</w:t>
            </w:r>
          </w:p>
        </w:tc>
        <w:tc>
          <w:tcPr>
            <w:tcW w:w="6409" w:type="dxa"/>
            <w:tcBorders>
              <w:left w:val="single" w:sz="18" w:space="0" w:color="DADADA"/>
            </w:tcBorders>
            <w:tcMar>
              <w:left w:w="576" w:type="dxa"/>
              <w:right w:w="432" w:type="dxa"/>
            </w:tcMar>
          </w:tcPr>
          <w:p w:rsidR="001A40F3" w:rsidRPr="00A97E73" w:rsidRDefault="001A40F3" w:rsidP="7AD8BD20">
            <w:pPr>
              <w:spacing w:line="259" w:lineRule="auto"/>
              <w:jc w:val="both"/>
              <w:rPr>
                <w:color w:val="auto"/>
                <w:sz w:val="21"/>
                <w:szCs w:val="21"/>
              </w:rPr>
            </w:pPr>
            <w:r w:rsidRPr="00A97E73">
              <w:rPr>
                <w:color w:val="auto"/>
                <w:sz w:val="21"/>
                <w:szCs w:val="21"/>
              </w:rPr>
              <w:t>Si quieres sentir la pasión de los hinchas del futbol argentino en un estadio, tenemos 2 opciones para ver partidos de Boca, River, San Lorenzo, y más equipos</w:t>
            </w:r>
          </w:p>
          <w:p w:rsidR="001A40F3" w:rsidRPr="00A97E73" w:rsidRDefault="001A40F3" w:rsidP="7AD8BD20">
            <w:pPr>
              <w:spacing w:line="259" w:lineRule="auto"/>
              <w:jc w:val="both"/>
              <w:rPr>
                <w:color w:val="673573"/>
                <w:sz w:val="22"/>
              </w:rPr>
            </w:pPr>
          </w:p>
          <w:p w:rsidR="001A40F3" w:rsidRPr="00A97E73" w:rsidRDefault="001A40F3" w:rsidP="7AD8BD20">
            <w:pPr>
              <w:spacing w:line="259" w:lineRule="auto"/>
              <w:jc w:val="both"/>
              <w:rPr>
                <w:b/>
                <w:color w:val="673573"/>
                <w:sz w:val="22"/>
              </w:rPr>
            </w:pPr>
            <w:r w:rsidRPr="00A97E73">
              <w:rPr>
                <w:color w:val="673573"/>
                <w:sz w:val="22"/>
              </w:rPr>
              <w:t>Opción 1 : solo entrada</w:t>
            </w:r>
          </w:p>
          <w:p w:rsidR="001A40F3" w:rsidRPr="00A97E73" w:rsidRDefault="001A40F3" w:rsidP="7AD8BD20">
            <w:pPr>
              <w:spacing w:line="259" w:lineRule="auto"/>
              <w:jc w:val="both"/>
              <w:rPr>
                <w:color w:val="auto"/>
                <w:sz w:val="21"/>
                <w:szCs w:val="21"/>
              </w:rPr>
            </w:pPr>
            <w:r w:rsidRPr="00A97E73">
              <w:rPr>
                <w:color w:val="auto"/>
                <w:sz w:val="21"/>
                <w:szCs w:val="21"/>
              </w:rPr>
              <w:t>Entrada a la cancha por su propria cuenta</w:t>
            </w:r>
          </w:p>
          <w:p w:rsidR="001A40F3" w:rsidRPr="00A97E73" w:rsidRDefault="001A40F3" w:rsidP="7AD8BD20">
            <w:pPr>
              <w:spacing w:line="259" w:lineRule="auto"/>
              <w:jc w:val="both"/>
              <w:rPr>
                <w:color w:val="auto"/>
                <w:sz w:val="21"/>
                <w:szCs w:val="21"/>
              </w:rPr>
            </w:pPr>
          </w:p>
          <w:p w:rsidR="001A40F3" w:rsidRPr="00A97E73" w:rsidRDefault="001A40F3" w:rsidP="003509DA">
            <w:pPr>
              <w:spacing w:line="259" w:lineRule="auto"/>
              <w:jc w:val="both"/>
              <w:rPr>
                <w:b/>
                <w:color w:val="673573"/>
                <w:sz w:val="32"/>
                <w:szCs w:val="32"/>
              </w:rPr>
            </w:pPr>
            <w:r w:rsidRPr="00A97E73">
              <w:rPr>
                <w:color w:val="673573"/>
                <w:sz w:val="22"/>
              </w:rPr>
              <w:t>Opción 2 : tour en la cancha con guía</w:t>
            </w:r>
          </w:p>
          <w:p w:rsidR="001A40F3" w:rsidRPr="00A97E73" w:rsidRDefault="001A40F3" w:rsidP="003509DA">
            <w:pPr>
              <w:spacing w:line="259" w:lineRule="auto"/>
              <w:jc w:val="both"/>
              <w:rPr>
                <w:b/>
                <w:color w:val="auto"/>
                <w:sz w:val="21"/>
                <w:szCs w:val="21"/>
              </w:rPr>
            </w:pPr>
            <w:r w:rsidRPr="00A97E73">
              <w:rPr>
                <w:color w:val="auto"/>
                <w:sz w:val="21"/>
                <w:szCs w:val="21"/>
              </w:rPr>
              <w:t>Tour en la cancha con guía para ver partidos de los principales equipos.</w:t>
            </w:r>
          </w:p>
          <w:p w:rsidR="001A40F3" w:rsidRPr="00A97E73" w:rsidRDefault="001A40F3" w:rsidP="7AD8BD20">
            <w:pPr>
              <w:spacing w:line="259" w:lineRule="auto"/>
              <w:jc w:val="both"/>
              <w:rPr>
                <w:color w:val="auto"/>
                <w:sz w:val="21"/>
                <w:szCs w:val="21"/>
              </w:rPr>
            </w:pPr>
          </w:p>
          <w:tbl>
            <w:tblPr>
              <w:tblW w:w="0" w:type="auto"/>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Consultar las fechas de los partidos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Consultar para cada partido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Opción 1 : en el estadio</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Opción 2 : Recogida en el hotel</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2h a 3h</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Opción 1 : Desde 900 pesos, a consultar para cada partido</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Opción 2 : Desde 2500 pesos, a consultar </w:t>
                  </w:r>
                  <w:r w:rsidRPr="00A97E73">
                    <w:rPr>
                      <w:color w:val="auto"/>
                      <w:sz w:val="21"/>
                      <w:szCs w:val="21"/>
                    </w:rPr>
                    <w:lastRenderedPageBreak/>
                    <w:t>para cada partido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lastRenderedPageBreak/>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Opción 1 : Entrada a la cancha</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 xml:space="preserve">Opción 2 : Guía bilingüe, transporte desde el hotel ida y vuelta, charla antes del partido con 1 cerveza, entrada a la cancha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Opción 1 : Transporte, guía, comida</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Opción 2 : Comida</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D42E73">
            <w:pPr>
              <w:spacing w:line="259" w:lineRule="auto"/>
              <w:jc w:val="both"/>
              <w:rPr>
                <w:b/>
                <w:color w:val="auto"/>
                <w:sz w:val="21"/>
                <w:szCs w:val="21"/>
              </w:rPr>
            </w:pPr>
          </w:p>
          <w:p w:rsidR="001A40F3" w:rsidRPr="00A97E73" w:rsidRDefault="001A40F3" w:rsidP="48DC999C">
            <w:pPr>
              <w:spacing w:line="259" w:lineRule="auto"/>
              <w:jc w:val="both"/>
              <w:rPr>
                <w:sz w:val="24"/>
                <w:szCs w:val="24"/>
              </w:rPr>
            </w:pPr>
          </w:p>
        </w:tc>
        <w:tc>
          <w:tcPr>
            <w:tcW w:w="2663" w:type="dxa"/>
          </w:tcPr>
          <w:p w:rsidR="001A40F3" w:rsidRPr="00A97E73" w:rsidRDefault="00D6426E" w:rsidP="008F51E9">
            <w:pPr>
              <w:rPr>
                <w:noProof/>
                <w:lang w:val="es-CL" w:eastAsia="zh-TW"/>
              </w:rPr>
            </w:pPr>
            <w:r>
              <w:rPr>
                <w:noProof/>
                <w:lang w:val="en-US" w:eastAsia="en-US"/>
              </w:rPr>
              <w:lastRenderedPageBreak/>
              <w:drawing>
                <wp:inline distT="0" distB="0" distL="0" distR="0">
                  <wp:extent cx="1676400" cy="723900"/>
                  <wp:effectExtent l="0" t="0" r="0" b="0"/>
                  <wp:docPr id="2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6">
                            <a:extLst>
                              <a:ext uri="{28A0092B-C50C-407E-A947-70E740481C1C}">
                                <a14:useLocalDpi xmlns:a14="http://schemas.microsoft.com/office/drawing/2010/main" val="0"/>
                              </a:ext>
                            </a:extLst>
                          </a:blip>
                          <a:srcRect t="19489"/>
                          <a:stretch>
                            <a:fillRect/>
                          </a:stretch>
                        </pic:blipFill>
                        <pic:spPr bwMode="auto">
                          <a:xfrm>
                            <a:off x="0" y="0"/>
                            <a:ext cx="1676400" cy="723900"/>
                          </a:xfrm>
                          <a:prstGeom prst="rect">
                            <a:avLst/>
                          </a:prstGeom>
                          <a:noFill/>
                          <a:ln>
                            <a:noFill/>
                          </a:ln>
                        </pic:spPr>
                      </pic:pic>
                    </a:graphicData>
                  </a:graphic>
                </wp:inline>
              </w:drawing>
            </w:r>
          </w:p>
        </w:tc>
      </w:tr>
      <w:tr w:rsidR="001A40F3" w:rsidRPr="00A97E73" w:rsidTr="45E95C01">
        <w:trPr>
          <w:trHeight w:hRule="exact" w:val="634"/>
        </w:trPr>
        <w:tc>
          <w:tcPr>
            <w:tcW w:w="7417" w:type="dxa"/>
            <w:gridSpan w:val="2"/>
          </w:tcPr>
          <w:p w:rsidR="001A40F3" w:rsidRPr="00A97E73" w:rsidRDefault="001A40F3" w:rsidP="007414BC">
            <w:pPr>
              <w:pStyle w:val="encabezado2"/>
            </w:pPr>
            <w:r w:rsidRPr="00A97E73">
              <w:t xml:space="preserve">Tour cervecero </w:t>
            </w:r>
          </w:p>
        </w:tc>
        <w:tc>
          <w:tcPr>
            <w:tcW w:w="2663" w:type="dxa"/>
          </w:tcPr>
          <w:p w:rsidR="001A40F3" w:rsidRPr="00A97E73" w:rsidRDefault="001A40F3" w:rsidP="007414BC"/>
        </w:tc>
      </w:tr>
      <w:tr w:rsidR="001A40F3" w:rsidRPr="00A97E73" w:rsidTr="45E95C01">
        <w:tc>
          <w:tcPr>
            <w:tcW w:w="1008" w:type="dxa"/>
            <w:tcBorders>
              <w:right w:val="single" w:sz="18" w:space="0" w:color="DADADA"/>
            </w:tcBorders>
          </w:tcPr>
          <w:p w:rsidR="001A40F3" w:rsidRPr="00A97E73" w:rsidRDefault="001A40F3" w:rsidP="7AD8BD20">
            <w:pPr>
              <w:pStyle w:val="encabezado1"/>
              <w:rPr>
                <w:color w:val="673573"/>
              </w:rPr>
            </w:pPr>
            <w:r w:rsidRPr="00A97E73">
              <w:rPr>
                <w:color w:val="673573"/>
                <w:sz w:val="72"/>
                <w:szCs w:val="72"/>
              </w:rPr>
              <w:t>3</w:t>
            </w:r>
          </w:p>
          <w:p w:rsidR="001A40F3" w:rsidRPr="00A97E73" w:rsidRDefault="001A40F3" w:rsidP="7AD8BD20">
            <w:pPr>
              <w:pStyle w:val="encabezado2"/>
              <w:rPr>
                <w:sz w:val="32"/>
                <w:szCs w:val="32"/>
              </w:rPr>
            </w:pPr>
            <w:r w:rsidRPr="00A97E73">
              <w:rPr>
                <w:sz w:val="32"/>
                <w:szCs w:val="32"/>
              </w:rPr>
              <w:t>Horas</w:t>
            </w:r>
          </w:p>
          <w:p w:rsidR="001A40F3" w:rsidRPr="00A97E73" w:rsidRDefault="001A40F3" w:rsidP="007414BC"/>
        </w:tc>
        <w:tc>
          <w:tcPr>
            <w:tcW w:w="6409" w:type="dxa"/>
            <w:tcBorders>
              <w:left w:val="single" w:sz="18" w:space="0" w:color="DADADA"/>
            </w:tcBorders>
            <w:tcMar>
              <w:left w:w="576" w:type="dxa"/>
              <w:right w:w="432" w:type="dxa"/>
            </w:tcMar>
          </w:tcPr>
          <w:p w:rsidR="001A40F3" w:rsidRPr="00A97E73" w:rsidRDefault="001A40F3" w:rsidP="00311AF1">
            <w:pPr>
              <w:spacing w:after="160"/>
              <w:jc w:val="both"/>
              <w:rPr>
                <w:color w:val="000000"/>
                <w:sz w:val="21"/>
                <w:szCs w:val="21"/>
              </w:rPr>
            </w:pPr>
            <w:r w:rsidRPr="00A97E73">
              <w:rPr>
                <w:color w:val="000000"/>
                <w:sz w:val="21"/>
                <w:szCs w:val="21"/>
              </w:rPr>
              <w:t xml:space="preserve">Cada vez son más los establecimientos que ofrecen cerveza artesanal en Buenos Aires. Para los amantes de cerveza, ofrecemos un tour de 4 cervecerías incluyendo degustación de 8 a 10 cervezas (de estilos antiguo, moderno, artesanal...) de distintos tamaños acompañado de picadas. </w:t>
            </w:r>
          </w:p>
          <w:tbl>
            <w:tblPr>
              <w:tblW w:w="5918" w:type="dxa"/>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De miércoles a domingo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6pm – 9pm</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San Telmo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3 horas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68 USD</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after="160" w:line="240" w:lineRule="auto"/>
                    <w:suppressOverlap/>
                    <w:jc w:val="both"/>
                    <w:rPr>
                      <w:color w:val="000000"/>
                      <w:sz w:val="21"/>
                      <w:szCs w:val="21"/>
                    </w:rPr>
                  </w:pPr>
                  <w:r w:rsidRPr="00A97E73">
                    <w:rPr>
                      <w:color w:val="000000"/>
                      <w:sz w:val="21"/>
                      <w:szCs w:val="21"/>
                    </w:rPr>
                    <w:t>Degustación de 8 a 10 cervezas de distintos tamaños acompañado de picadas. Encuentro con unos de los cerveceros.</w:t>
                  </w:r>
                </w:p>
                <w:p w:rsidR="001A40F3" w:rsidRPr="00A97E73" w:rsidRDefault="001A40F3" w:rsidP="00E80FA9">
                  <w:pPr>
                    <w:framePr w:hSpace="141" w:wrap="around" w:vAnchor="text" w:hAnchor="text" w:y="1"/>
                    <w:spacing w:line="240" w:lineRule="auto"/>
                    <w:suppressOverlap/>
                    <w:jc w:val="both"/>
                    <w:rPr>
                      <w:color w:val="auto"/>
                      <w:sz w:val="21"/>
                      <w:szCs w:val="21"/>
                    </w:rPr>
                  </w:pP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311AF1">
            <w:pPr>
              <w:spacing w:after="160"/>
              <w:jc w:val="both"/>
              <w:rPr>
                <w:color w:val="000000"/>
                <w:sz w:val="21"/>
                <w:szCs w:val="21"/>
              </w:rPr>
            </w:pPr>
          </w:p>
          <w:p w:rsidR="001A40F3" w:rsidRPr="00A97E73" w:rsidRDefault="001A40F3" w:rsidP="48DC999C">
            <w:pPr>
              <w:jc w:val="both"/>
              <w:rPr>
                <w:color w:val="auto"/>
                <w:sz w:val="24"/>
                <w:szCs w:val="24"/>
              </w:rPr>
            </w:pPr>
          </w:p>
        </w:tc>
        <w:tc>
          <w:tcPr>
            <w:tcW w:w="2663" w:type="dxa"/>
          </w:tcPr>
          <w:p w:rsidR="001A40F3" w:rsidRPr="00A97E73" w:rsidRDefault="00D6426E" w:rsidP="007414BC">
            <w:r>
              <w:rPr>
                <w:noProof/>
                <w:lang w:val="en-US" w:eastAsia="en-US"/>
              </w:rPr>
              <w:drawing>
                <wp:inline distT="0" distB="0" distL="0" distR="0">
                  <wp:extent cx="1838325" cy="12287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8325" cy="1228725"/>
                          </a:xfrm>
                          <a:prstGeom prst="rect">
                            <a:avLst/>
                          </a:prstGeom>
                          <a:noFill/>
                          <a:ln>
                            <a:noFill/>
                          </a:ln>
                        </pic:spPr>
                      </pic:pic>
                    </a:graphicData>
                  </a:graphic>
                </wp:inline>
              </w:drawing>
            </w:r>
          </w:p>
        </w:tc>
      </w:tr>
      <w:tr w:rsidR="001A40F3" w:rsidRPr="00A97E73" w:rsidTr="45E95C01">
        <w:tc>
          <w:tcPr>
            <w:tcW w:w="10080" w:type="dxa"/>
            <w:gridSpan w:val="3"/>
          </w:tcPr>
          <w:p w:rsidR="001A40F3" w:rsidRPr="00A97E73" w:rsidRDefault="001A40F3" w:rsidP="00BC5DF5">
            <w:pPr>
              <w:jc w:val="both"/>
              <w:rPr>
                <w:b/>
                <w:bCs/>
                <w:color w:val="673573"/>
                <w:sz w:val="40"/>
                <w:szCs w:val="40"/>
              </w:rPr>
            </w:pPr>
            <w:r w:rsidRPr="00A97E73">
              <w:rPr>
                <w:b/>
                <w:bCs/>
                <w:color w:val="673573"/>
                <w:sz w:val="40"/>
                <w:szCs w:val="40"/>
              </w:rPr>
              <w:t>Degustación de vino y tapas argentinos</w:t>
            </w:r>
          </w:p>
        </w:tc>
      </w:tr>
      <w:tr w:rsidR="001A40F3" w:rsidRPr="00A97E73" w:rsidTr="45E95C01">
        <w:tc>
          <w:tcPr>
            <w:tcW w:w="1008" w:type="dxa"/>
            <w:tcBorders>
              <w:right w:val="single" w:sz="18" w:space="0" w:color="DADADA"/>
            </w:tcBorders>
          </w:tcPr>
          <w:p w:rsidR="001A40F3" w:rsidRPr="00A97E73" w:rsidRDefault="001A40F3" w:rsidP="7AD8BD20">
            <w:pPr>
              <w:pStyle w:val="encabezado1"/>
              <w:rPr>
                <w:color w:val="673573"/>
              </w:rPr>
            </w:pPr>
            <w:r w:rsidRPr="00A97E73">
              <w:rPr>
                <w:color w:val="673573"/>
                <w:sz w:val="72"/>
                <w:szCs w:val="72"/>
              </w:rPr>
              <w:t>2</w:t>
            </w:r>
          </w:p>
          <w:p w:rsidR="001A40F3" w:rsidRPr="00A97E73" w:rsidRDefault="001A40F3" w:rsidP="7AD8BD20">
            <w:pPr>
              <w:pStyle w:val="encabezado1"/>
              <w:rPr>
                <w:color w:val="673573"/>
                <w:sz w:val="36"/>
                <w:szCs w:val="36"/>
              </w:rPr>
            </w:pPr>
            <w:r w:rsidRPr="00A97E73">
              <w:rPr>
                <w:color w:val="673573"/>
                <w:sz w:val="32"/>
                <w:szCs w:val="32"/>
              </w:rPr>
              <w:t>horas</w:t>
            </w:r>
          </w:p>
        </w:tc>
        <w:tc>
          <w:tcPr>
            <w:tcW w:w="6409" w:type="dxa"/>
            <w:tcBorders>
              <w:left w:val="single" w:sz="18" w:space="0" w:color="DADADA"/>
            </w:tcBorders>
            <w:tcMar>
              <w:left w:w="576" w:type="dxa"/>
              <w:right w:w="432" w:type="dxa"/>
            </w:tcMar>
          </w:tcPr>
          <w:p w:rsidR="001A40F3" w:rsidRPr="00A97E73" w:rsidRDefault="001A40F3" w:rsidP="7AD8BD20">
            <w:pPr>
              <w:jc w:val="both"/>
              <w:rPr>
                <w:color w:val="auto"/>
                <w:sz w:val="21"/>
                <w:szCs w:val="21"/>
              </w:rPr>
            </w:pPr>
            <w:r w:rsidRPr="00A97E73">
              <w:rPr>
                <w:color w:val="auto"/>
                <w:sz w:val="21"/>
                <w:szCs w:val="21"/>
              </w:rPr>
              <w:t xml:space="preserve">Argentina es el 5º productor mundial de vino, y la más grande superficie de producción </w:t>
            </w:r>
            <w:r>
              <w:rPr>
                <w:color w:val="auto"/>
                <w:sz w:val="21"/>
                <w:szCs w:val="21"/>
              </w:rPr>
              <w:t>vitivinícola</w:t>
            </w:r>
            <w:r w:rsidRPr="00A97E73">
              <w:rPr>
                <w:color w:val="auto"/>
                <w:sz w:val="21"/>
                <w:szCs w:val="21"/>
              </w:rPr>
              <w:t xml:space="preserve"> procedido de Malbec. Aby y Bertie les acompaña en una degustación de 4 vinos Boutiques y 1 Oliva extra virgen. Cada vino está servido con un</w:t>
            </w:r>
            <w:r>
              <w:rPr>
                <w:color w:val="auto"/>
                <w:sz w:val="21"/>
                <w:szCs w:val="21"/>
              </w:rPr>
              <w:t>a</w:t>
            </w:r>
            <w:r w:rsidRPr="00A97E73">
              <w:rPr>
                <w:color w:val="auto"/>
                <w:sz w:val="21"/>
                <w:szCs w:val="21"/>
              </w:rPr>
              <w:t xml:space="preserve"> </w:t>
            </w:r>
            <w:r>
              <w:rPr>
                <w:color w:val="auto"/>
                <w:sz w:val="21"/>
                <w:szCs w:val="21"/>
              </w:rPr>
              <w:t>“</w:t>
            </w:r>
            <w:r w:rsidRPr="00A97E73">
              <w:rPr>
                <w:color w:val="auto"/>
                <w:sz w:val="21"/>
                <w:szCs w:val="21"/>
              </w:rPr>
              <w:t>tapa</w:t>
            </w:r>
            <w:r>
              <w:rPr>
                <w:color w:val="auto"/>
                <w:sz w:val="21"/>
                <w:szCs w:val="21"/>
              </w:rPr>
              <w:t>”</w:t>
            </w:r>
            <w:r w:rsidRPr="00A97E73">
              <w:rPr>
                <w:color w:val="auto"/>
                <w:sz w:val="21"/>
                <w:szCs w:val="21"/>
              </w:rPr>
              <w:t xml:space="preserve"> casera de su región.</w:t>
            </w:r>
          </w:p>
          <w:p w:rsidR="001A40F3" w:rsidRPr="00A97E73" w:rsidRDefault="001A40F3" w:rsidP="7AD8BD20">
            <w:pPr>
              <w:jc w:val="both"/>
              <w:rPr>
                <w:color w:val="auto"/>
                <w:sz w:val="21"/>
                <w:szCs w:val="21"/>
              </w:rPr>
            </w:pPr>
          </w:p>
          <w:tbl>
            <w:tblPr>
              <w:tblW w:w="5918" w:type="dxa"/>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Lunes, Miércoles y Viernes</w:t>
                  </w:r>
                </w:p>
                <w:p w:rsidR="001A40F3" w:rsidRPr="00A97E73" w:rsidRDefault="001A40F3" w:rsidP="00E80FA9">
                  <w:pPr>
                    <w:framePr w:hSpace="141" w:wrap="around" w:vAnchor="text" w:hAnchor="text" w:y="1"/>
                    <w:spacing w:line="240" w:lineRule="auto"/>
                    <w:suppressOverlap/>
                    <w:jc w:val="both"/>
                    <w:rPr>
                      <w:i/>
                      <w:color w:val="auto"/>
                      <w:sz w:val="21"/>
                      <w:szCs w:val="21"/>
                    </w:rPr>
                  </w:pPr>
                  <w:r w:rsidRPr="00A97E73">
                    <w:rPr>
                      <w:i/>
                      <w:color w:val="auto"/>
                      <w:sz w:val="21"/>
                      <w:szCs w:val="21"/>
                    </w:rPr>
                    <w:t xml:space="preserve">*Consultar por otros horarios y/o días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3pm </w:t>
                  </w:r>
                </w:p>
              </w:tc>
            </w:tr>
            <w:tr w:rsidR="001A40F3" w:rsidRPr="002C5D5B"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lastRenderedPageBreak/>
                    <w:t>Punto de encuentro</w:t>
                  </w:r>
                </w:p>
              </w:tc>
              <w:tc>
                <w:tcPr>
                  <w:tcW w:w="4394" w:type="dxa"/>
                </w:tcPr>
                <w:p w:rsidR="001A40F3" w:rsidRPr="002C5D5B" w:rsidRDefault="001A40F3" w:rsidP="00E80FA9">
                  <w:pPr>
                    <w:framePr w:hSpace="141" w:wrap="around" w:vAnchor="text" w:hAnchor="text" w:y="1"/>
                    <w:spacing w:line="240" w:lineRule="auto"/>
                    <w:suppressOverlap/>
                    <w:rPr>
                      <w:color w:val="auto"/>
                      <w:sz w:val="21"/>
                      <w:szCs w:val="21"/>
                      <w:lang w:val="pt-BR"/>
                    </w:rPr>
                  </w:pPr>
                  <w:r w:rsidRPr="002C5D5B">
                    <w:rPr>
                      <w:color w:val="auto"/>
                      <w:sz w:val="21"/>
                      <w:szCs w:val="21"/>
                      <w:lang w:val="pt-BR"/>
                    </w:rPr>
                    <w:t>Vain Hotel Boutique,  Thames 2226, Palermo Soho</w:t>
                  </w:r>
                </w:p>
                <w:p w:rsidR="001A40F3" w:rsidRPr="002C5D5B" w:rsidRDefault="001A40F3" w:rsidP="00E80FA9">
                  <w:pPr>
                    <w:framePr w:hSpace="141" w:wrap="around" w:vAnchor="text" w:hAnchor="text" w:y="1"/>
                    <w:spacing w:line="240" w:lineRule="auto"/>
                    <w:suppressOverlap/>
                    <w:rPr>
                      <w:color w:val="auto"/>
                      <w:sz w:val="21"/>
                      <w:szCs w:val="21"/>
                      <w:lang w:val="pt-BR"/>
                    </w:rPr>
                  </w:pPr>
                  <w:r w:rsidRPr="002C5D5B">
                    <w:rPr>
                      <w:color w:val="auto"/>
                      <w:sz w:val="21"/>
                      <w:szCs w:val="21"/>
                      <w:lang w:val="pt-BR"/>
                    </w:rPr>
                    <w:t>*Consultar para catas a domicilio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2 horas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Regular : 42 USD</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Cata privada : 42 USD Mínimo: 4 personas (ó 2 personas pagando el valor de 4 pax 84 USD c/u)</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after="160" w:line="240" w:lineRule="auto"/>
                    <w:suppressOverlap/>
                    <w:jc w:val="both"/>
                    <w:rPr>
                      <w:color w:val="auto"/>
                      <w:sz w:val="21"/>
                      <w:szCs w:val="21"/>
                    </w:rPr>
                  </w:pPr>
                  <w:r w:rsidRPr="00A97E73">
                    <w:rPr>
                      <w:color w:val="auto"/>
                      <w:sz w:val="21"/>
                      <w:szCs w:val="21"/>
                    </w:rPr>
                    <w:t>Degustación de 4 vinos y un aceite de oliva acompañado de tapas caseras. Guía bilingüe.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E609D6">
            <w:pPr>
              <w:spacing w:line="240" w:lineRule="auto"/>
              <w:jc w:val="both"/>
              <w:rPr>
                <w:color w:val="auto"/>
                <w:sz w:val="21"/>
                <w:szCs w:val="21"/>
              </w:rPr>
            </w:pPr>
          </w:p>
        </w:tc>
        <w:tc>
          <w:tcPr>
            <w:tcW w:w="2663" w:type="dxa"/>
          </w:tcPr>
          <w:p w:rsidR="001A40F3" w:rsidRPr="00A97E73" w:rsidRDefault="00D6426E" w:rsidP="000B38E4">
            <w:pPr>
              <w:rPr>
                <w:noProof/>
              </w:rPr>
            </w:pPr>
            <w:r>
              <w:rPr>
                <w:noProof/>
                <w:lang w:val="en-US" w:eastAsia="en-US"/>
              </w:rPr>
              <w:lastRenderedPageBreak/>
              <w:drawing>
                <wp:inline distT="0" distB="0" distL="0" distR="0">
                  <wp:extent cx="1695450" cy="1133475"/>
                  <wp:effectExtent l="0" t="0" r="0" b="0"/>
                  <wp:docPr id="3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5450" cy="1133475"/>
                          </a:xfrm>
                          <a:prstGeom prst="rect">
                            <a:avLst/>
                          </a:prstGeom>
                          <a:noFill/>
                          <a:ln>
                            <a:noFill/>
                          </a:ln>
                        </pic:spPr>
                      </pic:pic>
                    </a:graphicData>
                  </a:graphic>
                </wp:inline>
              </w:drawing>
            </w:r>
          </w:p>
          <w:p w:rsidR="001A40F3" w:rsidRPr="00A97E73" w:rsidRDefault="001A40F3" w:rsidP="000B38E4">
            <w:pPr>
              <w:rPr>
                <w:noProof/>
              </w:rPr>
            </w:pPr>
          </w:p>
          <w:p w:rsidR="001A40F3" w:rsidRPr="00A97E73" w:rsidRDefault="00D6426E" w:rsidP="000B38E4">
            <w:pPr>
              <w:rPr>
                <w:noProof/>
              </w:rPr>
            </w:pPr>
            <w:r>
              <w:rPr>
                <w:noProof/>
                <w:lang w:val="en-US" w:eastAsia="en-US"/>
              </w:rPr>
              <w:lastRenderedPageBreak/>
              <w:drawing>
                <wp:inline distT="0" distB="0" distL="0" distR="0">
                  <wp:extent cx="1333500" cy="1581150"/>
                  <wp:effectExtent l="0" t="0" r="0" b="0"/>
                  <wp:docPr id="3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9">
                            <a:extLst>
                              <a:ext uri="{28A0092B-C50C-407E-A947-70E740481C1C}">
                                <a14:useLocalDpi xmlns:a14="http://schemas.microsoft.com/office/drawing/2010/main" val="0"/>
                              </a:ext>
                            </a:extLst>
                          </a:blip>
                          <a:srcRect b="9485"/>
                          <a:stretch>
                            <a:fillRect/>
                          </a:stretch>
                        </pic:blipFill>
                        <pic:spPr bwMode="auto">
                          <a:xfrm>
                            <a:off x="0" y="0"/>
                            <a:ext cx="1333500" cy="1581150"/>
                          </a:xfrm>
                          <a:prstGeom prst="rect">
                            <a:avLst/>
                          </a:prstGeom>
                          <a:noFill/>
                          <a:ln>
                            <a:noFill/>
                          </a:ln>
                        </pic:spPr>
                      </pic:pic>
                    </a:graphicData>
                  </a:graphic>
                </wp:inline>
              </w:drawing>
            </w:r>
          </w:p>
          <w:p w:rsidR="001A40F3" w:rsidRPr="00A97E73" w:rsidRDefault="001A40F3" w:rsidP="000B38E4">
            <w:pPr>
              <w:rPr>
                <w:noProof/>
              </w:rPr>
            </w:pPr>
          </w:p>
        </w:tc>
      </w:tr>
      <w:tr w:rsidR="001A40F3" w:rsidRPr="00A97E73" w:rsidTr="00A56972">
        <w:tc>
          <w:tcPr>
            <w:tcW w:w="10080" w:type="dxa"/>
            <w:gridSpan w:val="3"/>
          </w:tcPr>
          <w:p w:rsidR="001A40F3" w:rsidRPr="00A97E73" w:rsidRDefault="001A40F3" w:rsidP="000B38E4">
            <w:pPr>
              <w:rPr>
                <w:noProof/>
                <w:lang w:val="es-AR" w:eastAsia="es-AR"/>
              </w:rPr>
            </w:pPr>
            <w:r w:rsidRPr="00A97E73">
              <w:rPr>
                <w:b/>
                <w:bCs/>
                <w:color w:val="673573"/>
                <w:sz w:val="40"/>
                <w:szCs w:val="40"/>
              </w:rPr>
              <w:lastRenderedPageBreak/>
              <w:t>Degustación de vino</w:t>
            </w:r>
            <w:r>
              <w:rPr>
                <w:b/>
                <w:bCs/>
                <w:color w:val="673573"/>
                <w:sz w:val="40"/>
                <w:szCs w:val="40"/>
              </w:rPr>
              <w:t>s</w:t>
            </w:r>
            <w:r w:rsidRPr="00A97E73">
              <w:rPr>
                <w:b/>
                <w:bCs/>
                <w:color w:val="673573"/>
                <w:sz w:val="40"/>
                <w:szCs w:val="40"/>
              </w:rPr>
              <w:t xml:space="preserve"> y quesos argentinos</w:t>
            </w:r>
          </w:p>
        </w:tc>
      </w:tr>
      <w:tr w:rsidR="001A40F3" w:rsidRPr="00A97E73" w:rsidTr="45E95C01">
        <w:tc>
          <w:tcPr>
            <w:tcW w:w="1008" w:type="dxa"/>
            <w:tcBorders>
              <w:right w:val="single" w:sz="18" w:space="0" w:color="DADADA"/>
            </w:tcBorders>
          </w:tcPr>
          <w:p w:rsidR="001A40F3" w:rsidRPr="00A97E73" w:rsidRDefault="001A40F3" w:rsidP="00576D7F">
            <w:pPr>
              <w:pStyle w:val="encabezado1"/>
              <w:rPr>
                <w:color w:val="673573"/>
                <w:sz w:val="28"/>
                <w:szCs w:val="72"/>
              </w:rPr>
            </w:pPr>
          </w:p>
          <w:p w:rsidR="001A40F3" w:rsidRPr="00A97E73" w:rsidRDefault="001A40F3" w:rsidP="00576D7F">
            <w:pPr>
              <w:pStyle w:val="encabezado1"/>
              <w:rPr>
                <w:color w:val="673573"/>
              </w:rPr>
            </w:pPr>
            <w:r w:rsidRPr="00A97E73">
              <w:rPr>
                <w:color w:val="673573"/>
                <w:sz w:val="72"/>
                <w:szCs w:val="72"/>
              </w:rPr>
              <w:t>2</w:t>
            </w:r>
          </w:p>
          <w:p w:rsidR="001A40F3" w:rsidRPr="00A97E73" w:rsidRDefault="001A40F3" w:rsidP="00576D7F">
            <w:pPr>
              <w:pStyle w:val="encabezado1"/>
              <w:rPr>
                <w:color w:val="673573"/>
                <w:sz w:val="32"/>
                <w:szCs w:val="32"/>
              </w:rPr>
            </w:pPr>
            <w:r w:rsidRPr="00A97E73">
              <w:rPr>
                <w:color w:val="673573"/>
                <w:sz w:val="32"/>
                <w:szCs w:val="32"/>
              </w:rPr>
              <w:t>Horas</w:t>
            </w:r>
          </w:p>
          <w:p w:rsidR="001A40F3" w:rsidRPr="00A97E73" w:rsidRDefault="001A40F3" w:rsidP="00576D7F">
            <w:pPr>
              <w:pStyle w:val="encabezado1"/>
              <w:rPr>
                <w:color w:val="673573"/>
                <w:sz w:val="72"/>
                <w:szCs w:val="72"/>
              </w:rPr>
            </w:pPr>
          </w:p>
        </w:tc>
        <w:tc>
          <w:tcPr>
            <w:tcW w:w="6409" w:type="dxa"/>
            <w:tcBorders>
              <w:left w:val="single" w:sz="18" w:space="0" w:color="DADADA"/>
            </w:tcBorders>
            <w:tcMar>
              <w:left w:w="576" w:type="dxa"/>
              <w:right w:w="432" w:type="dxa"/>
            </w:tcMar>
          </w:tcPr>
          <w:p w:rsidR="001A40F3" w:rsidRPr="00A97E73" w:rsidRDefault="001A40F3" w:rsidP="00576D7F">
            <w:pPr>
              <w:jc w:val="both"/>
              <w:rPr>
                <w:color w:val="auto"/>
                <w:sz w:val="21"/>
                <w:szCs w:val="21"/>
              </w:rPr>
            </w:pPr>
          </w:p>
          <w:p w:rsidR="001A40F3" w:rsidRPr="00A97E73" w:rsidRDefault="001A40F3" w:rsidP="00576D7F">
            <w:pPr>
              <w:jc w:val="both"/>
              <w:rPr>
                <w:color w:val="auto"/>
                <w:sz w:val="21"/>
                <w:szCs w:val="21"/>
              </w:rPr>
            </w:pPr>
            <w:r w:rsidRPr="00A97E73">
              <w:rPr>
                <w:color w:val="auto"/>
                <w:sz w:val="21"/>
                <w:szCs w:val="21"/>
              </w:rPr>
              <w:t>Degustación de 4 vinos y quesos argentinos. El sommelier nos lleva al descubrimiento de la combinación de unos de los vinos más típicos de argentina con quesos locales incluyendo el típico postre argentino con dulce de membrillo. La degustación se hace en café vinilo los lunes con posibilidad de quedarse a la milonga con orquesta en vivo de 10 a 12 músicos.</w:t>
            </w:r>
          </w:p>
          <w:p w:rsidR="001A40F3" w:rsidRPr="00A97E73" w:rsidRDefault="001A40F3" w:rsidP="00576D7F">
            <w:pPr>
              <w:jc w:val="both"/>
              <w:rPr>
                <w:color w:val="auto"/>
                <w:sz w:val="21"/>
                <w:szCs w:val="21"/>
              </w:rPr>
            </w:pPr>
          </w:p>
          <w:tbl>
            <w:tblPr>
              <w:tblW w:w="5918" w:type="dxa"/>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i/>
                      <w:color w:val="auto"/>
                      <w:sz w:val="21"/>
                      <w:szCs w:val="21"/>
                    </w:rPr>
                  </w:pPr>
                  <w:r w:rsidRPr="00A97E73">
                    <w:rPr>
                      <w:color w:val="auto"/>
                      <w:sz w:val="21"/>
                      <w:szCs w:val="21"/>
                    </w:rPr>
                    <w:t>Lunes</w:t>
                  </w:r>
                </w:p>
                <w:p w:rsidR="001A40F3" w:rsidRPr="00A97E73" w:rsidRDefault="001A40F3" w:rsidP="00E80FA9">
                  <w:pPr>
                    <w:framePr w:hSpace="141" w:wrap="around" w:vAnchor="text" w:hAnchor="text" w:y="1"/>
                    <w:spacing w:line="240" w:lineRule="auto"/>
                    <w:suppressOverlap/>
                    <w:jc w:val="both"/>
                    <w:rPr>
                      <w:i/>
                      <w:color w:val="auto"/>
                      <w:sz w:val="21"/>
                      <w:szCs w:val="21"/>
                    </w:rPr>
                  </w:pPr>
                  <w:r w:rsidRPr="00A97E73">
                    <w:rPr>
                      <w:i/>
                      <w:color w:val="auto"/>
                      <w:sz w:val="21"/>
                      <w:szCs w:val="21"/>
                    </w:rPr>
                    <w:t xml:space="preserve">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5.30pm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Café vinilo, Gorriti 3780</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2 horas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500 pesos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 xml:space="preserve">Español/inglés/francés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after="160" w:line="240" w:lineRule="auto"/>
                    <w:suppressOverlap/>
                    <w:jc w:val="both"/>
                    <w:rPr>
                      <w:color w:val="auto"/>
                      <w:sz w:val="21"/>
                      <w:szCs w:val="21"/>
                    </w:rPr>
                  </w:pPr>
                  <w:r w:rsidRPr="00A97E73">
                    <w:rPr>
                      <w:color w:val="auto"/>
                      <w:sz w:val="21"/>
                      <w:szCs w:val="21"/>
                    </w:rPr>
                    <w:t>Degustación de 4 vinos acompañados de quesos con un so</w:t>
                  </w:r>
                  <w:r w:rsidR="00BB388C">
                    <w:rPr>
                      <w:color w:val="auto"/>
                      <w:sz w:val="21"/>
                      <w:szCs w:val="21"/>
                    </w:rPr>
                    <w:t>m</w:t>
                  </w:r>
                  <w:r w:rsidRPr="00A97E73">
                    <w:rPr>
                      <w:color w:val="auto"/>
                      <w:sz w:val="21"/>
                      <w:szCs w:val="21"/>
                    </w:rPr>
                    <w:t>melier argentino. Guía trilingüe.</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w:t>
                  </w:r>
                </w:p>
                <w:p w:rsidR="001A40F3" w:rsidRPr="00A97E73" w:rsidRDefault="001A40F3" w:rsidP="00E80FA9">
                  <w:pPr>
                    <w:framePr w:hSpace="141" w:wrap="around" w:vAnchor="text" w:hAnchor="text" w:y="1"/>
                    <w:spacing w:line="240" w:lineRule="auto"/>
                    <w:suppressOverlap/>
                    <w:jc w:val="both"/>
                    <w:rPr>
                      <w:color w:val="auto"/>
                      <w:sz w:val="21"/>
                      <w:szCs w:val="21"/>
                      <w:u w:val="single"/>
                    </w:rPr>
                  </w:pPr>
                  <w:r w:rsidRPr="00A97E73">
                    <w:rPr>
                      <w:color w:val="auto"/>
                      <w:sz w:val="21"/>
                      <w:szCs w:val="21"/>
                      <w:u w:val="single"/>
                    </w:rPr>
                    <w:t>Opciones para los que quieren quedarse en la milonga:</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Clase de tango             : 100 pesos</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Menú especial + bebida: 250 pesos</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Milonga                       : gratuito</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Orquestra en vivo        : a la gorra</w:t>
                  </w:r>
                </w:p>
              </w:tc>
            </w:tr>
          </w:tbl>
          <w:p w:rsidR="001A40F3" w:rsidRPr="00A97E73" w:rsidRDefault="001A40F3" w:rsidP="00576D7F">
            <w:pPr>
              <w:jc w:val="both"/>
              <w:rPr>
                <w:color w:val="auto"/>
                <w:sz w:val="21"/>
                <w:szCs w:val="21"/>
              </w:rPr>
            </w:pPr>
            <w:r w:rsidRPr="00A97E73">
              <w:rPr>
                <w:color w:val="auto"/>
                <w:sz w:val="21"/>
                <w:szCs w:val="21"/>
              </w:rPr>
              <w:t xml:space="preserve">               </w:t>
            </w:r>
          </w:p>
        </w:tc>
        <w:tc>
          <w:tcPr>
            <w:tcW w:w="2663" w:type="dxa"/>
          </w:tcPr>
          <w:p w:rsidR="001A40F3" w:rsidRPr="00A97E73" w:rsidRDefault="001A40F3" w:rsidP="00576D7F">
            <w:pPr>
              <w:rPr>
                <w:noProof/>
                <w:sz w:val="4"/>
                <w:lang w:val="es-AR" w:eastAsia="es-AR"/>
              </w:rPr>
            </w:pPr>
          </w:p>
          <w:p w:rsidR="001A40F3" w:rsidRPr="00A97E73" w:rsidRDefault="001A40F3" w:rsidP="00576D7F">
            <w:pPr>
              <w:rPr>
                <w:noProof/>
                <w:lang w:val="es-AR" w:eastAsia="es-AR"/>
              </w:rPr>
            </w:pPr>
          </w:p>
          <w:p w:rsidR="001A40F3" w:rsidRPr="00A97E73" w:rsidRDefault="00D6426E" w:rsidP="00576D7F">
            <w:pPr>
              <w:rPr>
                <w:noProof/>
                <w:lang w:val="es-AR" w:eastAsia="es-AR"/>
              </w:rPr>
            </w:pPr>
            <w:r>
              <w:rPr>
                <w:noProof/>
                <w:lang w:val="en-US" w:eastAsia="en-US"/>
              </w:rPr>
              <w:drawing>
                <wp:inline distT="0" distB="0" distL="0" distR="0">
                  <wp:extent cx="1676400" cy="1057275"/>
                  <wp:effectExtent l="0" t="0" r="0" b="0"/>
                  <wp:docPr id="33" name="Image 257404462" descr="http://www.grandprewines.ns.ca/wp-content/uploads/2010/06/icewine201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62" descr="http://www.grandprewines.ns.ca/wp-content/uploads/2010/06/icewine2010-4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057275"/>
                          </a:xfrm>
                          <a:prstGeom prst="rect">
                            <a:avLst/>
                          </a:prstGeom>
                          <a:noFill/>
                          <a:ln>
                            <a:noFill/>
                          </a:ln>
                        </pic:spPr>
                      </pic:pic>
                    </a:graphicData>
                  </a:graphic>
                </wp:inline>
              </w:drawing>
            </w:r>
          </w:p>
          <w:p w:rsidR="001A40F3" w:rsidRPr="00A97E73" w:rsidRDefault="001A40F3" w:rsidP="00576D7F">
            <w:pPr>
              <w:rPr>
                <w:noProof/>
                <w:sz w:val="16"/>
                <w:lang w:val="es-AR" w:eastAsia="es-AR"/>
              </w:rPr>
            </w:pPr>
          </w:p>
          <w:p w:rsidR="001A40F3" w:rsidRPr="00A97E73" w:rsidRDefault="00D6426E" w:rsidP="00576D7F">
            <w:pPr>
              <w:rPr>
                <w:noProof/>
                <w:lang w:val="es-AR" w:eastAsia="es-AR"/>
              </w:rPr>
            </w:pPr>
            <w:r>
              <w:rPr>
                <w:rFonts w:ascii="Arial" w:hAnsi="Arial" w:cs="Arial"/>
                <w:noProof/>
                <w:szCs w:val="20"/>
                <w:lang w:val="en-US" w:eastAsia="en-US"/>
              </w:rPr>
              <w:drawing>
                <wp:inline distT="0" distB="0" distL="0" distR="0">
                  <wp:extent cx="1676400" cy="1123950"/>
                  <wp:effectExtent l="0" t="0" r="0" b="0"/>
                  <wp:docPr id="34" name="Image 257404463" descr="Résultat d’images pour queso y du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63" descr="Résultat d’images pour queso y dul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1123950"/>
                          </a:xfrm>
                          <a:prstGeom prst="rect">
                            <a:avLst/>
                          </a:prstGeom>
                          <a:noFill/>
                          <a:ln>
                            <a:noFill/>
                          </a:ln>
                        </pic:spPr>
                      </pic:pic>
                    </a:graphicData>
                  </a:graphic>
                </wp:inline>
              </w:drawing>
            </w:r>
          </w:p>
          <w:p w:rsidR="001A40F3" w:rsidRPr="00A97E73" w:rsidRDefault="001A40F3" w:rsidP="00576D7F">
            <w:pPr>
              <w:rPr>
                <w:noProof/>
                <w:sz w:val="16"/>
                <w:lang w:val="es-AR" w:eastAsia="es-AR"/>
              </w:rPr>
            </w:pPr>
          </w:p>
          <w:p w:rsidR="001A40F3" w:rsidRPr="00A97E73" w:rsidRDefault="00D6426E" w:rsidP="00576D7F">
            <w:pPr>
              <w:rPr>
                <w:noProof/>
                <w:lang w:val="es-AR" w:eastAsia="es-AR"/>
              </w:rPr>
            </w:pPr>
            <w:r>
              <w:rPr>
                <w:rFonts w:ascii="Arial" w:hAnsi="Arial" w:cs="Arial"/>
                <w:noProof/>
                <w:color w:val="001BA0"/>
                <w:szCs w:val="20"/>
                <w:lang w:val="en-US" w:eastAsia="en-US"/>
              </w:rPr>
              <w:drawing>
                <wp:inline distT="0" distB="0" distL="0" distR="0">
                  <wp:extent cx="1676400" cy="1076325"/>
                  <wp:effectExtent l="0" t="0" r="0" b="0"/>
                  <wp:docPr id="35" name="Image 257404465" descr="Résultat d’images pour milonga vinilo">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65" descr="Résultat d’images pour milonga vinilo">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6400" cy="1076325"/>
                          </a:xfrm>
                          <a:prstGeom prst="rect">
                            <a:avLst/>
                          </a:prstGeom>
                          <a:noFill/>
                          <a:ln>
                            <a:noFill/>
                          </a:ln>
                        </pic:spPr>
                      </pic:pic>
                    </a:graphicData>
                  </a:graphic>
                </wp:inline>
              </w:drawing>
            </w:r>
          </w:p>
        </w:tc>
      </w:tr>
      <w:tr w:rsidR="001A40F3" w:rsidRPr="00A97E73" w:rsidTr="00A56972">
        <w:tc>
          <w:tcPr>
            <w:tcW w:w="7417" w:type="dxa"/>
            <w:gridSpan w:val="2"/>
          </w:tcPr>
          <w:p w:rsidR="001A40F3" w:rsidRPr="00A97E73" w:rsidRDefault="001A40F3" w:rsidP="00576D7F">
            <w:pPr>
              <w:jc w:val="both"/>
              <w:rPr>
                <w:color w:val="auto"/>
                <w:sz w:val="21"/>
                <w:szCs w:val="21"/>
              </w:rPr>
            </w:pPr>
            <w:r w:rsidRPr="00A97E73">
              <w:rPr>
                <w:b/>
                <w:color w:val="673573"/>
                <w:sz w:val="44"/>
                <w:szCs w:val="44"/>
              </w:rPr>
              <w:t>Taller de empanadas</w:t>
            </w:r>
          </w:p>
        </w:tc>
        <w:tc>
          <w:tcPr>
            <w:tcW w:w="2663" w:type="dxa"/>
          </w:tcPr>
          <w:p w:rsidR="001A40F3" w:rsidRPr="00A97E73" w:rsidRDefault="001A40F3" w:rsidP="00576D7F">
            <w:pPr>
              <w:rPr>
                <w:noProof/>
                <w:sz w:val="4"/>
                <w:lang w:val="es-AR" w:eastAsia="es-AR"/>
              </w:rPr>
            </w:pPr>
          </w:p>
        </w:tc>
      </w:tr>
      <w:tr w:rsidR="001A40F3" w:rsidRPr="00A97E73" w:rsidTr="45E95C01">
        <w:tc>
          <w:tcPr>
            <w:tcW w:w="1008" w:type="dxa"/>
            <w:tcBorders>
              <w:right w:val="single" w:sz="18" w:space="0" w:color="DADADA"/>
            </w:tcBorders>
          </w:tcPr>
          <w:p w:rsidR="001A40F3" w:rsidRPr="00A97E73" w:rsidRDefault="001A40F3" w:rsidP="00FE7305">
            <w:pPr>
              <w:pStyle w:val="encabezado1"/>
              <w:rPr>
                <w:color w:val="673573"/>
                <w:sz w:val="36"/>
                <w:szCs w:val="72"/>
              </w:rPr>
            </w:pPr>
          </w:p>
          <w:p w:rsidR="001A40F3" w:rsidRPr="00A97E73" w:rsidRDefault="001A40F3" w:rsidP="00FE7305">
            <w:pPr>
              <w:pStyle w:val="encabezado1"/>
              <w:rPr>
                <w:color w:val="673573"/>
              </w:rPr>
            </w:pPr>
            <w:r w:rsidRPr="00A97E73">
              <w:rPr>
                <w:color w:val="673573"/>
                <w:sz w:val="72"/>
                <w:szCs w:val="72"/>
              </w:rPr>
              <w:lastRenderedPageBreak/>
              <w:t>4</w:t>
            </w:r>
          </w:p>
          <w:p w:rsidR="001A40F3" w:rsidRPr="00A97E73" w:rsidRDefault="001A40F3" w:rsidP="00FE7305">
            <w:pPr>
              <w:pStyle w:val="encabezado1"/>
              <w:rPr>
                <w:color w:val="673573"/>
                <w:sz w:val="32"/>
                <w:szCs w:val="32"/>
              </w:rPr>
            </w:pPr>
            <w:r w:rsidRPr="00A97E73">
              <w:rPr>
                <w:color w:val="673573"/>
                <w:sz w:val="32"/>
                <w:szCs w:val="32"/>
              </w:rPr>
              <w:t>Horas</w:t>
            </w:r>
          </w:p>
          <w:p w:rsidR="001A40F3" w:rsidRPr="00A97E73" w:rsidRDefault="001A40F3" w:rsidP="00FE7305">
            <w:pPr>
              <w:pStyle w:val="encabezado1"/>
              <w:rPr>
                <w:color w:val="673573"/>
                <w:sz w:val="28"/>
                <w:szCs w:val="72"/>
              </w:rPr>
            </w:pPr>
          </w:p>
        </w:tc>
        <w:tc>
          <w:tcPr>
            <w:tcW w:w="6409" w:type="dxa"/>
            <w:tcBorders>
              <w:left w:val="single" w:sz="18" w:space="0" w:color="DADADA"/>
            </w:tcBorders>
            <w:tcMar>
              <w:left w:w="576" w:type="dxa"/>
              <w:right w:w="432" w:type="dxa"/>
            </w:tcMar>
          </w:tcPr>
          <w:p w:rsidR="001A40F3" w:rsidRPr="00A97E73" w:rsidRDefault="001A40F3" w:rsidP="00FE7305">
            <w:pPr>
              <w:jc w:val="both"/>
              <w:rPr>
                <w:color w:val="auto"/>
                <w:sz w:val="21"/>
                <w:szCs w:val="21"/>
              </w:rPr>
            </w:pPr>
          </w:p>
          <w:p w:rsidR="001A40F3" w:rsidRPr="00A97E73" w:rsidRDefault="001A40F3" w:rsidP="00FE7305">
            <w:pPr>
              <w:jc w:val="both"/>
              <w:rPr>
                <w:color w:val="auto"/>
                <w:sz w:val="21"/>
                <w:szCs w:val="21"/>
              </w:rPr>
            </w:pPr>
            <w:r w:rsidRPr="00A97E73">
              <w:rPr>
                <w:color w:val="auto"/>
                <w:sz w:val="21"/>
                <w:szCs w:val="21"/>
              </w:rPr>
              <w:t xml:space="preserve">Con la ayuda de una argentina vamos a aprender a hacer </w:t>
            </w:r>
            <w:r w:rsidRPr="00A97E73">
              <w:rPr>
                <w:color w:val="auto"/>
                <w:sz w:val="21"/>
                <w:szCs w:val="21"/>
              </w:rPr>
              <w:lastRenderedPageBreak/>
              <w:t xml:space="preserve">empanadas. Desde la masa hasta el relleno, terminaremos comiendo lo que hicimos con un rico vino. Más ricas que el vino van a estar las empanadas </w:t>
            </w:r>
            <w:r w:rsidRPr="00A97E73">
              <w:rPr>
                <w:color w:val="auto"/>
                <w:sz w:val="21"/>
                <w:szCs w:val="20"/>
              </w:rPr>
              <w:sym w:font="Wingdings" w:char="F04A"/>
            </w:r>
          </w:p>
          <w:p w:rsidR="001A40F3" w:rsidRPr="00A97E73" w:rsidRDefault="001A40F3" w:rsidP="00FE7305">
            <w:pPr>
              <w:jc w:val="both"/>
              <w:rPr>
                <w:color w:val="auto"/>
                <w:sz w:val="21"/>
                <w:szCs w:val="21"/>
              </w:rPr>
            </w:pPr>
          </w:p>
          <w:tbl>
            <w:tblPr>
              <w:tblW w:w="5918" w:type="dxa"/>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Los domingos</w:t>
                  </w:r>
                </w:p>
                <w:p w:rsidR="001A40F3" w:rsidRPr="00A97E73" w:rsidRDefault="001A40F3" w:rsidP="00E80FA9">
                  <w:pPr>
                    <w:framePr w:hSpace="141" w:wrap="around" w:vAnchor="text" w:hAnchor="text" w:y="1"/>
                    <w:spacing w:line="240" w:lineRule="auto"/>
                    <w:suppressOverlap/>
                    <w:rPr>
                      <w:color w:val="auto"/>
                      <w:sz w:val="21"/>
                      <w:szCs w:val="21"/>
                    </w:rPr>
                  </w:pPr>
                  <w:r w:rsidRPr="00A97E73">
                    <w:rPr>
                      <w:i/>
                      <w:color w:val="auto"/>
                      <w:sz w:val="21"/>
                      <w:szCs w:val="21"/>
                    </w:rPr>
                    <w:t xml:space="preserve">*Consultar por otros horarios y/o días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6pm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Austria 1772, Recoleta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4 horas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jc w:val="both"/>
                    <w:rPr>
                      <w:b/>
                      <w:color w:val="auto"/>
                      <w:sz w:val="21"/>
                      <w:szCs w:val="21"/>
                    </w:rPr>
                  </w:pPr>
                  <w:r w:rsidRPr="00A97E73">
                    <w:rPr>
                      <w:b/>
                      <w:color w:val="auto"/>
                      <w:sz w:val="21"/>
                      <w:szCs w:val="21"/>
                    </w:rPr>
                    <w:t>**Oferta especial por los primeros talleres!!**</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 xml:space="preserve">400 pesos p.p 4 personas mín. </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330 pesos p.p desde 4 (6 pers máx.)</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Español/inglés/Francés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Vino y 4-5 empanadas por pers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FE7305">
            <w:pPr>
              <w:jc w:val="both"/>
              <w:rPr>
                <w:color w:val="auto"/>
                <w:sz w:val="21"/>
                <w:szCs w:val="21"/>
              </w:rPr>
            </w:pPr>
          </w:p>
        </w:tc>
        <w:tc>
          <w:tcPr>
            <w:tcW w:w="2663" w:type="dxa"/>
          </w:tcPr>
          <w:p w:rsidR="001A40F3" w:rsidRPr="00A97E73" w:rsidRDefault="001A40F3" w:rsidP="00FE7305">
            <w:pPr>
              <w:rPr>
                <w:noProof/>
                <w:sz w:val="4"/>
                <w:lang w:val="es-AR" w:eastAsia="es-AR"/>
              </w:rPr>
            </w:pPr>
          </w:p>
          <w:p w:rsidR="001A40F3" w:rsidRPr="00A97E73" w:rsidRDefault="00D6426E" w:rsidP="00FE7305">
            <w:pPr>
              <w:rPr>
                <w:noProof/>
                <w:sz w:val="4"/>
                <w:lang w:val="es-AR" w:eastAsia="es-AR"/>
              </w:rPr>
            </w:pPr>
            <w:r>
              <w:rPr>
                <w:rFonts w:ascii="Arial" w:hAnsi="Arial" w:cs="Arial"/>
                <w:noProof/>
                <w:szCs w:val="20"/>
                <w:lang w:val="en-US" w:eastAsia="en-US"/>
              </w:rPr>
              <w:lastRenderedPageBreak/>
              <w:drawing>
                <wp:inline distT="0" distB="0" distL="0" distR="0">
                  <wp:extent cx="1647825" cy="1133475"/>
                  <wp:effectExtent l="0" t="0" r="0" b="0"/>
                  <wp:docPr id="36" name="Image 21" descr="Résultat d’images pour empanadas argentin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Résultat d’images pour empanadas argentini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47825" cy="1133475"/>
                          </a:xfrm>
                          <a:prstGeom prst="rect">
                            <a:avLst/>
                          </a:prstGeom>
                          <a:noFill/>
                          <a:ln>
                            <a:noFill/>
                          </a:ln>
                        </pic:spPr>
                      </pic:pic>
                    </a:graphicData>
                  </a:graphic>
                </wp:inline>
              </w:drawing>
            </w: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1A40F3" w:rsidP="00FE7305">
            <w:pPr>
              <w:rPr>
                <w:noProof/>
                <w:sz w:val="4"/>
                <w:lang w:val="es-AR" w:eastAsia="es-AR"/>
              </w:rPr>
            </w:pPr>
          </w:p>
          <w:p w:rsidR="001A40F3" w:rsidRPr="00A97E73" w:rsidRDefault="00D6426E" w:rsidP="00FE7305">
            <w:pPr>
              <w:rPr>
                <w:noProof/>
                <w:sz w:val="4"/>
                <w:lang w:val="es-AR" w:eastAsia="es-AR"/>
              </w:rPr>
            </w:pPr>
            <w:r>
              <w:rPr>
                <w:rFonts w:ascii="Arial" w:hAnsi="Arial" w:cs="Arial"/>
                <w:noProof/>
                <w:szCs w:val="20"/>
                <w:lang w:val="en-US" w:eastAsia="en-US"/>
              </w:rPr>
              <w:drawing>
                <wp:inline distT="0" distB="0" distL="0" distR="0">
                  <wp:extent cx="1666875" cy="1114425"/>
                  <wp:effectExtent l="0" t="0" r="0" b="0"/>
                  <wp:docPr id="37" name="Image 26" descr="Résultat d’images pour empanadas vino argen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descr="Résultat d’images pour empanadas vino argentin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6875" cy="1114425"/>
                          </a:xfrm>
                          <a:prstGeom prst="rect">
                            <a:avLst/>
                          </a:prstGeom>
                          <a:noFill/>
                          <a:ln>
                            <a:noFill/>
                          </a:ln>
                        </pic:spPr>
                      </pic:pic>
                    </a:graphicData>
                  </a:graphic>
                </wp:inline>
              </w:drawing>
            </w:r>
          </w:p>
        </w:tc>
      </w:tr>
      <w:tr w:rsidR="001A40F3" w:rsidRPr="00A97E73" w:rsidTr="45E95C01">
        <w:tc>
          <w:tcPr>
            <w:tcW w:w="10080" w:type="dxa"/>
            <w:gridSpan w:val="3"/>
          </w:tcPr>
          <w:p w:rsidR="001A40F3" w:rsidRPr="00A97E73" w:rsidRDefault="001A40F3" w:rsidP="7AD8BD20">
            <w:pPr>
              <w:rPr>
                <w:b/>
                <w:bCs/>
                <w:sz w:val="56"/>
                <w:szCs w:val="56"/>
              </w:rPr>
            </w:pPr>
            <w:r w:rsidRPr="00A97E73">
              <w:rPr>
                <w:b/>
                <w:color w:val="673573"/>
                <w:sz w:val="44"/>
                <w:szCs w:val="44"/>
              </w:rPr>
              <w:lastRenderedPageBreak/>
              <w:t>Uruguay</w:t>
            </w:r>
          </w:p>
        </w:tc>
      </w:tr>
      <w:tr w:rsidR="001A40F3" w:rsidRPr="00A97E73" w:rsidTr="45E95C01">
        <w:tc>
          <w:tcPr>
            <w:tcW w:w="10080" w:type="dxa"/>
            <w:gridSpan w:val="3"/>
          </w:tcPr>
          <w:p w:rsidR="001A40F3" w:rsidRPr="00A97E73" w:rsidRDefault="001A40F3" w:rsidP="7AD8BD20">
            <w:pPr>
              <w:rPr>
                <w:b/>
                <w:bCs/>
                <w:color w:val="673573"/>
                <w:sz w:val="40"/>
                <w:szCs w:val="40"/>
              </w:rPr>
            </w:pPr>
          </w:p>
        </w:tc>
      </w:tr>
      <w:tr w:rsidR="001A40F3" w:rsidRPr="00A97E73" w:rsidTr="45E95C01">
        <w:tc>
          <w:tcPr>
            <w:tcW w:w="7417" w:type="dxa"/>
            <w:gridSpan w:val="2"/>
          </w:tcPr>
          <w:p w:rsidR="001A40F3" w:rsidRPr="00A97E73" w:rsidRDefault="001A40F3" w:rsidP="7ABC0584">
            <w:pPr>
              <w:rPr>
                <w:b/>
                <w:color w:val="000000"/>
                <w:sz w:val="40"/>
                <w:szCs w:val="40"/>
              </w:rPr>
            </w:pPr>
            <w:r w:rsidRPr="00A97E73">
              <w:rPr>
                <w:b/>
                <w:color w:val="673573"/>
                <w:sz w:val="44"/>
                <w:szCs w:val="44"/>
              </w:rPr>
              <w:t>Degustación de vino</w:t>
            </w:r>
            <w:r>
              <w:rPr>
                <w:b/>
                <w:color w:val="673573"/>
                <w:sz w:val="44"/>
                <w:szCs w:val="44"/>
              </w:rPr>
              <w:t>s</w:t>
            </w:r>
            <w:r w:rsidRPr="00A97E73">
              <w:rPr>
                <w:b/>
                <w:color w:val="673573"/>
                <w:sz w:val="44"/>
                <w:szCs w:val="44"/>
              </w:rPr>
              <w:t xml:space="preserve"> en Uruguay</w:t>
            </w:r>
          </w:p>
        </w:tc>
        <w:tc>
          <w:tcPr>
            <w:tcW w:w="2663" w:type="dxa"/>
          </w:tcPr>
          <w:p w:rsidR="001A40F3" w:rsidRPr="00A97E73" w:rsidRDefault="001A40F3" w:rsidP="7ABC0584">
            <w:pPr>
              <w:rPr>
                <w:sz w:val="40"/>
                <w:szCs w:val="40"/>
              </w:rPr>
            </w:pPr>
          </w:p>
        </w:tc>
      </w:tr>
      <w:tr w:rsidR="001A40F3" w:rsidRPr="00A97E73" w:rsidTr="45E95C01">
        <w:tc>
          <w:tcPr>
            <w:tcW w:w="1008" w:type="dxa"/>
            <w:tcBorders>
              <w:right w:val="single" w:sz="18" w:space="0" w:color="DADADA"/>
            </w:tcBorders>
          </w:tcPr>
          <w:p w:rsidR="001A40F3" w:rsidRPr="00A97E73" w:rsidRDefault="001A40F3" w:rsidP="7ABC0584">
            <w:pPr>
              <w:pStyle w:val="encabezado1"/>
              <w:rPr>
                <w:color w:val="673573"/>
                <w:sz w:val="40"/>
                <w:szCs w:val="40"/>
              </w:rPr>
            </w:pPr>
            <w:r w:rsidRPr="00A97E73">
              <w:rPr>
                <w:color w:val="673573"/>
                <w:sz w:val="72"/>
                <w:szCs w:val="72"/>
              </w:rPr>
              <w:t>1</w:t>
            </w:r>
            <w:r w:rsidRPr="00A97E73">
              <w:rPr>
                <w:color w:val="673573"/>
                <w:sz w:val="40"/>
                <w:szCs w:val="40"/>
              </w:rPr>
              <w:t xml:space="preserve"> </w:t>
            </w:r>
            <w:r w:rsidRPr="00A97E73">
              <w:rPr>
                <w:color w:val="673573"/>
                <w:sz w:val="32"/>
                <w:szCs w:val="32"/>
              </w:rPr>
              <w:t>Día</w:t>
            </w:r>
          </w:p>
        </w:tc>
        <w:tc>
          <w:tcPr>
            <w:tcW w:w="6409" w:type="dxa"/>
            <w:tcBorders>
              <w:left w:val="single" w:sz="18" w:space="0" w:color="DADADA"/>
            </w:tcBorders>
            <w:tcMar>
              <w:left w:w="576" w:type="dxa"/>
              <w:right w:w="432" w:type="dxa"/>
            </w:tcMar>
          </w:tcPr>
          <w:p w:rsidR="001A40F3" w:rsidRPr="00A97E73" w:rsidRDefault="001A40F3" w:rsidP="00336D80">
            <w:pPr>
              <w:jc w:val="both"/>
              <w:rPr>
                <w:color w:val="auto"/>
                <w:sz w:val="21"/>
                <w:szCs w:val="21"/>
              </w:rPr>
            </w:pPr>
            <w:r w:rsidRPr="00A97E73">
              <w:rPr>
                <w:b/>
                <w:color w:val="auto"/>
                <w:sz w:val="21"/>
                <w:szCs w:val="21"/>
              </w:rPr>
              <w:t>+++</w:t>
            </w:r>
            <w:r w:rsidRPr="00A97E73">
              <w:rPr>
                <w:color w:val="auto"/>
                <w:sz w:val="21"/>
                <w:szCs w:val="21"/>
              </w:rPr>
              <w:t>Recomendado para todas las personas que van a Colonia o Montevideo</w:t>
            </w:r>
          </w:p>
          <w:p w:rsidR="001A40F3" w:rsidRPr="00A97E73" w:rsidRDefault="001A40F3" w:rsidP="00336D80">
            <w:pPr>
              <w:jc w:val="both"/>
              <w:rPr>
                <w:color w:val="auto"/>
                <w:sz w:val="21"/>
                <w:szCs w:val="21"/>
              </w:rPr>
            </w:pPr>
            <w:r w:rsidRPr="00A97E73">
              <w:rPr>
                <w:color w:val="auto"/>
                <w:sz w:val="21"/>
                <w:szCs w:val="21"/>
              </w:rPr>
              <w:t>Si visitan Colonia sin guía</w:t>
            </w:r>
            <w:r>
              <w:rPr>
                <w:color w:val="auto"/>
                <w:sz w:val="21"/>
                <w:szCs w:val="21"/>
              </w:rPr>
              <w:t>,</w:t>
            </w:r>
            <w:r w:rsidRPr="00A97E73">
              <w:rPr>
                <w:color w:val="auto"/>
                <w:sz w:val="21"/>
                <w:szCs w:val="21"/>
              </w:rPr>
              <w:t xml:space="preserve"> quizás </w:t>
            </w:r>
            <w:r>
              <w:rPr>
                <w:color w:val="auto"/>
                <w:sz w:val="21"/>
                <w:szCs w:val="21"/>
              </w:rPr>
              <w:t>comprenderás</w:t>
            </w:r>
            <w:r w:rsidRPr="00A97E73">
              <w:rPr>
                <w:color w:val="auto"/>
                <w:sz w:val="21"/>
                <w:szCs w:val="21"/>
              </w:rPr>
              <w:t xml:space="preserve"> la historia colonial del pueblo</w:t>
            </w:r>
            <w:r>
              <w:rPr>
                <w:color w:val="auto"/>
                <w:sz w:val="21"/>
                <w:szCs w:val="21"/>
              </w:rPr>
              <w:t>,</w:t>
            </w:r>
            <w:r w:rsidRPr="00A97E73">
              <w:rPr>
                <w:color w:val="auto"/>
                <w:sz w:val="21"/>
                <w:szCs w:val="21"/>
              </w:rPr>
              <w:t xml:space="preserve"> y en 2 o 3 horas habrá</w:t>
            </w:r>
            <w:r>
              <w:rPr>
                <w:color w:val="auto"/>
                <w:sz w:val="21"/>
                <w:szCs w:val="21"/>
              </w:rPr>
              <w:t>s</w:t>
            </w:r>
            <w:r w:rsidRPr="00A97E73">
              <w:rPr>
                <w:color w:val="auto"/>
                <w:sz w:val="21"/>
                <w:szCs w:val="21"/>
              </w:rPr>
              <w:t xml:space="preserve"> recorrido todo. Los tours con Damián permiten ir más lejos para descubrir Carmelo, el interior y la historia de Colonia, hay 3 opciones.</w:t>
            </w:r>
          </w:p>
          <w:p w:rsidR="001A40F3" w:rsidRPr="00A97E73" w:rsidRDefault="001A40F3" w:rsidP="00336D80">
            <w:pPr>
              <w:jc w:val="both"/>
              <w:rPr>
                <w:color w:val="auto"/>
                <w:sz w:val="21"/>
                <w:szCs w:val="21"/>
              </w:rPr>
            </w:pPr>
            <w:r w:rsidRPr="00A97E73">
              <w:rPr>
                <w:color w:val="auto"/>
                <w:sz w:val="21"/>
                <w:szCs w:val="21"/>
              </w:rPr>
              <w:t>Todos los tours son para 2 personas mínimo.</w:t>
            </w:r>
          </w:p>
          <w:p w:rsidR="001A40F3" w:rsidRPr="00A97E73" w:rsidRDefault="001A40F3" w:rsidP="008F51E9">
            <w:pPr>
              <w:rPr>
                <w:b/>
                <w:color w:val="auto"/>
                <w:sz w:val="21"/>
                <w:szCs w:val="21"/>
              </w:rPr>
            </w:pPr>
          </w:p>
          <w:p w:rsidR="001A40F3" w:rsidRPr="00A97E73" w:rsidRDefault="001A40F3" w:rsidP="008F51E9">
            <w:pPr>
              <w:jc w:val="both"/>
              <w:rPr>
                <w:color w:val="auto"/>
                <w:sz w:val="21"/>
                <w:szCs w:val="21"/>
                <w:u w:val="single"/>
              </w:rPr>
            </w:pPr>
            <w:r w:rsidRPr="00A97E73">
              <w:rPr>
                <w:color w:val="673573"/>
                <w:sz w:val="21"/>
                <w:szCs w:val="21"/>
              </w:rPr>
              <w:t>Wine road Colonia : 7 horas</w:t>
            </w:r>
          </w:p>
          <w:p w:rsidR="001A40F3" w:rsidRPr="00A97E73" w:rsidRDefault="001A40F3" w:rsidP="008F51E9">
            <w:pPr>
              <w:jc w:val="both"/>
              <w:rPr>
                <w:color w:val="auto"/>
                <w:sz w:val="21"/>
                <w:szCs w:val="21"/>
              </w:rPr>
            </w:pPr>
            <w:r w:rsidRPr="00A97E73">
              <w:rPr>
                <w:color w:val="auto"/>
                <w:sz w:val="21"/>
                <w:szCs w:val="21"/>
              </w:rPr>
              <w:t xml:space="preserve">Recorrido    : visitas de 3 bodegas (incluyendo una de las mas antiguas y mas importante de Uruguay) con degustación </w:t>
            </w:r>
            <w:r>
              <w:rPr>
                <w:color w:val="auto"/>
                <w:sz w:val="21"/>
                <w:szCs w:val="21"/>
              </w:rPr>
              <w:t xml:space="preserve">de 3 vinos </w:t>
            </w:r>
            <w:r w:rsidRPr="00A97E73">
              <w:rPr>
                <w:color w:val="auto"/>
                <w:sz w:val="21"/>
                <w:szCs w:val="21"/>
              </w:rPr>
              <w:t>en cada una, y si quiere</w:t>
            </w:r>
            <w:r>
              <w:rPr>
                <w:color w:val="auto"/>
                <w:sz w:val="21"/>
                <w:szCs w:val="21"/>
              </w:rPr>
              <w:t>s, una</w:t>
            </w:r>
            <w:r w:rsidRPr="00A97E73">
              <w:rPr>
                <w:color w:val="auto"/>
                <w:sz w:val="21"/>
                <w:szCs w:val="21"/>
              </w:rPr>
              <w:t xml:space="preserve"> visita guiada del barrio histórico de Colonia </w:t>
            </w:r>
          </w:p>
          <w:p w:rsidR="001A40F3" w:rsidRPr="00A97E73" w:rsidRDefault="001A40F3" w:rsidP="008F51E9">
            <w:pPr>
              <w:jc w:val="both"/>
              <w:rPr>
                <w:color w:val="auto"/>
                <w:sz w:val="21"/>
                <w:szCs w:val="21"/>
              </w:rPr>
            </w:pPr>
          </w:p>
          <w:p w:rsidR="001A40F3" w:rsidRPr="00A97E73" w:rsidRDefault="001A40F3" w:rsidP="008F51E9">
            <w:pPr>
              <w:jc w:val="both"/>
              <w:rPr>
                <w:color w:val="auto"/>
                <w:sz w:val="21"/>
                <w:szCs w:val="21"/>
              </w:rPr>
            </w:pPr>
            <w:r w:rsidRPr="00A97E73">
              <w:rPr>
                <w:color w:val="673573"/>
                <w:sz w:val="21"/>
                <w:szCs w:val="21"/>
              </w:rPr>
              <w:t>Colonia y Carmelo : 7 horas</w:t>
            </w:r>
          </w:p>
          <w:p w:rsidR="001A40F3" w:rsidRPr="00A97E73" w:rsidRDefault="001A40F3" w:rsidP="00363564">
            <w:pPr>
              <w:jc w:val="both"/>
              <w:rPr>
                <w:color w:val="auto"/>
                <w:sz w:val="21"/>
                <w:szCs w:val="21"/>
              </w:rPr>
            </w:pPr>
            <w:r w:rsidRPr="00A97E73">
              <w:rPr>
                <w:color w:val="auto"/>
                <w:sz w:val="21"/>
                <w:szCs w:val="21"/>
              </w:rPr>
              <w:t>Recorrido    : zona Real de San Carlos, carrera cerca de la playa en Carmelo, visita de 3 bodegas (incluyendo una bodega consagrada con muchos premios, una de las m</w:t>
            </w:r>
            <w:r w:rsidR="00BB388C" w:rsidRPr="00A97E73">
              <w:rPr>
                <w:color w:val="auto"/>
                <w:sz w:val="21"/>
                <w:szCs w:val="21"/>
              </w:rPr>
              <w:t>á</w:t>
            </w:r>
            <w:r w:rsidRPr="00A97E73">
              <w:rPr>
                <w:color w:val="auto"/>
                <w:sz w:val="21"/>
                <w:szCs w:val="21"/>
              </w:rPr>
              <w:t xml:space="preserve">s antiguas y la </w:t>
            </w:r>
            <w:r w:rsidR="00BB388C" w:rsidRPr="00A97E73">
              <w:rPr>
                <w:color w:val="auto"/>
                <w:sz w:val="21"/>
                <w:szCs w:val="21"/>
              </w:rPr>
              <w:t>más</w:t>
            </w:r>
            <w:r w:rsidRPr="00A97E73">
              <w:rPr>
                <w:color w:val="auto"/>
                <w:sz w:val="21"/>
                <w:szCs w:val="21"/>
              </w:rPr>
              <w:t xml:space="preserve"> importante de Uruguay) con degustación de vino en cada una de 3 vinos y se quieren visita guiada del barrio histórico de Colonia.</w:t>
            </w:r>
          </w:p>
          <w:p w:rsidR="001A40F3" w:rsidRPr="00A97E73" w:rsidRDefault="001A40F3" w:rsidP="008F51E9">
            <w:pPr>
              <w:jc w:val="both"/>
              <w:rPr>
                <w:color w:val="auto"/>
                <w:sz w:val="21"/>
                <w:szCs w:val="21"/>
              </w:rPr>
            </w:pPr>
          </w:p>
          <w:p w:rsidR="001A40F3" w:rsidRPr="00A97E73" w:rsidRDefault="001A40F3" w:rsidP="008F51E9">
            <w:pPr>
              <w:jc w:val="both"/>
              <w:rPr>
                <w:color w:val="auto"/>
                <w:sz w:val="21"/>
                <w:szCs w:val="21"/>
              </w:rPr>
            </w:pPr>
            <w:r w:rsidRPr="00A97E73">
              <w:rPr>
                <w:color w:val="673573"/>
                <w:sz w:val="21"/>
                <w:szCs w:val="21"/>
              </w:rPr>
              <w:t>Colonia : 4 horas</w:t>
            </w:r>
          </w:p>
          <w:p w:rsidR="001A40F3" w:rsidRPr="00A97E73" w:rsidRDefault="001A40F3" w:rsidP="008F51E9">
            <w:pPr>
              <w:jc w:val="both"/>
              <w:rPr>
                <w:color w:val="auto"/>
                <w:sz w:val="21"/>
                <w:szCs w:val="21"/>
              </w:rPr>
            </w:pPr>
            <w:r w:rsidRPr="00A97E73">
              <w:rPr>
                <w:color w:val="auto"/>
                <w:sz w:val="21"/>
                <w:szCs w:val="21"/>
              </w:rPr>
              <w:t>Recorrido  :  visita guiada a Colonia y visita de una bodega con degustación de vinos y grapas.</w:t>
            </w:r>
          </w:p>
          <w:p w:rsidR="001A40F3" w:rsidRPr="00A97E73" w:rsidRDefault="001A40F3" w:rsidP="008F51E9">
            <w:pPr>
              <w:jc w:val="both"/>
              <w:rPr>
                <w:color w:val="auto"/>
                <w:sz w:val="21"/>
                <w:szCs w:val="21"/>
              </w:rPr>
            </w:pPr>
          </w:p>
          <w:p w:rsidR="001A40F3" w:rsidRPr="00A97E73" w:rsidRDefault="001A40F3" w:rsidP="008F51E9">
            <w:pPr>
              <w:jc w:val="both"/>
              <w:rPr>
                <w:color w:val="auto"/>
                <w:sz w:val="21"/>
                <w:szCs w:val="21"/>
                <w:u w:val="single"/>
              </w:rPr>
            </w:pPr>
            <w:r w:rsidRPr="00A97E73">
              <w:rPr>
                <w:color w:val="673573"/>
                <w:sz w:val="21"/>
                <w:szCs w:val="21"/>
              </w:rPr>
              <w:t>Montevideo : 7 horas</w:t>
            </w:r>
          </w:p>
          <w:p w:rsidR="001A40F3" w:rsidRPr="00A97E73" w:rsidRDefault="001A40F3" w:rsidP="008E0140">
            <w:pPr>
              <w:jc w:val="both"/>
              <w:rPr>
                <w:color w:val="auto"/>
                <w:sz w:val="21"/>
                <w:szCs w:val="21"/>
              </w:rPr>
            </w:pPr>
            <w:r w:rsidRPr="00A97E73">
              <w:rPr>
                <w:color w:val="auto"/>
                <w:sz w:val="21"/>
                <w:szCs w:val="21"/>
              </w:rPr>
              <w:t>Recorrido :  Visita de 2 bodegas, charlando con los dueños durante la degustación de vinos acompañada de picadas. Montevideo-Canelones.</w:t>
            </w:r>
          </w:p>
          <w:p w:rsidR="001A40F3" w:rsidRPr="00A97E73" w:rsidRDefault="001A40F3" w:rsidP="00874DBF">
            <w:pPr>
              <w:jc w:val="both"/>
              <w:rPr>
                <w:color w:val="auto"/>
                <w:sz w:val="21"/>
                <w:szCs w:val="21"/>
              </w:rPr>
            </w:pPr>
          </w:p>
          <w:tbl>
            <w:tblPr>
              <w:tblW w:w="5918" w:type="dxa"/>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Diaria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Empieza a la llegada del ferry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Terminal de ferry o hotel en Uruguay</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4 horas por el tour de Colonia</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7 horas para los de más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Wine road Colonia : 169 USD</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Colonia y Carmelo : 169 USD</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Colonia                 : 99 USD</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Montevideo           : 179 USD</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Español/inglés</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Degustación de vino y tapas en cada bodega. Guía bilingüe, visita guiada de Colonia (excepto tour en Montevideo), transporte ida y vuelta desde el ferry o hotel en Uruguay.</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Almuerzo en un restaurante de primera (excepto en el tour de 4horas a Colonia)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 desde Buenos Aires</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Almuerzo en el tour de 4 horas de Colonia</w:t>
                  </w: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874DBF">
            <w:pPr>
              <w:jc w:val="both"/>
              <w:rPr>
                <w:color w:val="auto"/>
                <w:sz w:val="21"/>
                <w:szCs w:val="21"/>
              </w:rPr>
            </w:pPr>
          </w:p>
          <w:p w:rsidR="001A40F3" w:rsidRPr="00A97E73" w:rsidRDefault="001A40F3" w:rsidP="00874DBF">
            <w:pPr>
              <w:jc w:val="both"/>
              <w:rPr>
                <w:color w:val="000000"/>
                <w:sz w:val="40"/>
                <w:szCs w:val="40"/>
              </w:rPr>
            </w:pPr>
          </w:p>
        </w:tc>
        <w:tc>
          <w:tcPr>
            <w:tcW w:w="2663" w:type="dxa"/>
          </w:tcPr>
          <w:p w:rsidR="001A40F3" w:rsidRPr="00A97E73" w:rsidRDefault="00D6426E" w:rsidP="7ABC0584">
            <w:pPr>
              <w:rPr>
                <w:sz w:val="40"/>
                <w:szCs w:val="40"/>
              </w:rPr>
            </w:pPr>
            <w:r>
              <w:rPr>
                <w:noProof/>
                <w:sz w:val="40"/>
                <w:szCs w:val="40"/>
                <w:lang w:val="en-US" w:eastAsia="en-US"/>
              </w:rPr>
              <w:lastRenderedPageBreak/>
              <w:drawing>
                <wp:inline distT="0" distB="0" distL="0" distR="0">
                  <wp:extent cx="1695450" cy="895350"/>
                  <wp:effectExtent l="0" t="0" r="0" b="0"/>
                  <wp:docPr id="3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5450" cy="895350"/>
                          </a:xfrm>
                          <a:prstGeom prst="rect">
                            <a:avLst/>
                          </a:prstGeom>
                          <a:noFill/>
                          <a:ln>
                            <a:noFill/>
                          </a:ln>
                        </pic:spPr>
                      </pic:pic>
                    </a:graphicData>
                  </a:graphic>
                </wp:inline>
              </w:drawing>
            </w:r>
          </w:p>
          <w:p w:rsidR="001A40F3" w:rsidRPr="00A97E73" w:rsidRDefault="001A40F3" w:rsidP="7ABC0584">
            <w:pPr>
              <w:rPr>
                <w:sz w:val="40"/>
                <w:szCs w:val="40"/>
              </w:rPr>
            </w:pPr>
          </w:p>
          <w:p w:rsidR="001A40F3" w:rsidRPr="00A97E73" w:rsidRDefault="00D6426E" w:rsidP="7ABC0584">
            <w:pPr>
              <w:rPr>
                <w:sz w:val="40"/>
                <w:szCs w:val="40"/>
              </w:rPr>
            </w:pPr>
            <w:r>
              <w:rPr>
                <w:noProof/>
                <w:sz w:val="40"/>
                <w:szCs w:val="40"/>
                <w:lang w:val="en-US" w:eastAsia="en-US"/>
              </w:rPr>
              <w:drawing>
                <wp:inline distT="0" distB="0" distL="0" distR="0">
                  <wp:extent cx="1695450" cy="1123950"/>
                  <wp:effectExtent l="0" t="0" r="0" b="0"/>
                  <wp:docPr id="39" name="Image 25740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95450" cy="1123950"/>
                          </a:xfrm>
                          <a:prstGeom prst="rect">
                            <a:avLst/>
                          </a:prstGeom>
                          <a:noFill/>
                          <a:ln>
                            <a:noFill/>
                          </a:ln>
                        </pic:spPr>
                      </pic:pic>
                    </a:graphicData>
                  </a:graphic>
                </wp:inline>
              </w:drawing>
            </w:r>
          </w:p>
          <w:p w:rsidR="001A40F3" w:rsidRPr="00A97E73" w:rsidRDefault="001A40F3" w:rsidP="7ABC0584">
            <w:pPr>
              <w:rPr>
                <w:sz w:val="40"/>
                <w:szCs w:val="40"/>
              </w:rPr>
            </w:pPr>
          </w:p>
          <w:p w:rsidR="001A40F3" w:rsidRPr="00A97E73" w:rsidRDefault="00D6426E" w:rsidP="7ABC0584">
            <w:pPr>
              <w:rPr>
                <w:sz w:val="40"/>
                <w:szCs w:val="40"/>
              </w:rPr>
            </w:pPr>
            <w:r>
              <w:rPr>
                <w:noProof/>
                <w:lang w:val="en-US" w:eastAsia="en-US"/>
              </w:rPr>
              <w:drawing>
                <wp:inline distT="0" distB="0" distL="0" distR="0">
                  <wp:extent cx="1647825" cy="1095375"/>
                  <wp:effectExtent l="0" t="0" r="0" b="0"/>
                  <wp:docPr id="40" name="Image 257404453" descr="https://q-ec.bstatic.com/images/hotel/max1024x768/250/2501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53" descr="https://q-ec.bstatic.com/images/hotel/max1024x768/250/2501958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7825" cy="1095375"/>
                          </a:xfrm>
                          <a:prstGeom prst="rect">
                            <a:avLst/>
                          </a:prstGeom>
                          <a:noFill/>
                          <a:ln>
                            <a:noFill/>
                          </a:ln>
                        </pic:spPr>
                      </pic:pic>
                    </a:graphicData>
                  </a:graphic>
                </wp:inline>
              </w:drawing>
            </w:r>
          </w:p>
          <w:p w:rsidR="001A40F3" w:rsidRPr="00A97E73" w:rsidRDefault="001A40F3" w:rsidP="7ABC0584">
            <w:pPr>
              <w:rPr>
                <w:sz w:val="40"/>
                <w:szCs w:val="40"/>
              </w:rPr>
            </w:pPr>
          </w:p>
          <w:p w:rsidR="001A40F3" w:rsidRPr="00A97E73" w:rsidRDefault="00D6426E" w:rsidP="7ABC0584">
            <w:pPr>
              <w:rPr>
                <w:sz w:val="40"/>
                <w:szCs w:val="40"/>
              </w:rPr>
            </w:pPr>
            <w:r>
              <w:rPr>
                <w:noProof/>
                <w:sz w:val="40"/>
                <w:szCs w:val="40"/>
                <w:lang w:val="en-US" w:eastAsia="en-US"/>
              </w:rPr>
              <w:drawing>
                <wp:inline distT="0" distB="0" distL="0" distR="0">
                  <wp:extent cx="1695450" cy="1123950"/>
                  <wp:effectExtent l="0" t="0" r="0" b="0"/>
                  <wp:docPr id="41" name="Image 25740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5450" cy="1123950"/>
                          </a:xfrm>
                          <a:prstGeom prst="rect">
                            <a:avLst/>
                          </a:prstGeom>
                          <a:noFill/>
                          <a:ln>
                            <a:noFill/>
                          </a:ln>
                        </pic:spPr>
                      </pic:pic>
                    </a:graphicData>
                  </a:graphic>
                </wp:inline>
              </w:drawing>
            </w:r>
          </w:p>
          <w:p w:rsidR="001A40F3" w:rsidRPr="00A97E73" w:rsidRDefault="001A40F3" w:rsidP="7ABC0584">
            <w:pPr>
              <w:rPr>
                <w:sz w:val="40"/>
                <w:szCs w:val="40"/>
              </w:rPr>
            </w:pPr>
          </w:p>
          <w:p w:rsidR="001A40F3" w:rsidRPr="00A97E73" w:rsidRDefault="00D6426E" w:rsidP="7ABC0584">
            <w:pPr>
              <w:rPr>
                <w:sz w:val="40"/>
                <w:szCs w:val="40"/>
              </w:rPr>
            </w:pPr>
            <w:r>
              <w:rPr>
                <w:noProof/>
                <w:sz w:val="40"/>
                <w:szCs w:val="40"/>
                <w:lang w:val="en-US" w:eastAsia="en-US"/>
              </w:rPr>
              <w:drawing>
                <wp:inline distT="0" distB="0" distL="0" distR="0">
                  <wp:extent cx="1685925" cy="1685925"/>
                  <wp:effectExtent l="0" t="0" r="0" b="0"/>
                  <wp:docPr id="42" name="Image 25740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rsidR="001A40F3" w:rsidRPr="00A97E73" w:rsidRDefault="00D6426E" w:rsidP="7ABC0584">
            <w:pPr>
              <w:rPr>
                <w:sz w:val="40"/>
                <w:szCs w:val="40"/>
              </w:rPr>
            </w:pPr>
            <w:r>
              <w:rPr>
                <w:rFonts w:ascii="Arial" w:hAnsi="Arial" w:cs="Arial"/>
                <w:noProof/>
                <w:szCs w:val="20"/>
                <w:lang w:val="en-US" w:eastAsia="en-US"/>
              </w:rPr>
              <w:drawing>
                <wp:inline distT="0" distB="0" distL="0" distR="0">
                  <wp:extent cx="1533525" cy="1019175"/>
                  <wp:effectExtent l="0" t="0" r="0" b="0"/>
                  <wp:docPr id="43" name="Image 257404452" descr="Résultat d’images pour boutique el legado bod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7404452" descr="Résultat d’images pour boutique el legado bodeg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3525" cy="1019175"/>
                          </a:xfrm>
                          <a:prstGeom prst="rect">
                            <a:avLst/>
                          </a:prstGeom>
                          <a:noFill/>
                          <a:ln>
                            <a:noFill/>
                          </a:ln>
                        </pic:spPr>
                      </pic:pic>
                    </a:graphicData>
                  </a:graphic>
                </wp:inline>
              </w:drawing>
            </w:r>
          </w:p>
        </w:tc>
      </w:tr>
      <w:tr w:rsidR="001A40F3" w:rsidRPr="00A97E73" w:rsidTr="45E95C01">
        <w:tc>
          <w:tcPr>
            <w:tcW w:w="7417" w:type="dxa"/>
            <w:gridSpan w:val="2"/>
          </w:tcPr>
          <w:p w:rsidR="001A40F3" w:rsidRPr="00A97E73" w:rsidRDefault="001A40F3" w:rsidP="008F51E9">
            <w:pPr>
              <w:rPr>
                <w:b/>
                <w:bCs/>
                <w:sz w:val="56"/>
                <w:szCs w:val="56"/>
              </w:rPr>
            </w:pPr>
            <w:r w:rsidRPr="00A97E73">
              <w:rPr>
                <w:b/>
                <w:color w:val="673573"/>
                <w:sz w:val="44"/>
                <w:szCs w:val="44"/>
              </w:rPr>
              <w:lastRenderedPageBreak/>
              <w:t>Esteros del Iberà</w:t>
            </w:r>
          </w:p>
        </w:tc>
        <w:tc>
          <w:tcPr>
            <w:tcW w:w="2663" w:type="dxa"/>
          </w:tcPr>
          <w:p w:rsidR="001A40F3" w:rsidRPr="00A97E73" w:rsidRDefault="001A40F3" w:rsidP="7ABC0584">
            <w:pPr>
              <w:rPr>
                <w:noProof/>
                <w:sz w:val="40"/>
                <w:szCs w:val="40"/>
              </w:rPr>
            </w:pPr>
          </w:p>
        </w:tc>
      </w:tr>
      <w:tr w:rsidR="001A40F3" w:rsidRPr="00A97E73" w:rsidTr="45E95C01">
        <w:tc>
          <w:tcPr>
            <w:tcW w:w="1008" w:type="dxa"/>
            <w:tcBorders>
              <w:right w:val="single" w:sz="18" w:space="0" w:color="DADADA"/>
            </w:tcBorders>
          </w:tcPr>
          <w:p w:rsidR="001A40F3" w:rsidRPr="00A97E73" w:rsidRDefault="001A40F3" w:rsidP="7ABC0584">
            <w:pPr>
              <w:pStyle w:val="encabezado1"/>
              <w:rPr>
                <w:color w:val="673573"/>
                <w:sz w:val="72"/>
                <w:szCs w:val="72"/>
              </w:rPr>
            </w:pPr>
            <w:r w:rsidRPr="00A97E73">
              <w:rPr>
                <w:color w:val="673573"/>
                <w:sz w:val="72"/>
                <w:szCs w:val="72"/>
              </w:rPr>
              <w:t xml:space="preserve">3 </w:t>
            </w:r>
          </w:p>
          <w:p w:rsidR="001A40F3" w:rsidRPr="00A97E73" w:rsidRDefault="001A40F3" w:rsidP="7ABC0584">
            <w:pPr>
              <w:pStyle w:val="encabezado1"/>
              <w:rPr>
                <w:color w:val="673573"/>
                <w:sz w:val="72"/>
                <w:szCs w:val="72"/>
              </w:rPr>
            </w:pPr>
            <w:r w:rsidRPr="00A97E73">
              <w:rPr>
                <w:color w:val="673573"/>
                <w:sz w:val="72"/>
                <w:szCs w:val="72"/>
              </w:rPr>
              <w:t>-</w:t>
            </w:r>
          </w:p>
          <w:p w:rsidR="001A40F3" w:rsidRPr="00A97E73" w:rsidRDefault="001A40F3" w:rsidP="7ABC0584">
            <w:pPr>
              <w:pStyle w:val="encabezado1"/>
              <w:rPr>
                <w:color w:val="673573"/>
                <w:sz w:val="72"/>
                <w:szCs w:val="72"/>
              </w:rPr>
            </w:pPr>
            <w:r w:rsidRPr="00A97E73">
              <w:rPr>
                <w:color w:val="673573"/>
                <w:sz w:val="72"/>
                <w:szCs w:val="72"/>
              </w:rPr>
              <w:t>4</w:t>
            </w:r>
          </w:p>
          <w:p w:rsidR="001A40F3" w:rsidRPr="00A97E73" w:rsidRDefault="001A40F3" w:rsidP="7ABC0584">
            <w:pPr>
              <w:pStyle w:val="encabezado1"/>
              <w:rPr>
                <w:color w:val="673573"/>
                <w:sz w:val="72"/>
                <w:szCs w:val="72"/>
              </w:rPr>
            </w:pPr>
            <w:r w:rsidRPr="00A97E73">
              <w:rPr>
                <w:color w:val="673573"/>
                <w:sz w:val="32"/>
                <w:szCs w:val="32"/>
              </w:rPr>
              <w:t>días</w:t>
            </w:r>
          </w:p>
        </w:tc>
        <w:tc>
          <w:tcPr>
            <w:tcW w:w="6409" w:type="dxa"/>
            <w:tcBorders>
              <w:left w:val="single" w:sz="18" w:space="0" w:color="DADADA"/>
            </w:tcBorders>
            <w:tcMar>
              <w:left w:w="576" w:type="dxa"/>
              <w:right w:w="432" w:type="dxa"/>
            </w:tcMar>
          </w:tcPr>
          <w:p w:rsidR="001A40F3" w:rsidRPr="00A97E73" w:rsidRDefault="001A40F3" w:rsidP="00A56972">
            <w:pPr>
              <w:jc w:val="both"/>
              <w:rPr>
                <w:color w:val="auto"/>
                <w:sz w:val="21"/>
                <w:szCs w:val="21"/>
              </w:rPr>
            </w:pPr>
            <w:r w:rsidRPr="00A97E73">
              <w:rPr>
                <w:color w:val="auto"/>
                <w:sz w:val="21"/>
                <w:szCs w:val="21"/>
              </w:rPr>
              <w:t xml:space="preserve">Imagina 1300000 hectáreas de zona con pantanos, tierra e islas flotantes donde viven yacarés, carpinchos, monos, jabalís, zorros, etc... y más de 350 especies de aves. Ahora imagina acercarte a pocos metros de estos animales en libertad. Esto es posible en Esteros del Iberà. </w:t>
            </w:r>
          </w:p>
          <w:p w:rsidR="001A40F3" w:rsidRPr="00A97E73" w:rsidRDefault="001A40F3" w:rsidP="00A56972">
            <w:pPr>
              <w:jc w:val="both"/>
              <w:rPr>
                <w:color w:val="auto"/>
                <w:sz w:val="21"/>
                <w:szCs w:val="21"/>
              </w:rPr>
            </w:pPr>
          </w:p>
          <w:p w:rsidR="001A40F3" w:rsidRPr="00A97E73" w:rsidRDefault="001A40F3" w:rsidP="00A56972">
            <w:pPr>
              <w:jc w:val="both"/>
              <w:rPr>
                <w:color w:val="auto"/>
                <w:sz w:val="21"/>
                <w:szCs w:val="21"/>
              </w:rPr>
            </w:pPr>
            <w:r w:rsidRPr="00A97E73">
              <w:rPr>
                <w:color w:val="auto"/>
                <w:sz w:val="21"/>
                <w:szCs w:val="21"/>
              </w:rPr>
              <w:t xml:space="preserve">En este rincón de naturaleza preservada tendrás la oportunidad de dar paseos en lancha y observar yacarés tomando el sol o familias de carpinchos. También podrás tomar uno de los caminitos existentes y observar la </w:t>
            </w:r>
            <w:r w:rsidRPr="00A97E73">
              <w:rPr>
                <w:color w:val="auto"/>
                <w:sz w:val="21"/>
                <w:szCs w:val="21"/>
              </w:rPr>
              <w:lastRenderedPageBreak/>
              <w:t>fauna en su hábitat natural por ejemplo ciervos comiendo pasto, cuidando a su crías, etc... O si quieres podrás dar un paseo de noche y quizás presenciar escenas excepcionales de depredadores cazando.</w:t>
            </w:r>
          </w:p>
          <w:p w:rsidR="001A40F3" w:rsidRPr="00A97E73" w:rsidRDefault="001A40F3" w:rsidP="00A56972">
            <w:pPr>
              <w:jc w:val="both"/>
              <w:rPr>
                <w:color w:val="auto"/>
                <w:sz w:val="21"/>
                <w:szCs w:val="21"/>
              </w:rPr>
            </w:pPr>
          </w:p>
          <w:p w:rsidR="001A40F3" w:rsidRPr="00A97E73" w:rsidRDefault="001A40F3" w:rsidP="00A56972">
            <w:pPr>
              <w:jc w:val="both"/>
              <w:rPr>
                <w:color w:val="auto"/>
                <w:sz w:val="21"/>
                <w:szCs w:val="21"/>
              </w:rPr>
            </w:pPr>
            <w:r w:rsidRPr="00A97E73">
              <w:rPr>
                <w:color w:val="auto"/>
                <w:sz w:val="21"/>
                <w:szCs w:val="21"/>
              </w:rPr>
              <w:t xml:space="preserve"> Es el secreto mejor </w:t>
            </w:r>
            <w:r w:rsidR="00BB388C" w:rsidRPr="00A97E73">
              <w:rPr>
                <w:color w:val="auto"/>
                <w:sz w:val="21"/>
                <w:szCs w:val="21"/>
              </w:rPr>
              <w:t>guardado</w:t>
            </w:r>
            <w:bookmarkStart w:id="2" w:name="_GoBack"/>
            <w:bookmarkEnd w:id="2"/>
            <w:r w:rsidRPr="00A97E73">
              <w:rPr>
                <w:color w:val="auto"/>
                <w:sz w:val="21"/>
                <w:szCs w:val="21"/>
              </w:rPr>
              <w:t xml:space="preserve"> del norte argentino y ésta es tu oportunidad de visitarlo a través de nuestra iniciativa de turismo sostenible.</w:t>
            </w:r>
          </w:p>
          <w:p w:rsidR="001A40F3" w:rsidRPr="00A97E73" w:rsidRDefault="001A40F3" w:rsidP="008F51E9">
            <w:pPr>
              <w:jc w:val="both"/>
              <w:rPr>
                <w:color w:val="auto"/>
                <w:sz w:val="21"/>
                <w:szCs w:val="21"/>
              </w:rPr>
            </w:pPr>
          </w:p>
          <w:p w:rsidR="001A40F3" w:rsidRPr="00A97E73" w:rsidRDefault="001A40F3" w:rsidP="008F51E9">
            <w:pPr>
              <w:jc w:val="both"/>
              <w:rPr>
                <w:color w:val="auto"/>
                <w:sz w:val="21"/>
                <w:szCs w:val="21"/>
              </w:rPr>
            </w:pPr>
            <w:r w:rsidRPr="00A97E73">
              <w:rPr>
                <w:color w:val="auto"/>
                <w:sz w:val="21"/>
                <w:szCs w:val="21"/>
              </w:rPr>
              <w:t xml:space="preserve">Recomendado a todas las personas a quien le gusta la naturaleza, los animales y que tienen 4 días libre. Las opciones incluyen alojamiento y actividades con posibilidad de incluir un día de campo, por todos los que les gusta andar a caballo. </w:t>
            </w:r>
          </w:p>
          <w:p w:rsidR="001A40F3" w:rsidRPr="00A97E73" w:rsidRDefault="001A40F3" w:rsidP="008F51E9">
            <w:pPr>
              <w:jc w:val="both"/>
              <w:rPr>
                <w:color w:val="auto"/>
                <w:sz w:val="21"/>
                <w:szCs w:val="21"/>
              </w:rPr>
            </w:pPr>
          </w:p>
          <w:p w:rsidR="001A40F3" w:rsidRPr="00A97E73" w:rsidRDefault="001A40F3" w:rsidP="008F51E9">
            <w:pPr>
              <w:jc w:val="both"/>
              <w:rPr>
                <w:color w:val="auto"/>
                <w:sz w:val="21"/>
                <w:szCs w:val="21"/>
              </w:rPr>
            </w:pPr>
            <w:r w:rsidRPr="00A97E73">
              <w:rPr>
                <w:color w:val="auto"/>
                <w:sz w:val="21"/>
                <w:szCs w:val="21"/>
              </w:rPr>
              <w:t>Las actividades incluidas son:</w:t>
            </w:r>
          </w:p>
          <w:p w:rsidR="001A40F3" w:rsidRPr="00A97E73" w:rsidRDefault="001A40F3" w:rsidP="009A71B3">
            <w:pPr>
              <w:pStyle w:val="Paragraphedeliste"/>
              <w:numPr>
                <w:ilvl w:val="0"/>
                <w:numId w:val="15"/>
              </w:numPr>
              <w:spacing w:line="259" w:lineRule="auto"/>
              <w:jc w:val="both"/>
              <w:rPr>
                <w:color w:val="000000"/>
                <w:sz w:val="21"/>
                <w:szCs w:val="21"/>
              </w:rPr>
            </w:pPr>
            <w:r w:rsidRPr="00A97E73">
              <w:rPr>
                <w:color w:val="auto"/>
                <w:sz w:val="21"/>
                <w:szCs w:val="21"/>
              </w:rPr>
              <w:t>paseos en lancha de 2</w:t>
            </w:r>
            <w:r>
              <w:rPr>
                <w:color w:val="auto"/>
                <w:sz w:val="21"/>
                <w:szCs w:val="21"/>
              </w:rPr>
              <w:t xml:space="preserve"> </w:t>
            </w:r>
            <w:r w:rsidRPr="00A97E73">
              <w:rPr>
                <w:color w:val="auto"/>
                <w:sz w:val="21"/>
                <w:szCs w:val="21"/>
              </w:rPr>
              <w:t xml:space="preserve">horas para ver los animales (carpinchos, yacaré, ciervo de los pantanos, lobito de rio, mono, etc... y una grande variedad de aves) con posibilidad de hacer paseo de noche, </w:t>
            </w:r>
          </w:p>
          <w:p w:rsidR="001A40F3" w:rsidRPr="00A97E73" w:rsidRDefault="001A40F3" w:rsidP="009A71B3">
            <w:pPr>
              <w:pStyle w:val="Paragraphedeliste"/>
              <w:numPr>
                <w:ilvl w:val="0"/>
                <w:numId w:val="15"/>
              </w:numPr>
              <w:spacing w:line="259" w:lineRule="auto"/>
              <w:jc w:val="both"/>
              <w:rPr>
                <w:color w:val="000000"/>
                <w:sz w:val="21"/>
                <w:szCs w:val="21"/>
              </w:rPr>
            </w:pPr>
            <w:r w:rsidRPr="00A97E73">
              <w:rPr>
                <w:color w:val="auto"/>
                <w:sz w:val="21"/>
                <w:szCs w:val="21"/>
              </w:rPr>
              <w:t>cabalgata en el pueblo o bañados</w:t>
            </w:r>
          </w:p>
          <w:p w:rsidR="001A40F3" w:rsidRPr="00A97E73" w:rsidRDefault="001A40F3" w:rsidP="009A71B3">
            <w:pPr>
              <w:pStyle w:val="Paragraphedeliste"/>
              <w:numPr>
                <w:ilvl w:val="0"/>
                <w:numId w:val="15"/>
              </w:numPr>
              <w:spacing w:line="259" w:lineRule="auto"/>
              <w:jc w:val="both"/>
              <w:rPr>
                <w:color w:val="000000"/>
                <w:sz w:val="21"/>
                <w:szCs w:val="21"/>
              </w:rPr>
            </w:pPr>
            <w:r w:rsidRPr="00A97E73">
              <w:rPr>
                <w:color w:val="auto"/>
                <w:sz w:val="21"/>
                <w:szCs w:val="21"/>
              </w:rPr>
              <w:t>Caminata de noche por zona de las selvas paranaense</w:t>
            </w:r>
          </w:p>
          <w:p w:rsidR="001A40F3" w:rsidRPr="00A97E73" w:rsidRDefault="001A40F3" w:rsidP="008F51E9">
            <w:pPr>
              <w:rPr>
                <w:b/>
                <w:color w:val="auto"/>
                <w:sz w:val="21"/>
                <w:szCs w:val="21"/>
              </w:rPr>
            </w:pPr>
          </w:p>
        </w:tc>
        <w:tc>
          <w:tcPr>
            <w:tcW w:w="2663" w:type="dxa"/>
          </w:tcPr>
          <w:p w:rsidR="001A40F3" w:rsidRPr="00A97E73" w:rsidRDefault="00D6426E" w:rsidP="7ABC0584">
            <w:pPr>
              <w:rPr>
                <w:noProof/>
                <w:sz w:val="40"/>
                <w:szCs w:val="40"/>
              </w:rPr>
            </w:pPr>
            <w:r>
              <w:rPr>
                <w:noProof/>
                <w:lang w:val="en-US" w:eastAsia="en-US"/>
              </w:rPr>
              <w:lastRenderedPageBreak/>
              <w:drawing>
                <wp:inline distT="0" distB="0" distL="0" distR="0">
                  <wp:extent cx="1657350" cy="11049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7350" cy="1104900"/>
                          </a:xfrm>
                          <a:prstGeom prst="rect">
                            <a:avLst/>
                          </a:prstGeom>
                          <a:noFill/>
                          <a:ln>
                            <a:noFill/>
                          </a:ln>
                        </pic:spPr>
                      </pic:pic>
                    </a:graphicData>
                  </a:graphic>
                </wp:inline>
              </w:drawing>
            </w:r>
          </w:p>
          <w:p w:rsidR="001A40F3" w:rsidRPr="00A97E73" w:rsidRDefault="00D6426E" w:rsidP="7ABC0584">
            <w:pPr>
              <w:rPr>
                <w:noProof/>
                <w:sz w:val="40"/>
                <w:szCs w:val="40"/>
              </w:rPr>
            </w:pPr>
            <w:r>
              <w:rPr>
                <w:noProof/>
                <w:sz w:val="40"/>
                <w:szCs w:val="40"/>
                <w:lang w:val="en-US" w:eastAsia="en-US"/>
              </w:rPr>
              <w:lastRenderedPageBreak/>
              <w:drawing>
                <wp:inline distT="0" distB="0" distL="0" distR="0">
                  <wp:extent cx="1695450" cy="1123950"/>
                  <wp:effectExtent l="0" t="0" r="0" b="0"/>
                  <wp:docPr id="4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5450" cy="1123950"/>
                          </a:xfrm>
                          <a:prstGeom prst="rect">
                            <a:avLst/>
                          </a:prstGeom>
                          <a:noFill/>
                          <a:ln>
                            <a:noFill/>
                          </a:ln>
                        </pic:spPr>
                      </pic:pic>
                    </a:graphicData>
                  </a:graphic>
                </wp:inline>
              </w:drawing>
            </w:r>
          </w:p>
          <w:p w:rsidR="001A40F3" w:rsidRPr="00A97E73" w:rsidRDefault="00D6426E" w:rsidP="7ABC0584">
            <w:pPr>
              <w:rPr>
                <w:noProof/>
                <w:sz w:val="40"/>
                <w:szCs w:val="40"/>
              </w:rPr>
            </w:pPr>
            <w:r>
              <w:rPr>
                <w:noProof/>
                <w:sz w:val="40"/>
                <w:szCs w:val="40"/>
                <w:lang w:val="en-US" w:eastAsia="en-US"/>
              </w:rPr>
              <w:drawing>
                <wp:inline distT="0" distB="0" distL="0" distR="0">
                  <wp:extent cx="1647825" cy="971550"/>
                  <wp:effectExtent l="0" t="0" r="0" b="0"/>
                  <wp:docPr id="46"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54">
                            <a:extLst>
                              <a:ext uri="{28A0092B-C50C-407E-A947-70E740481C1C}">
                                <a14:useLocalDpi xmlns:a14="http://schemas.microsoft.com/office/drawing/2010/main" val="0"/>
                              </a:ext>
                            </a:extLst>
                          </a:blip>
                          <a:srcRect l="36607" t="31529" r="27895" b="37123"/>
                          <a:stretch>
                            <a:fillRect/>
                          </a:stretch>
                        </pic:blipFill>
                        <pic:spPr bwMode="auto">
                          <a:xfrm>
                            <a:off x="0" y="0"/>
                            <a:ext cx="1647825" cy="971550"/>
                          </a:xfrm>
                          <a:prstGeom prst="rect">
                            <a:avLst/>
                          </a:prstGeom>
                          <a:noFill/>
                          <a:ln>
                            <a:noFill/>
                          </a:ln>
                        </pic:spPr>
                      </pic:pic>
                    </a:graphicData>
                  </a:graphic>
                </wp:inline>
              </w:drawing>
            </w:r>
          </w:p>
        </w:tc>
      </w:tr>
      <w:tr w:rsidR="001A40F3" w:rsidRPr="00A97E73" w:rsidTr="45E95C01">
        <w:tc>
          <w:tcPr>
            <w:tcW w:w="1008" w:type="dxa"/>
            <w:tcBorders>
              <w:right w:val="single" w:sz="18" w:space="0" w:color="DADADA"/>
            </w:tcBorders>
          </w:tcPr>
          <w:p w:rsidR="001A40F3" w:rsidRPr="00A97E73" w:rsidRDefault="001A40F3" w:rsidP="7ABC0584">
            <w:pPr>
              <w:pStyle w:val="encabezado1"/>
              <w:rPr>
                <w:color w:val="673573"/>
                <w:sz w:val="40"/>
                <w:szCs w:val="40"/>
              </w:rPr>
            </w:pPr>
          </w:p>
        </w:tc>
        <w:tc>
          <w:tcPr>
            <w:tcW w:w="6409" w:type="dxa"/>
            <w:tcBorders>
              <w:left w:val="single" w:sz="18" w:space="0" w:color="DADADA"/>
            </w:tcBorders>
            <w:tcMar>
              <w:left w:w="576" w:type="dxa"/>
              <w:right w:w="432" w:type="dxa"/>
            </w:tcMar>
          </w:tcPr>
          <w:p w:rsidR="001A40F3" w:rsidRPr="00A97E73" w:rsidRDefault="001A40F3" w:rsidP="00FA2EAC">
            <w:pPr>
              <w:jc w:val="both"/>
              <w:rPr>
                <w:color w:val="auto"/>
                <w:sz w:val="21"/>
                <w:szCs w:val="21"/>
              </w:rPr>
            </w:pPr>
            <w:r w:rsidRPr="00A97E73">
              <w:rPr>
                <w:color w:val="673573"/>
                <w:sz w:val="21"/>
                <w:szCs w:val="21"/>
              </w:rPr>
              <w:t xml:space="preserve">En opción : </w:t>
            </w:r>
            <w:r w:rsidRPr="00A97E73">
              <w:rPr>
                <w:color w:val="auto"/>
                <w:sz w:val="21"/>
                <w:szCs w:val="21"/>
              </w:rPr>
              <w:t>día de campo privado.</w:t>
            </w:r>
          </w:p>
          <w:p w:rsidR="001A40F3" w:rsidRPr="00A97E73" w:rsidRDefault="001A40F3" w:rsidP="7D4A1994">
            <w:pPr>
              <w:jc w:val="both"/>
              <w:rPr>
                <w:color w:val="auto"/>
                <w:sz w:val="21"/>
                <w:szCs w:val="21"/>
              </w:rPr>
            </w:pPr>
            <w:r w:rsidRPr="00A97E73">
              <w:rPr>
                <w:color w:val="auto"/>
                <w:sz w:val="21"/>
                <w:szCs w:val="21"/>
              </w:rPr>
              <w:t xml:space="preserve">Recorrido  : paseo en lancha de 2 horas pasando por un isla flotante, cabalgata de 3 horas en la estancia con posibilidad de ver actividades gauchesca y vuelta en auto a Carlos Pellegrini. </w:t>
            </w:r>
          </w:p>
          <w:p w:rsidR="001A40F3" w:rsidRPr="00A97E73" w:rsidRDefault="001A40F3" w:rsidP="0003395B">
            <w:pPr>
              <w:jc w:val="both"/>
              <w:rPr>
                <w:color w:val="auto"/>
                <w:sz w:val="21"/>
                <w:szCs w:val="21"/>
              </w:rPr>
            </w:pPr>
            <w:r w:rsidRPr="00A97E73">
              <w:rPr>
                <w:color w:val="auto"/>
                <w:sz w:val="21"/>
                <w:szCs w:val="21"/>
              </w:rPr>
              <w:t xml:space="preserve">Almuerzo  : asado criollo con postre acompañado de vino, cerveza y agua </w:t>
            </w:r>
          </w:p>
          <w:p w:rsidR="001A40F3" w:rsidRPr="00A97E73" w:rsidRDefault="001A40F3" w:rsidP="00FA2EAC">
            <w:pPr>
              <w:jc w:val="both"/>
              <w:rPr>
                <w:color w:val="auto"/>
                <w:sz w:val="21"/>
                <w:szCs w:val="21"/>
              </w:rPr>
            </w:pPr>
          </w:p>
          <w:tbl>
            <w:tblPr>
              <w:tblW w:w="5918" w:type="dxa"/>
              <w:tblLayout w:type="fixed"/>
              <w:tblLook w:val="00A0" w:firstRow="1" w:lastRow="0" w:firstColumn="1" w:lastColumn="0" w:noHBand="0" w:noVBand="0"/>
            </w:tblPr>
            <w:tblGrid>
              <w:gridCol w:w="1524"/>
              <w:gridCol w:w="4394"/>
            </w:tblGrid>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Frecuencia </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Diaria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Horarios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Dia de campo :</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9am – 3pm</w:t>
                  </w:r>
                </w:p>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Otro actividades : Consultar opciones abajo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Punto de encuentro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Posada</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Duración</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 xml:space="preserve">De 3 a 4 días </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Precios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Doc anexo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Idiomas</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000000"/>
                      <w:sz w:val="21"/>
                      <w:szCs w:val="21"/>
                    </w:rPr>
                    <w:t>Español</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Incluido</w:t>
                  </w:r>
                </w:p>
              </w:tc>
              <w:tc>
                <w:tcPr>
                  <w:tcW w:w="4394" w:type="dxa"/>
                </w:tcPr>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 xml:space="preserve">Alojamiento con desayuno, actividades </w:t>
                  </w:r>
                  <w:r>
                    <w:rPr>
                      <w:color w:val="auto"/>
                      <w:sz w:val="21"/>
                      <w:szCs w:val="21"/>
                    </w:rPr>
                    <w:t>e</w:t>
                  </w:r>
                  <w:r w:rsidRPr="00A97E73">
                    <w:rPr>
                      <w:color w:val="auto"/>
                      <w:sz w:val="21"/>
                      <w:szCs w:val="21"/>
                    </w:rPr>
                    <w:t>scritas en cada opción, transporte desde la Posada. Transporte semi-privado desde Mercedes hasta Colonia Carlos Pellegrini.</w:t>
                  </w:r>
                </w:p>
                <w:p w:rsidR="001A40F3" w:rsidRPr="00A97E73" w:rsidRDefault="001A40F3" w:rsidP="00E80FA9">
                  <w:pPr>
                    <w:framePr w:hSpace="141" w:wrap="around" w:vAnchor="text" w:hAnchor="text" w:y="1"/>
                    <w:spacing w:line="240" w:lineRule="auto"/>
                    <w:suppressOverlap/>
                    <w:jc w:val="both"/>
                    <w:rPr>
                      <w:color w:val="auto"/>
                      <w:sz w:val="21"/>
                      <w:szCs w:val="21"/>
                    </w:rPr>
                  </w:pPr>
                  <w:r w:rsidRPr="00A97E73">
                    <w:rPr>
                      <w:color w:val="auto"/>
                      <w:sz w:val="21"/>
                      <w:szCs w:val="21"/>
                    </w:rPr>
                    <w:t>Almuerzo durante el día de campo</w:t>
                  </w:r>
                </w:p>
              </w:tc>
            </w:tr>
            <w:tr w:rsidR="001A40F3" w:rsidRPr="00A97E73" w:rsidTr="00A97E73">
              <w:tc>
                <w:tcPr>
                  <w:tcW w:w="152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lastRenderedPageBreak/>
                    <w:t>No incluido</w:t>
                  </w:r>
                </w:p>
              </w:tc>
              <w:tc>
                <w:tcPr>
                  <w:tcW w:w="4394" w:type="dxa"/>
                </w:tcPr>
                <w:p w:rsidR="001A40F3" w:rsidRPr="00A97E73" w:rsidRDefault="001A40F3" w:rsidP="00E80FA9">
                  <w:pPr>
                    <w:framePr w:hSpace="141" w:wrap="around" w:vAnchor="text" w:hAnchor="text" w:y="1"/>
                    <w:spacing w:line="240" w:lineRule="auto"/>
                    <w:suppressOverlap/>
                    <w:rPr>
                      <w:color w:val="auto"/>
                      <w:sz w:val="21"/>
                      <w:szCs w:val="21"/>
                    </w:rPr>
                  </w:pPr>
                  <w:r w:rsidRPr="00A97E73">
                    <w:rPr>
                      <w:color w:val="auto"/>
                      <w:sz w:val="21"/>
                      <w:szCs w:val="21"/>
                    </w:rPr>
                    <w:t>Transporte desde Buenos Aires</w:t>
                  </w:r>
                </w:p>
                <w:p w:rsidR="001A40F3" w:rsidRPr="00A97E73" w:rsidRDefault="001A40F3" w:rsidP="00E80FA9">
                  <w:pPr>
                    <w:framePr w:hSpace="141" w:wrap="around" w:vAnchor="text" w:hAnchor="text" w:y="1"/>
                    <w:spacing w:line="240" w:lineRule="auto"/>
                    <w:suppressOverlap/>
                    <w:rPr>
                      <w:color w:val="auto"/>
                      <w:sz w:val="21"/>
                      <w:szCs w:val="21"/>
                    </w:rPr>
                  </w:pP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rPr>
                    <w:t>Como llegar en Carlos Pellegrini ¿</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u w:val="single"/>
                    </w:rPr>
                  </w:pP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u w:val="single"/>
                    </w:rPr>
                    <w:t>Desde Buenos Aires hasta Carlos Pellegrini</w:t>
                  </w:r>
                  <w:r w:rsidRPr="00A97E73">
                    <w:rPr>
                      <w:rFonts w:eastAsia="Times New Roman" w:cs="Trebuchet MS"/>
                      <w:color w:val="auto"/>
                      <w:sz w:val="21"/>
                      <w:szCs w:val="21"/>
                    </w:rPr>
                    <w:t xml:space="preserve"> </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rPr>
                    <w:t xml:space="preserve">1. Bus de noche desde Buenos Aires hasta Mercedes (Corrientes) </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rPr>
                    <w:t xml:space="preserve">2. Transporte semi-privado desde Mercedes hasta Carlos Pellegrini que sale a las 7.30/8am. </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u w:val="single"/>
                    </w:rPr>
                    <w:t>Transporte de vuelta :</w:t>
                  </w:r>
                  <w:r w:rsidRPr="00A97E73">
                    <w:rPr>
                      <w:rFonts w:eastAsia="Times New Roman" w:cs="Trebuchet MS"/>
                      <w:color w:val="auto"/>
                      <w:sz w:val="21"/>
                      <w:szCs w:val="21"/>
                    </w:rPr>
                    <w:t xml:space="preserve"> </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rPr>
                    <w:t xml:space="preserve">1. Transporte semi privado (Ortiz) a las 15h desde Carlos Pellegrini llegando a las 18h en Mercedes. </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rPr>
                    <w:t xml:space="preserve">2. Desde Mercedes : </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rPr>
                    <w:t xml:space="preserve">     - Dirección Puerto Iguazú : </w:t>
                  </w:r>
                </w:p>
                <w:p w:rsidR="001A40F3" w:rsidRPr="00A97E73" w:rsidRDefault="001A40F3" w:rsidP="00E80FA9">
                  <w:pPr>
                    <w:framePr w:hSpace="141" w:wrap="around" w:vAnchor="text" w:hAnchor="text" w:y="1"/>
                    <w:spacing w:line="300" w:lineRule="exact"/>
                    <w:suppressOverlap/>
                    <w:jc w:val="both"/>
                    <w:rPr>
                      <w:rFonts w:eastAsia="Times New Roman" w:cs="Trebuchet MS"/>
                      <w:sz w:val="21"/>
                      <w:szCs w:val="21"/>
                    </w:rPr>
                  </w:pPr>
                  <w:r w:rsidRPr="00A97E73">
                    <w:rPr>
                      <w:rFonts w:eastAsia="Times New Roman" w:cs="Trebuchet MS"/>
                      <w:color w:val="000000"/>
                      <w:sz w:val="21"/>
                      <w:szCs w:val="21"/>
                    </w:rPr>
                    <w:t xml:space="preserve">1. Bus hasta Corrientes a las 20h (3h30) </w:t>
                  </w:r>
                </w:p>
                <w:p w:rsidR="001A40F3" w:rsidRPr="00A97E73" w:rsidRDefault="001A40F3" w:rsidP="00E80FA9">
                  <w:pPr>
                    <w:framePr w:hSpace="141" w:wrap="around" w:vAnchor="text" w:hAnchor="text" w:y="1"/>
                    <w:spacing w:line="300" w:lineRule="exact"/>
                    <w:suppressOverlap/>
                    <w:jc w:val="both"/>
                    <w:rPr>
                      <w:rFonts w:eastAsia="Times New Roman" w:cs="Trebuchet MS"/>
                      <w:color w:val="000000"/>
                      <w:sz w:val="21"/>
                      <w:szCs w:val="21"/>
                    </w:rPr>
                  </w:pPr>
                  <w:r w:rsidRPr="00A97E73">
                    <w:rPr>
                      <w:rFonts w:eastAsia="Times New Roman" w:cs="Trebuchet MS"/>
                      <w:color w:val="000000"/>
                      <w:sz w:val="21"/>
                      <w:szCs w:val="21"/>
                    </w:rPr>
                    <w:t>2. Bus de noche desde Corrientes saliendo a las 00.20 y llegando a Puerto Iguazú a las 9.20</w:t>
                  </w:r>
                </w:p>
                <w:p w:rsidR="001A40F3" w:rsidRPr="00A97E73" w:rsidRDefault="001A40F3" w:rsidP="00E80FA9">
                  <w:pPr>
                    <w:framePr w:hSpace="141" w:wrap="around" w:vAnchor="text" w:hAnchor="text" w:y="1"/>
                    <w:spacing w:line="300" w:lineRule="exact"/>
                    <w:suppressOverlap/>
                    <w:jc w:val="both"/>
                    <w:rPr>
                      <w:rFonts w:eastAsia="Times New Roman" w:cs="Trebuchet MS"/>
                      <w:sz w:val="21"/>
                      <w:szCs w:val="21"/>
                    </w:rPr>
                  </w:pP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sz w:val="21"/>
                      <w:szCs w:val="21"/>
                    </w:rPr>
                    <w:t xml:space="preserve">    - </w:t>
                  </w:r>
                  <w:r w:rsidRPr="00A97E73">
                    <w:rPr>
                      <w:rFonts w:eastAsia="Times New Roman" w:cs="Trebuchet MS"/>
                      <w:color w:val="auto"/>
                      <w:sz w:val="21"/>
                      <w:szCs w:val="21"/>
                    </w:rPr>
                    <w:t xml:space="preserve">Dirección Buenos Aires </w:t>
                  </w:r>
                </w:p>
                <w:p w:rsidR="001A40F3" w:rsidRPr="00A97E73" w:rsidRDefault="001A40F3" w:rsidP="00E80FA9">
                  <w:pPr>
                    <w:framePr w:hSpace="141" w:wrap="around" w:vAnchor="text" w:hAnchor="text" w:y="1"/>
                    <w:spacing w:line="300" w:lineRule="exact"/>
                    <w:suppressOverlap/>
                    <w:jc w:val="both"/>
                    <w:rPr>
                      <w:rFonts w:eastAsia="Times New Roman" w:cs="Trebuchet MS"/>
                      <w:color w:val="auto"/>
                      <w:sz w:val="21"/>
                      <w:szCs w:val="21"/>
                    </w:rPr>
                  </w:pPr>
                  <w:r w:rsidRPr="00A97E73">
                    <w:rPr>
                      <w:rFonts w:eastAsia="Times New Roman" w:cs="Trebuchet MS"/>
                      <w:color w:val="auto"/>
                      <w:sz w:val="21"/>
                      <w:szCs w:val="21"/>
                    </w:rPr>
                    <w:t xml:space="preserve">1. Bus de noche desde Mercedes hasta Buenos Aires </w:t>
                  </w:r>
                </w:p>
                <w:p w:rsidR="001A40F3" w:rsidRPr="00A97E73" w:rsidRDefault="001A40F3" w:rsidP="00E80FA9">
                  <w:pPr>
                    <w:framePr w:hSpace="141" w:wrap="around" w:vAnchor="text" w:hAnchor="text" w:y="1"/>
                    <w:spacing w:line="240" w:lineRule="auto"/>
                    <w:suppressOverlap/>
                    <w:rPr>
                      <w:color w:val="auto"/>
                      <w:sz w:val="21"/>
                      <w:szCs w:val="21"/>
                    </w:rPr>
                  </w:pPr>
                </w:p>
                <w:p w:rsidR="001A40F3" w:rsidRPr="00A97E73" w:rsidRDefault="001A40F3" w:rsidP="00E80FA9">
                  <w:pPr>
                    <w:framePr w:hSpace="141" w:wrap="around" w:vAnchor="text" w:hAnchor="text" w:y="1"/>
                    <w:spacing w:line="240" w:lineRule="auto"/>
                    <w:suppressOverlap/>
                    <w:rPr>
                      <w:color w:val="auto"/>
                      <w:sz w:val="21"/>
                      <w:szCs w:val="21"/>
                    </w:rPr>
                  </w:pPr>
                </w:p>
              </w:tc>
            </w:tr>
          </w:tbl>
          <w:p w:rsidR="001A40F3" w:rsidRPr="00A97E73" w:rsidRDefault="001A40F3" w:rsidP="00C913C6">
            <w:pPr>
              <w:spacing w:line="300" w:lineRule="exact"/>
              <w:jc w:val="both"/>
              <w:rPr>
                <w:color w:val="auto"/>
                <w:sz w:val="21"/>
                <w:szCs w:val="21"/>
              </w:rPr>
            </w:pPr>
          </w:p>
        </w:tc>
        <w:tc>
          <w:tcPr>
            <w:tcW w:w="2663" w:type="dxa"/>
          </w:tcPr>
          <w:p w:rsidR="001A40F3" w:rsidRPr="00A97E73" w:rsidRDefault="00D6426E" w:rsidP="7ABC0584">
            <w:pPr>
              <w:rPr>
                <w:noProof/>
                <w:sz w:val="40"/>
                <w:szCs w:val="40"/>
              </w:rPr>
            </w:pPr>
            <w:r>
              <w:rPr>
                <w:noProof/>
                <w:lang w:val="en-US" w:eastAsia="en-US"/>
              </w:rPr>
              <w:lastRenderedPageBreak/>
              <w:drawing>
                <wp:inline distT="0" distB="0" distL="0" distR="0">
                  <wp:extent cx="1657350" cy="11144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57350" cy="1114425"/>
                          </a:xfrm>
                          <a:prstGeom prst="rect">
                            <a:avLst/>
                          </a:prstGeom>
                          <a:noFill/>
                          <a:ln>
                            <a:noFill/>
                          </a:ln>
                        </pic:spPr>
                      </pic:pic>
                    </a:graphicData>
                  </a:graphic>
                </wp:inline>
              </w:drawing>
            </w:r>
          </w:p>
          <w:p w:rsidR="001A40F3" w:rsidRPr="00A97E73" w:rsidRDefault="00D6426E" w:rsidP="7ABC0584">
            <w:pPr>
              <w:rPr>
                <w:noProof/>
                <w:sz w:val="40"/>
                <w:szCs w:val="40"/>
              </w:rPr>
            </w:pPr>
            <w:r>
              <w:rPr>
                <w:noProof/>
                <w:sz w:val="40"/>
                <w:szCs w:val="40"/>
                <w:lang w:val="en-US" w:eastAsia="en-US"/>
              </w:rPr>
              <w:drawing>
                <wp:inline distT="0" distB="0" distL="0" distR="0">
                  <wp:extent cx="1695450" cy="1123950"/>
                  <wp:effectExtent l="0" t="0" r="0" b="0"/>
                  <wp:docPr id="4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95450" cy="1123950"/>
                          </a:xfrm>
                          <a:prstGeom prst="rect">
                            <a:avLst/>
                          </a:prstGeom>
                          <a:noFill/>
                          <a:ln>
                            <a:noFill/>
                          </a:ln>
                        </pic:spPr>
                      </pic:pic>
                    </a:graphicData>
                  </a:graphic>
                </wp:inline>
              </w:drawing>
            </w:r>
          </w:p>
          <w:p w:rsidR="001A40F3" w:rsidRPr="00A97E73" w:rsidRDefault="00D6426E" w:rsidP="7ABC0584">
            <w:pPr>
              <w:rPr>
                <w:noProof/>
                <w:sz w:val="40"/>
                <w:szCs w:val="40"/>
              </w:rPr>
            </w:pPr>
            <w:r>
              <w:rPr>
                <w:noProof/>
                <w:sz w:val="40"/>
                <w:szCs w:val="40"/>
                <w:lang w:val="en-US" w:eastAsia="en-US"/>
              </w:rPr>
              <w:drawing>
                <wp:inline distT="0" distB="0" distL="0" distR="0">
                  <wp:extent cx="1695450" cy="1123950"/>
                  <wp:effectExtent l="0" t="0" r="0" b="0"/>
                  <wp:docPr id="4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5450" cy="1123950"/>
                          </a:xfrm>
                          <a:prstGeom prst="rect">
                            <a:avLst/>
                          </a:prstGeom>
                          <a:noFill/>
                          <a:ln>
                            <a:noFill/>
                          </a:ln>
                        </pic:spPr>
                      </pic:pic>
                    </a:graphicData>
                  </a:graphic>
                </wp:inline>
              </w:drawing>
            </w:r>
          </w:p>
        </w:tc>
      </w:tr>
    </w:tbl>
    <w:p w:rsidR="001A40F3" w:rsidRDefault="001A40F3">
      <w:pPr>
        <w:rPr>
          <w:sz w:val="40"/>
          <w:szCs w:val="40"/>
        </w:rPr>
      </w:pPr>
    </w:p>
    <w:sectPr w:rsidR="001A40F3" w:rsidSect="00687B58">
      <w:headerReference w:type="default" r:id="rId58"/>
      <w:footerReference w:type="default" r:id="rId59"/>
      <w:pgSz w:w="12240" w:h="15840"/>
      <w:pgMar w:top="1008"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FA9" w:rsidRDefault="00E80FA9" w:rsidP="00F979C3">
      <w:pPr>
        <w:spacing w:line="240" w:lineRule="auto"/>
      </w:pPr>
      <w:r>
        <w:separator/>
      </w:r>
    </w:p>
  </w:endnote>
  <w:endnote w:type="continuationSeparator" w:id="0">
    <w:p w:rsidR="00E80FA9" w:rsidRDefault="00E80FA9" w:rsidP="00F979C3">
      <w:pPr>
        <w:spacing w:line="240" w:lineRule="auto"/>
      </w:pPr>
      <w:r>
        <w:continuationSeparator/>
      </w:r>
    </w:p>
  </w:endnote>
  <w:endnote w:type="continuationNotice" w:id="1">
    <w:p w:rsidR="00E80FA9" w:rsidRDefault="00E80F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FA9" w:rsidRPr="00E3534F" w:rsidRDefault="00E80FA9" w:rsidP="00E3534F">
    <w:pPr>
      <w:pStyle w:val="Pieddepage"/>
      <w:ind w:left="720"/>
      <w:jc w:val="right"/>
      <w:rPr>
        <w:lang w:val="fr-FR"/>
      </w:rPr>
    </w:pPr>
    <w:r>
      <w:rPr>
        <w:lang w:val="fr-FR"/>
      </w:rPr>
      <w:t xml:space="preserve">                          Severine : +5491126817297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FA9" w:rsidRDefault="00E80FA9" w:rsidP="00F979C3">
      <w:pPr>
        <w:spacing w:line="240" w:lineRule="auto"/>
      </w:pPr>
      <w:r>
        <w:separator/>
      </w:r>
    </w:p>
  </w:footnote>
  <w:footnote w:type="continuationSeparator" w:id="0">
    <w:p w:rsidR="00E80FA9" w:rsidRDefault="00E80FA9" w:rsidP="00F979C3">
      <w:pPr>
        <w:spacing w:line="240" w:lineRule="auto"/>
      </w:pPr>
      <w:r>
        <w:continuationSeparator/>
      </w:r>
    </w:p>
  </w:footnote>
  <w:footnote w:type="continuationNotice" w:id="1">
    <w:p w:rsidR="00E80FA9" w:rsidRDefault="00E80FA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FA9" w:rsidRDefault="00D6426E" w:rsidP="00F979C3">
    <w:pPr>
      <w:pStyle w:val="En-tte"/>
      <w:jc w:val="right"/>
    </w:pPr>
    <w:r>
      <w:rPr>
        <w:noProof/>
        <w:lang w:val="en-US" w:eastAsia="en-US"/>
      </w:rPr>
      <w:drawing>
        <wp:inline distT="0" distB="0" distL="0" distR="0">
          <wp:extent cx="742950" cy="74295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D79F4"/>
    <w:multiLevelType w:val="hybridMultilevel"/>
    <w:tmpl w:val="BF7EF1C0"/>
    <w:lvl w:ilvl="0" w:tplc="FFFFFFFF">
      <w:numFmt w:val="bullet"/>
      <w:lvlText w:val="-"/>
      <w:lvlJc w:val="left"/>
      <w:pPr>
        <w:ind w:left="720" w:hanging="360"/>
      </w:pPr>
      <w:rPr>
        <w:rFonts w:ascii="Trebuchet MS" w:eastAsia="Microsoft JhengHei" w:hAnsi="Trebuchet M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C30249"/>
    <w:multiLevelType w:val="hybridMultilevel"/>
    <w:tmpl w:val="FFFFFFFF"/>
    <w:lvl w:ilvl="0" w:tplc="D212B560">
      <w:start w:val="1"/>
      <w:numFmt w:val="bullet"/>
      <w:lvlText w:val=""/>
      <w:lvlJc w:val="left"/>
      <w:pPr>
        <w:ind w:left="720" w:hanging="360"/>
      </w:pPr>
      <w:rPr>
        <w:rFonts w:ascii="Symbol" w:hAnsi="Symbol" w:hint="default"/>
      </w:rPr>
    </w:lvl>
    <w:lvl w:ilvl="1" w:tplc="D584AB3A">
      <w:start w:val="1"/>
      <w:numFmt w:val="bullet"/>
      <w:lvlText w:val="o"/>
      <w:lvlJc w:val="left"/>
      <w:pPr>
        <w:ind w:left="1440" w:hanging="360"/>
      </w:pPr>
      <w:rPr>
        <w:rFonts w:ascii="Courier New" w:hAnsi="Courier New" w:hint="default"/>
      </w:rPr>
    </w:lvl>
    <w:lvl w:ilvl="2" w:tplc="6E88B888">
      <w:start w:val="1"/>
      <w:numFmt w:val="bullet"/>
      <w:lvlText w:val=""/>
      <w:lvlJc w:val="left"/>
      <w:pPr>
        <w:ind w:left="2160" w:hanging="360"/>
      </w:pPr>
      <w:rPr>
        <w:rFonts w:ascii="Wingdings" w:hAnsi="Wingdings" w:hint="default"/>
      </w:rPr>
    </w:lvl>
    <w:lvl w:ilvl="3" w:tplc="C99CEAC4">
      <w:start w:val="1"/>
      <w:numFmt w:val="bullet"/>
      <w:lvlText w:val=""/>
      <w:lvlJc w:val="left"/>
      <w:pPr>
        <w:ind w:left="2880" w:hanging="360"/>
      </w:pPr>
      <w:rPr>
        <w:rFonts w:ascii="Symbol" w:hAnsi="Symbol" w:hint="default"/>
      </w:rPr>
    </w:lvl>
    <w:lvl w:ilvl="4" w:tplc="E8605414">
      <w:start w:val="1"/>
      <w:numFmt w:val="bullet"/>
      <w:lvlText w:val="o"/>
      <w:lvlJc w:val="left"/>
      <w:pPr>
        <w:ind w:left="3600" w:hanging="360"/>
      </w:pPr>
      <w:rPr>
        <w:rFonts w:ascii="Courier New" w:hAnsi="Courier New" w:hint="default"/>
      </w:rPr>
    </w:lvl>
    <w:lvl w:ilvl="5" w:tplc="18E435B8">
      <w:start w:val="1"/>
      <w:numFmt w:val="bullet"/>
      <w:lvlText w:val=""/>
      <w:lvlJc w:val="left"/>
      <w:pPr>
        <w:ind w:left="4320" w:hanging="360"/>
      </w:pPr>
      <w:rPr>
        <w:rFonts w:ascii="Wingdings" w:hAnsi="Wingdings" w:hint="default"/>
      </w:rPr>
    </w:lvl>
    <w:lvl w:ilvl="6" w:tplc="413646EA">
      <w:start w:val="1"/>
      <w:numFmt w:val="bullet"/>
      <w:lvlText w:val=""/>
      <w:lvlJc w:val="left"/>
      <w:pPr>
        <w:ind w:left="5040" w:hanging="360"/>
      </w:pPr>
      <w:rPr>
        <w:rFonts w:ascii="Symbol" w:hAnsi="Symbol" w:hint="default"/>
      </w:rPr>
    </w:lvl>
    <w:lvl w:ilvl="7" w:tplc="0958B472">
      <w:start w:val="1"/>
      <w:numFmt w:val="bullet"/>
      <w:lvlText w:val="o"/>
      <w:lvlJc w:val="left"/>
      <w:pPr>
        <w:ind w:left="5760" w:hanging="360"/>
      </w:pPr>
      <w:rPr>
        <w:rFonts w:ascii="Courier New" w:hAnsi="Courier New" w:hint="default"/>
      </w:rPr>
    </w:lvl>
    <w:lvl w:ilvl="8" w:tplc="E6C6FA24">
      <w:start w:val="1"/>
      <w:numFmt w:val="bullet"/>
      <w:lvlText w:val=""/>
      <w:lvlJc w:val="left"/>
      <w:pPr>
        <w:ind w:left="6480" w:hanging="360"/>
      </w:pPr>
      <w:rPr>
        <w:rFonts w:ascii="Wingdings" w:hAnsi="Wingdings" w:hint="default"/>
      </w:rPr>
    </w:lvl>
  </w:abstractNum>
  <w:abstractNum w:abstractNumId="2" w15:restartNumberingAfterBreak="0">
    <w:nsid w:val="18325D32"/>
    <w:multiLevelType w:val="hybridMultilevel"/>
    <w:tmpl w:val="FFFFFFFF"/>
    <w:lvl w:ilvl="0" w:tplc="24C62B30">
      <w:start w:val="1"/>
      <w:numFmt w:val="bullet"/>
      <w:lvlText w:val=""/>
      <w:lvlJc w:val="left"/>
      <w:pPr>
        <w:ind w:left="720" w:hanging="360"/>
      </w:pPr>
      <w:rPr>
        <w:rFonts w:ascii="Symbol" w:hAnsi="Symbol" w:hint="default"/>
      </w:rPr>
    </w:lvl>
    <w:lvl w:ilvl="1" w:tplc="288276D0">
      <w:start w:val="1"/>
      <w:numFmt w:val="bullet"/>
      <w:lvlText w:val="o"/>
      <w:lvlJc w:val="left"/>
      <w:pPr>
        <w:ind w:left="1440" w:hanging="360"/>
      </w:pPr>
      <w:rPr>
        <w:rFonts w:ascii="Courier New" w:hAnsi="Courier New" w:hint="default"/>
      </w:rPr>
    </w:lvl>
    <w:lvl w:ilvl="2" w:tplc="A762E2E6">
      <w:start w:val="1"/>
      <w:numFmt w:val="bullet"/>
      <w:lvlText w:val=""/>
      <w:lvlJc w:val="left"/>
      <w:pPr>
        <w:ind w:left="2160" w:hanging="360"/>
      </w:pPr>
      <w:rPr>
        <w:rFonts w:ascii="Wingdings" w:hAnsi="Wingdings" w:hint="default"/>
      </w:rPr>
    </w:lvl>
    <w:lvl w:ilvl="3" w:tplc="1088ACAE">
      <w:start w:val="1"/>
      <w:numFmt w:val="bullet"/>
      <w:lvlText w:val=""/>
      <w:lvlJc w:val="left"/>
      <w:pPr>
        <w:ind w:left="2880" w:hanging="360"/>
      </w:pPr>
      <w:rPr>
        <w:rFonts w:ascii="Symbol" w:hAnsi="Symbol" w:hint="default"/>
      </w:rPr>
    </w:lvl>
    <w:lvl w:ilvl="4" w:tplc="231E8240">
      <w:start w:val="1"/>
      <w:numFmt w:val="bullet"/>
      <w:lvlText w:val="o"/>
      <w:lvlJc w:val="left"/>
      <w:pPr>
        <w:ind w:left="3600" w:hanging="360"/>
      </w:pPr>
      <w:rPr>
        <w:rFonts w:ascii="Courier New" w:hAnsi="Courier New" w:hint="default"/>
      </w:rPr>
    </w:lvl>
    <w:lvl w:ilvl="5" w:tplc="7778B608">
      <w:start w:val="1"/>
      <w:numFmt w:val="bullet"/>
      <w:lvlText w:val=""/>
      <w:lvlJc w:val="left"/>
      <w:pPr>
        <w:ind w:left="4320" w:hanging="360"/>
      </w:pPr>
      <w:rPr>
        <w:rFonts w:ascii="Wingdings" w:hAnsi="Wingdings" w:hint="default"/>
      </w:rPr>
    </w:lvl>
    <w:lvl w:ilvl="6" w:tplc="ECFAE792">
      <w:start w:val="1"/>
      <w:numFmt w:val="bullet"/>
      <w:lvlText w:val=""/>
      <w:lvlJc w:val="left"/>
      <w:pPr>
        <w:ind w:left="5040" w:hanging="360"/>
      </w:pPr>
      <w:rPr>
        <w:rFonts w:ascii="Symbol" w:hAnsi="Symbol" w:hint="default"/>
      </w:rPr>
    </w:lvl>
    <w:lvl w:ilvl="7" w:tplc="4ADC528C">
      <w:start w:val="1"/>
      <w:numFmt w:val="bullet"/>
      <w:lvlText w:val="o"/>
      <w:lvlJc w:val="left"/>
      <w:pPr>
        <w:ind w:left="5760" w:hanging="360"/>
      </w:pPr>
      <w:rPr>
        <w:rFonts w:ascii="Courier New" w:hAnsi="Courier New" w:hint="default"/>
      </w:rPr>
    </w:lvl>
    <w:lvl w:ilvl="8" w:tplc="4BAED0F2">
      <w:start w:val="1"/>
      <w:numFmt w:val="bullet"/>
      <w:lvlText w:val=""/>
      <w:lvlJc w:val="left"/>
      <w:pPr>
        <w:ind w:left="6480" w:hanging="360"/>
      </w:pPr>
      <w:rPr>
        <w:rFonts w:ascii="Wingdings" w:hAnsi="Wingdings" w:hint="default"/>
      </w:rPr>
    </w:lvl>
  </w:abstractNum>
  <w:abstractNum w:abstractNumId="3" w15:restartNumberingAfterBreak="0">
    <w:nsid w:val="1A992175"/>
    <w:multiLevelType w:val="hybridMultilevel"/>
    <w:tmpl w:val="FFFFFFFF"/>
    <w:lvl w:ilvl="0" w:tplc="65C6B90C">
      <w:start w:val="1"/>
      <w:numFmt w:val="bullet"/>
      <w:lvlText w:val=""/>
      <w:lvlJc w:val="left"/>
      <w:pPr>
        <w:ind w:left="720" w:hanging="360"/>
      </w:pPr>
      <w:rPr>
        <w:rFonts w:ascii="Symbol" w:hAnsi="Symbol" w:hint="default"/>
      </w:rPr>
    </w:lvl>
    <w:lvl w:ilvl="1" w:tplc="9092B6EC">
      <w:start w:val="1"/>
      <w:numFmt w:val="bullet"/>
      <w:lvlText w:val="o"/>
      <w:lvlJc w:val="left"/>
      <w:pPr>
        <w:ind w:left="1440" w:hanging="360"/>
      </w:pPr>
      <w:rPr>
        <w:rFonts w:ascii="Courier New" w:hAnsi="Courier New" w:hint="default"/>
      </w:rPr>
    </w:lvl>
    <w:lvl w:ilvl="2" w:tplc="1A9883CE">
      <w:start w:val="1"/>
      <w:numFmt w:val="bullet"/>
      <w:lvlText w:val=""/>
      <w:lvlJc w:val="left"/>
      <w:pPr>
        <w:ind w:left="2160" w:hanging="360"/>
      </w:pPr>
      <w:rPr>
        <w:rFonts w:ascii="Wingdings" w:hAnsi="Wingdings" w:hint="default"/>
      </w:rPr>
    </w:lvl>
    <w:lvl w:ilvl="3" w:tplc="0E32EE24">
      <w:start w:val="1"/>
      <w:numFmt w:val="bullet"/>
      <w:lvlText w:val=""/>
      <w:lvlJc w:val="left"/>
      <w:pPr>
        <w:ind w:left="2880" w:hanging="360"/>
      </w:pPr>
      <w:rPr>
        <w:rFonts w:ascii="Symbol" w:hAnsi="Symbol" w:hint="default"/>
      </w:rPr>
    </w:lvl>
    <w:lvl w:ilvl="4" w:tplc="9490EF34">
      <w:start w:val="1"/>
      <w:numFmt w:val="bullet"/>
      <w:lvlText w:val="o"/>
      <w:lvlJc w:val="left"/>
      <w:pPr>
        <w:ind w:left="3600" w:hanging="360"/>
      </w:pPr>
      <w:rPr>
        <w:rFonts w:ascii="Courier New" w:hAnsi="Courier New" w:hint="default"/>
      </w:rPr>
    </w:lvl>
    <w:lvl w:ilvl="5" w:tplc="63A40F58">
      <w:start w:val="1"/>
      <w:numFmt w:val="bullet"/>
      <w:lvlText w:val=""/>
      <w:lvlJc w:val="left"/>
      <w:pPr>
        <w:ind w:left="4320" w:hanging="360"/>
      </w:pPr>
      <w:rPr>
        <w:rFonts w:ascii="Wingdings" w:hAnsi="Wingdings" w:hint="default"/>
      </w:rPr>
    </w:lvl>
    <w:lvl w:ilvl="6" w:tplc="0690FBAE">
      <w:start w:val="1"/>
      <w:numFmt w:val="bullet"/>
      <w:lvlText w:val=""/>
      <w:lvlJc w:val="left"/>
      <w:pPr>
        <w:ind w:left="5040" w:hanging="360"/>
      </w:pPr>
      <w:rPr>
        <w:rFonts w:ascii="Symbol" w:hAnsi="Symbol" w:hint="default"/>
      </w:rPr>
    </w:lvl>
    <w:lvl w:ilvl="7" w:tplc="D3E0D50A">
      <w:start w:val="1"/>
      <w:numFmt w:val="bullet"/>
      <w:lvlText w:val="o"/>
      <w:lvlJc w:val="left"/>
      <w:pPr>
        <w:ind w:left="5760" w:hanging="360"/>
      </w:pPr>
      <w:rPr>
        <w:rFonts w:ascii="Courier New" w:hAnsi="Courier New" w:hint="default"/>
      </w:rPr>
    </w:lvl>
    <w:lvl w:ilvl="8" w:tplc="91E81894">
      <w:start w:val="1"/>
      <w:numFmt w:val="bullet"/>
      <w:lvlText w:val=""/>
      <w:lvlJc w:val="left"/>
      <w:pPr>
        <w:ind w:left="6480" w:hanging="360"/>
      </w:pPr>
      <w:rPr>
        <w:rFonts w:ascii="Wingdings" w:hAnsi="Wingdings" w:hint="default"/>
      </w:rPr>
    </w:lvl>
  </w:abstractNum>
  <w:abstractNum w:abstractNumId="4" w15:restartNumberingAfterBreak="0">
    <w:nsid w:val="1CFF272A"/>
    <w:multiLevelType w:val="hybridMultilevel"/>
    <w:tmpl w:val="84925B00"/>
    <w:lvl w:ilvl="0" w:tplc="FFFFFFFF">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3968DF"/>
    <w:multiLevelType w:val="hybridMultilevel"/>
    <w:tmpl w:val="005E7FC0"/>
    <w:lvl w:ilvl="0" w:tplc="68608CEA">
      <w:start w:val="1"/>
      <w:numFmt w:val="bullet"/>
      <w:lvlText w:val=""/>
      <w:lvlJc w:val="left"/>
      <w:pPr>
        <w:ind w:left="720" w:hanging="360"/>
      </w:pPr>
      <w:rPr>
        <w:rFonts w:ascii="Wingdings" w:hAnsi="Wingdings" w:hint="default"/>
      </w:rPr>
    </w:lvl>
    <w:lvl w:ilvl="1" w:tplc="6372A5B2">
      <w:start w:val="1"/>
      <w:numFmt w:val="bullet"/>
      <w:lvlText w:val="o"/>
      <w:lvlJc w:val="left"/>
      <w:pPr>
        <w:ind w:left="1440" w:hanging="360"/>
      </w:pPr>
      <w:rPr>
        <w:rFonts w:ascii="Courier New" w:hAnsi="Courier New" w:hint="default"/>
      </w:rPr>
    </w:lvl>
    <w:lvl w:ilvl="2" w:tplc="251CE494">
      <w:start w:val="1"/>
      <w:numFmt w:val="bullet"/>
      <w:lvlText w:val=""/>
      <w:lvlJc w:val="left"/>
      <w:pPr>
        <w:ind w:left="2160" w:hanging="360"/>
      </w:pPr>
      <w:rPr>
        <w:rFonts w:ascii="Wingdings" w:hAnsi="Wingdings" w:hint="default"/>
      </w:rPr>
    </w:lvl>
    <w:lvl w:ilvl="3" w:tplc="9B3AA846">
      <w:start w:val="1"/>
      <w:numFmt w:val="bullet"/>
      <w:lvlText w:val=""/>
      <w:lvlJc w:val="left"/>
      <w:pPr>
        <w:ind w:left="2880" w:hanging="360"/>
      </w:pPr>
      <w:rPr>
        <w:rFonts w:ascii="Symbol" w:hAnsi="Symbol" w:hint="default"/>
      </w:rPr>
    </w:lvl>
    <w:lvl w:ilvl="4" w:tplc="3558F0CA">
      <w:start w:val="1"/>
      <w:numFmt w:val="bullet"/>
      <w:lvlText w:val="o"/>
      <w:lvlJc w:val="left"/>
      <w:pPr>
        <w:ind w:left="3600" w:hanging="360"/>
      </w:pPr>
      <w:rPr>
        <w:rFonts w:ascii="Courier New" w:hAnsi="Courier New" w:hint="default"/>
      </w:rPr>
    </w:lvl>
    <w:lvl w:ilvl="5" w:tplc="00AE5900">
      <w:start w:val="1"/>
      <w:numFmt w:val="bullet"/>
      <w:lvlText w:val=""/>
      <w:lvlJc w:val="left"/>
      <w:pPr>
        <w:ind w:left="4320" w:hanging="360"/>
      </w:pPr>
      <w:rPr>
        <w:rFonts w:ascii="Wingdings" w:hAnsi="Wingdings" w:hint="default"/>
      </w:rPr>
    </w:lvl>
    <w:lvl w:ilvl="6" w:tplc="D0A4DFEA">
      <w:start w:val="1"/>
      <w:numFmt w:val="bullet"/>
      <w:lvlText w:val=""/>
      <w:lvlJc w:val="left"/>
      <w:pPr>
        <w:ind w:left="5040" w:hanging="360"/>
      </w:pPr>
      <w:rPr>
        <w:rFonts w:ascii="Symbol" w:hAnsi="Symbol" w:hint="default"/>
      </w:rPr>
    </w:lvl>
    <w:lvl w:ilvl="7" w:tplc="CBC24C38">
      <w:start w:val="1"/>
      <w:numFmt w:val="bullet"/>
      <w:lvlText w:val="o"/>
      <w:lvlJc w:val="left"/>
      <w:pPr>
        <w:ind w:left="5760" w:hanging="360"/>
      </w:pPr>
      <w:rPr>
        <w:rFonts w:ascii="Courier New" w:hAnsi="Courier New" w:hint="default"/>
      </w:rPr>
    </w:lvl>
    <w:lvl w:ilvl="8" w:tplc="871A82E0">
      <w:start w:val="1"/>
      <w:numFmt w:val="bullet"/>
      <w:lvlText w:val=""/>
      <w:lvlJc w:val="left"/>
      <w:pPr>
        <w:ind w:left="6480" w:hanging="360"/>
      </w:pPr>
      <w:rPr>
        <w:rFonts w:ascii="Wingdings" w:hAnsi="Wingdings" w:hint="default"/>
      </w:rPr>
    </w:lvl>
  </w:abstractNum>
  <w:abstractNum w:abstractNumId="6" w15:restartNumberingAfterBreak="0">
    <w:nsid w:val="242A2A35"/>
    <w:multiLevelType w:val="hybridMultilevel"/>
    <w:tmpl w:val="FFFFFFFF"/>
    <w:lvl w:ilvl="0" w:tplc="FC34F150">
      <w:start w:val="1"/>
      <w:numFmt w:val="bullet"/>
      <w:lvlText w:val=""/>
      <w:lvlJc w:val="left"/>
      <w:pPr>
        <w:ind w:left="720" w:hanging="360"/>
      </w:pPr>
      <w:rPr>
        <w:rFonts w:ascii="Symbol" w:hAnsi="Symbol" w:hint="default"/>
      </w:rPr>
    </w:lvl>
    <w:lvl w:ilvl="1" w:tplc="42C2891E">
      <w:start w:val="1"/>
      <w:numFmt w:val="bullet"/>
      <w:lvlText w:val="o"/>
      <w:lvlJc w:val="left"/>
      <w:pPr>
        <w:ind w:left="1440" w:hanging="360"/>
      </w:pPr>
      <w:rPr>
        <w:rFonts w:ascii="Courier New" w:hAnsi="Courier New" w:hint="default"/>
      </w:rPr>
    </w:lvl>
    <w:lvl w:ilvl="2" w:tplc="A350D73A">
      <w:start w:val="1"/>
      <w:numFmt w:val="bullet"/>
      <w:lvlText w:val=""/>
      <w:lvlJc w:val="left"/>
      <w:pPr>
        <w:ind w:left="2160" w:hanging="360"/>
      </w:pPr>
      <w:rPr>
        <w:rFonts w:ascii="Wingdings" w:hAnsi="Wingdings" w:hint="default"/>
      </w:rPr>
    </w:lvl>
    <w:lvl w:ilvl="3" w:tplc="73086420">
      <w:start w:val="1"/>
      <w:numFmt w:val="bullet"/>
      <w:lvlText w:val=""/>
      <w:lvlJc w:val="left"/>
      <w:pPr>
        <w:ind w:left="2880" w:hanging="360"/>
      </w:pPr>
      <w:rPr>
        <w:rFonts w:ascii="Symbol" w:hAnsi="Symbol" w:hint="default"/>
      </w:rPr>
    </w:lvl>
    <w:lvl w:ilvl="4" w:tplc="95FC6B64">
      <w:start w:val="1"/>
      <w:numFmt w:val="bullet"/>
      <w:lvlText w:val="o"/>
      <w:lvlJc w:val="left"/>
      <w:pPr>
        <w:ind w:left="3600" w:hanging="360"/>
      </w:pPr>
      <w:rPr>
        <w:rFonts w:ascii="Courier New" w:hAnsi="Courier New" w:hint="default"/>
      </w:rPr>
    </w:lvl>
    <w:lvl w:ilvl="5" w:tplc="6694D480">
      <w:start w:val="1"/>
      <w:numFmt w:val="bullet"/>
      <w:lvlText w:val=""/>
      <w:lvlJc w:val="left"/>
      <w:pPr>
        <w:ind w:left="4320" w:hanging="360"/>
      </w:pPr>
      <w:rPr>
        <w:rFonts w:ascii="Wingdings" w:hAnsi="Wingdings" w:hint="default"/>
      </w:rPr>
    </w:lvl>
    <w:lvl w:ilvl="6" w:tplc="C0842CDA">
      <w:start w:val="1"/>
      <w:numFmt w:val="bullet"/>
      <w:lvlText w:val=""/>
      <w:lvlJc w:val="left"/>
      <w:pPr>
        <w:ind w:left="5040" w:hanging="360"/>
      </w:pPr>
      <w:rPr>
        <w:rFonts w:ascii="Symbol" w:hAnsi="Symbol" w:hint="default"/>
      </w:rPr>
    </w:lvl>
    <w:lvl w:ilvl="7" w:tplc="0CDE0E88">
      <w:start w:val="1"/>
      <w:numFmt w:val="bullet"/>
      <w:lvlText w:val="o"/>
      <w:lvlJc w:val="left"/>
      <w:pPr>
        <w:ind w:left="5760" w:hanging="360"/>
      </w:pPr>
      <w:rPr>
        <w:rFonts w:ascii="Courier New" w:hAnsi="Courier New" w:hint="default"/>
      </w:rPr>
    </w:lvl>
    <w:lvl w:ilvl="8" w:tplc="DF2E6200">
      <w:start w:val="1"/>
      <w:numFmt w:val="bullet"/>
      <w:lvlText w:val=""/>
      <w:lvlJc w:val="left"/>
      <w:pPr>
        <w:ind w:left="6480" w:hanging="360"/>
      </w:pPr>
      <w:rPr>
        <w:rFonts w:ascii="Wingdings" w:hAnsi="Wingdings" w:hint="default"/>
      </w:rPr>
    </w:lvl>
  </w:abstractNum>
  <w:abstractNum w:abstractNumId="7" w15:restartNumberingAfterBreak="0">
    <w:nsid w:val="250A1FD9"/>
    <w:multiLevelType w:val="hybridMultilevel"/>
    <w:tmpl w:val="FFFFFFFF"/>
    <w:lvl w:ilvl="0" w:tplc="F9D897C0">
      <w:start w:val="1"/>
      <w:numFmt w:val="bullet"/>
      <w:lvlText w:val=""/>
      <w:lvlJc w:val="left"/>
      <w:pPr>
        <w:ind w:left="720" w:hanging="360"/>
      </w:pPr>
      <w:rPr>
        <w:rFonts w:ascii="Symbol" w:hAnsi="Symbol" w:hint="default"/>
      </w:rPr>
    </w:lvl>
    <w:lvl w:ilvl="1" w:tplc="4E1C215C">
      <w:start w:val="1"/>
      <w:numFmt w:val="bullet"/>
      <w:lvlText w:val="o"/>
      <w:lvlJc w:val="left"/>
      <w:pPr>
        <w:ind w:left="1440" w:hanging="360"/>
      </w:pPr>
      <w:rPr>
        <w:rFonts w:ascii="Courier New" w:hAnsi="Courier New" w:hint="default"/>
      </w:rPr>
    </w:lvl>
    <w:lvl w:ilvl="2" w:tplc="14B81810">
      <w:start w:val="1"/>
      <w:numFmt w:val="bullet"/>
      <w:lvlText w:val=""/>
      <w:lvlJc w:val="left"/>
      <w:pPr>
        <w:ind w:left="2160" w:hanging="360"/>
      </w:pPr>
      <w:rPr>
        <w:rFonts w:ascii="Wingdings" w:hAnsi="Wingdings" w:hint="default"/>
      </w:rPr>
    </w:lvl>
    <w:lvl w:ilvl="3" w:tplc="9D30E376">
      <w:start w:val="1"/>
      <w:numFmt w:val="bullet"/>
      <w:lvlText w:val=""/>
      <w:lvlJc w:val="left"/>
      <w:pPr>
        <w:ind w:left="2880" w:hanging="360"/>
      </w:pPr>
      <w:rPr>
        <w:rFonts w:ascii="Symbol" w:hAnsi="Symbol" w:hint="default"/>
      </w:rPr>
    </w:lvl>
    <w:lvl w:ilvl="4" w:tplc="DBE22718">
      <w:start w:val="1"/>
      <w:numFmt w:val="bullet"/>
      <w:lvlText w:val="o"/>
      <w:lvlJc w:val="left"/>
      <w:pPr>
        <w:ind w:left="3600" w:hanging="360"/>
      </w:pPr>
      <w:rPr>
        <w:rFonts w:ascii="Courier New" w:hAnsi="Courier New" w:hint="default"/>
      </w:rPr>
    </w:lvl>
    <w:lvl w:ilvl="5" w:tplc="1A6ABAB4">
      <w:start w:val="1"/>
      <w:numFmt w:val="bullet"/>
      <w:lvlText w:val=""/>
      <w:lvlJc w:val="left"/>
      <w:pPr>
        <w:ind w:left="4320" w:hanging="360"/>
      </w:pPr>
      <w:rPr>
        <w:rFonts w:ascii="Wingdings" w:hAnsi="Wingdings" w:hint="default"/>
      </w:rPr>
    </w:lvl>
    <w:lvl w:ilvl="6" w:tplc="1BE6A13E">
      <w:start w:val="1"/>
      <w:numFmt w:val="bullet"/>
      <w:lvlText w:val=""/>
      <w:lvlJc w:val="left"/>
      <w:pPr>
        <w:ind w:left="5040" w:hanging="360"/>
      </w:pPr>
      <w:rPr>
        <w:rFonts w:ascii="Symbol" w:hAnsi="Symbol" w:hint="default"/>
      </w:rPr>
    </w:lvl>
    <w:lvl w:ilvl="7" w:tplc="3CAE73EC">
      <w:start w:val="1"/>
      <w:numFmt w:val="bullet"/>
      <w:lvlText w:val="o"/>
      <w:lvlJc w:val="left"/>
      <w:pPr>
        <w:ind w:left="5760" w:hanging="360"/>
      </w:pPr>
      <w:rPr>
        <w:rFonts w:ascii="Courier New" w:hAnsi="Courier New" w:hint="default"/>
      </w:rPr>
    </w:lvl>
    <w:lvl w:ilvl="8" w:tplc="A5BC8CE8">
      <w:start w:val="1"/>
      <w:numFmt w:val="bullet"/>
      <w:lvlText w:val=""/>
      <w:lvlJc w:val="left"/>
      <w:pPr>
        <w:ind w:left="6480" w:hanging="360"/>
      </w:pPr>
      <w:rPr>
        <w:rFonts w:ascii="Wingdings" w:hAnsi="Wingdings" w:hint="default"/>
      </w:rPr>
    </w:lvl>
  </w:abstractNum>
  <w:abstractNum w:abstractNumId="8" w15:restartNumberingAfterBreak="0">
    <w:nsid w:val="2629205B"/>
    <w:multiLevelType w:val="hybridMultilevel"/>
    <w:tmpl w:val="FFFFFFFF"/>
    <w:lvl w:ilvl="0" w:tplc="E77C3E36">
      <w:start w:val="1"/>
      <w:numFmt w:val="bullet"/>
      <w:lvlText w:val="♦"/>
      <w:lvlJc w:val="left"/>
      <w:pPr>
        <w:ind w:left="720" w:hanging="360"/>
      </w:pPr>
      <w:rPr>
        <w:rFonts w:ascii="Courier New" w:hAnsi="Courier New" w:hint="default"/>
      </w:rPr>
    </w:lvl>
    <w:lvl w:ilvl="1" w:tplc="EFB6C60A">
      <w:start w:val="1"/>
      <w:numFmt w:val="bullet"/>
      <w:lvlText w:val="o"/>
      <w:lvlJc w:val="left"/>
      <w:pPr>
        <w:ind w:left="1440" w:hanging="360"/>
      </w:pPr>
      <w:rPr>
        <w:rFonts w:ascii="Courier New" w:hAnsi="Courier New" w:hint="default"/>
      </w:rPr>
    </w:lvl>
    <w:lvl w:ilvl="2" w:tplc="260C01E2">
      <w:start w:val="1"/>
      <w:numFmt w:val="bullet"/>
      <w:lvlText w:val=""/>
      <w:lvlJc w:val="left"/>
      <w:pPr>
        <w:ind w:left="2160" w:hanging="360"/>
      </w:pPr>
      <w:rPr>
        <w:rFonts w:ascii="Wingdings" w:hAnsi="Wingdings" w:hint="default"/>
      </w:rPr>
    </w:lvl>
    <w:lvl w:ilvl="3" w:tplc="8FD20D00">
      <w:start w:val="1"/>
      <w:numFmt w:val="bullet"/>
      <w:lvlText w:val=""/>
      <w:lvlJc w:val="left"/>
      <w:pPr>
        <w:ind w:left="2880" w:hanging="360"/>
      </w:pPr>
      <w:rPr>
        <w:rFonts w:ascii="Symbol" w:hAnsi="Symbol" w:hint="default"/>
      </w:rPr>
    </w:lvl>
    <w:lvl w:ilvl="4" w:tplc="038C5850">
      <w:start w:val="1"/>
      <w:numFmt w:val="bullet"/>
      <w:lvlText w:val="o"/>
      <w:lvlJc w:val="left"/>
      <w:pPr>
        <w:ind w:left="3600" w:hanging="360"/>
      </w:pPr>
      <w:rPr>
        <w:rFonts w:ascii="Courier New" w:hAnsi="Courier New" w:hint="default"/>
      </w:rPr>
    </w:lvl>
    <w:lvl w:ilvl="5" w:tplc="8678304C">
      <w:start w:val="1"/>
      <w:numFmt w:val="bullet"/>
      <w:lvlText w:val=""/>
      <w:lvlJc w:val="left"/>
      <w:pPr>
        <w:ind w:left="4320" w:hanging="360"/>
      </w:pPr>
      <w:rPr>
        <w:rFonts w:ascii="Wingdings" w:hAnsi="Wingdings" w:hint="default"/>
      </w:rPr>
    </w:lvl>
    <w:lvl w:ilvl="6" w:tplc="47A4BB1C">
      <w:start w:val="1"/>
      <w:numFmt w:val="bullet"/>
      <w:lvlText w:val=""/>
      <w:lvlJc w:val="left"/>
      <w:pPr>
        <w:ind w:left="5040" w:hanging="360"/>
      </w:pPr>
      <w:rPr>
        <w:rFonts w:ascii="Symbol" w:hAnsi="Symbol" w:hint="default"/>
      </w:rPr>
    </w:lvl>
    <w:lvl w:ilvl="7" w:tplc="B9BAB264">
      <w:start w:val="1"/>
      <w:numFmt w:val="bullet"/>
      <w:lvlText w:val="o"/>
      <w:lvlJc w:val="left"/>
      <w:pPr>
        <w:ind w:left="5760" w:hanging="360"/>
      </w:pPr>
      <w:rPr>
        <w:rFonts w:ascii="Courier New" w:hAnsi="Courier New" w:hint="default"/>
      </w:rPr>
    </w:lvl>
    <w:lvl w:ilvl="8" w:tplc="5250253A">
      <w:start w:val="1"/>
      <w:numFmt w:val="bullet"/>
      <w:lvlText w:val=""/>
      <w:lvlJc w:val="left"/>
      <w:pPr>
        <w:ind w:left="6480" w:hanging="360"/>
      </w:pPr>
      <w:rPr>
        <w:rFonts w:ascii="Wingdings" w:hAnsi="Wingdings" w:hint="default"/>
      </w:rPr>
    </w:lvl>
  </w:abstractNum>
  <w:abstractNum w:abstractNumId="9" w15:restartNumberingAfterBreak="0">
    <w:nsid w:val="2D041FA9"/>
    <w:multiLevelType w:val="hybridMultilevel"/>
    <w:tmpl w:val="B8005C80"/>
    <w:lvl w:ilvl="0" w:tplc="2F0E9222">
      <w:start w:val="1"/>
      <w:numFmt w:val="bullet"/>
      <w:lvlText w:val=""/>
      <w:lvlJc w:val="left"/>
      <w:pPr>
        <w:ind w:left="720" w:hanging="360"/>
      </w:pPr>
      <w:rPr>
        <w:rFonts w:ascii="Wingdings" w:hAnsi="Wingdings" w:hint="default"/>
      </w:rPr>
    </w:lvl>
    <w:lvl w:ilvl="1" w:tplc="C200010E">
      <w:start w:val="1"/>
      <w:numFmt w:val="bullet"/>
      <w:lvlText w:val="o"/>
      <w:lvlJc w:val="left"/>
      <w:pPr>
        <w:ind w:left="1440" w:hanging="360"/>
      </w:pPr>
      <w:rPr>
        <w:rFonts w:ascii="Courier New" w:hAnsi="Courier New" w:hint="default"/>
      </w:rPr>
    </w:lvl>
    <w:lvl w:ilvl="2" w:tplc="D03E6046">
      <w:start w:val="1"/>
      <w:numFmt w:val="bullet"/>
      <w:lvlText w:val=""/>
      <w:lvlJc w:val="left"/>
      <w:pPr>
        <w:ind w:left="2160" w:hanging="360"/>
      </w:pPr>
      <w:rPr>
        <w:rFonts w:ascii="Wingdings" w:hAnsi="Wingdings" w:hint="default"/>
      </w:rPr>
    </w:lvl>
    <w:lvl w:ilvl="3" w:tplc="DE88996C">
      <w:start w:val="1"/>
      <w:numFmt w:val="bullet"/>
      <w:lvlText w:val=""/>
      <w:lvlJc w:val="left"/>
      <w:pPr>
        <w:ind w:left="2880" w:hanging="360"/>
      </w:pPr>
      <w:rPr>
        <w:rFonts w:ascii="Symbol" w:hAnsi="Symbol" w:hint="default"/>
      </w:rPr>
    </w:lvl>
    <w:lvl w:ilvl="4" w:tplc="5978D464">
      <w:start w:val="1"/>
      <w:numFmt w:val="bullet"/>
      <w:lvlText w:val="o"/>
      <w:lvlJc w:val="left"/>
      <w:pPr>
        <w:ind w:left="3600" w:hanging="360"/>
      </w:pPr>
      <w:rPr>
        <w:rFonts w:ascii="Courier New" w:hAnsi="Courier New" w:hint="default"/>
      </w:rPr>
    </w:lvl>
    <w:lvl w:ilvl="5" w:tplc="A35EBDD8">
      <w:start w:val="1"/>
      <w:numFmt w:val="bullet"/>
      <w:lvlText w:val=""/>
      <w:lvlJc w:val="left"/>
      <w:pPr>
        <w:ind w:left="4320" w:hanging="360"/>
      </w:pPr>
      <w:rPr>
        <w:rFonts w:ascii="Wingdings" w:hAnsi="Wingdings" w:hint="default"/>
      </w:rPr>
    </w:lvl>
    <w:lvl w:ilvl="6" w:tplc="7856E71E">
      <w:start w:val="1"/>
      <w:numFmt w:val="bullet"/>
      <w:lvlText w:val=""/>
      <w:lvlJc w:val="left"/>
      <w:pPr>
        <w:ind w:left="5040" w:hanging="360"/>
      </w:pPr>
      <w:rPr>
        <w:rFonts w:ascii="Symbol" w:hAnsi="Symbol" w:hint="default"/>
      </w:rPr>
    </w:lvl>
    <w:lvl w:ilvl="7" w:tplc="EA22A092">
      <w:start w:val="1"/>
      <w:numFmt w:val="bullet"/>
      <w:lvlText w:val="o"/>
      <w:lvlJc w:val="left"/>
      <w:pPr>
        <w:ind w:left="5760" w:hanging="360"/>
      </w:pPr>
      <w:rPr>
        <w:rFonts w:ascii="Courier New" w:hAnsi="Courier New" w:hint="default"/>
      </w:rPr>
    </w:lvl>
    <w:lvl w:ilvl="8" w:tplc="8ADA6E8A">
      <w:start w:val="1"/>
      <w:numFmt w:val="bullet"/>
      <w:lvlText w:val=""/>
      <w:lvlJc w:val="left"/>
      <w:pPr>
        <w:ind w:left="6480" w:hanging="360"/>
      </w:pPr>
      <w:rPr>
        <w:rFonts w:ascii="Wingdings" w:hAnsi="Wingdings" w:hint="default"/>
      </w:rPr>
    </w:lvl>
  </w:abstractNum>
  <w:abstractNum w:abstractNumId="10" w15:restartNumberingAfterBreak="0">
    <w:nsid w:val="3174699A"/>
    <w:multiLevelType w:val="hybridMultilevel"/>
    <w:tmpl w:val="214842C4"/>
    <w:lvl w:ilvl="0" w:tplc="A9EA1270">
      <w:start w:val="1"/>
      <w:numFmt w:val="bullet"/>
      <w:lvlText w:val=""/>
      <w:lvlJc w:val="left"/>
      <w:pPr>
        <w:ind w:left="720" w:hanging="360"/>
      </w:pPr>
      <w:rPr>
        <w:rFonts w:ascii="Symbol" w:hAnsi="Symbol" w:hint="default"/>
      </w:rPr>
    </w:lvl>
    <w:lvl w:ilvl="1" w:tplc="BE2A0038">
      <w:start w:val="1"/>
      <w:numFmt w:val="bullet"/>
      <w:lvlText w:val="o"/>
      <w:lvlJc w:val="left"/>
      <w:pPr>
        <w:ind w:left="1440" w:hanging="360"/>
      </w:pPr>
      <w:rPr>
        <w:rFonts w:ascii="Courier New" w:hAnsi="Courier New" w:hint="default"/>
      </w:rPr>
    </w:lvl>
    <w:lvl w:ilvl="2" w:tplc="D570B71A">
      <w:start w:val="1"/>
      <w:numFmt w:val="bullet"/>
      <w:lvlText w:val=""/>
      <w:lvlJc w:val="left"/>
      <w:pPr>
        <w:ind w:left="2160" w:hanging="360"/>
      </w:pPr>
      <w:rPr>
        <w:rFonts w:ascii="Wingdings" w:hAnsi="Wingdings" w:hint="default"/>
      </w:rPr>
    </w:lvl>
    <w:lvl w:ilvl="3" w:tplc="F8F8E9D4">
      <w:start w:val="1"/>
      <w:numFmt w:val="bullet"/>
      <w:lvlText w:val=""/>
      <w:lvlJc w:val="left"/>
      <w:pPr>
        <w:ind w:left="2880" w:hanging="360"/>
      </w:pPr>
      <w:rPr>
        <w:rFonts w:ascii="Symbol" w:hAnsi="Symbol" w:hint="default"/>
      </w:rPr>
    </w:lvl>
    <w:lvl w:ilvl="4" w:tplc="071E4EE6">
      <w:start w:val="1"/>
      <w:numFmt w:val="bullet"/>
      <w:lvlText w:val="o"/>
      <w:lvlJc w:val="left"/>
      <w:pPr>
        <w:ind w:left="3600" w:hanging="360"/>
      </w:pPr>
      <w:rPr>
        <w:rFonts w:ascii="Courier New" w:hAnsi="Courier New" w:hint="default"/>
      </w:rPr>
    </w:lvl>
    <w:lvl w:ilvl="5" w:tplc="3DA2BFB0">
      <w:start w:val="1"/>
      <w:numFmt w:val="bullet"/>
      <w:lvlText w:val=""/>
      <w:lvlJc w:val="left"/>
      <w:pPr>
        <w:ind w:left="4320" w:hanging="360"/>
      </w:pPr>
      <w:rPr>
        <w:rFonts w:ascii="Wingdings" w:hAnsi="Wingdings" w:hint="default"/>
      </w:rPr>
    </w:lvl>
    <w:lvl w:ilvl="6" w:tplc="6FC422E0">
      <w:start w:val="1"/>
      <w:numFmt w:val="bullet"/>
      <w:lvlText w:val=""/>
      <w:lvlJc w:val="left"/>
      <w:pPr>
        <w:ind w:left="5040" w:hanging="360"/>
      </w:pPr>
      <w:rPr>
        <w:rFonts w:ascii="Symbol" w:hAnsi="Symbol" w:hint="default"/>
      </w:rPr>
    </w:lvl>
    <w:lvl w:ilvl="7" w:tplc="32507F78">
      <w:start w:val="1"/>
      <w:numFmt w:val="bullet"/>
      <w:lvlText w:val="o"/>
      <w:lvlJc w:val="left"/>
      <w:pPr>
        <w:ind w:left="5760" w:hanging="360"/>
      </w:pPr>
      <w:rPr>
        <w:rFonts w:ascii="Courier New" w:hAnsi="Courier New" w:hint="default"/>
      </w:rPr>
    </w:lvl>
    <w:lvl w:ilvl="8" w:tplc="9D484D1C">
      <w:start w:val="1"/>
      <w:numFmt w:val="bullet"/>
      <w:lvlText w:val=""/>
      <w:lvlJc w:val="left"/>
      <w:pPr>
        <w:ind w:left="6480" w:hanging="360"/>
      </w:pPr>
      <w:rPr>
        <w:rFonts w:ascii="Wingdings" w:hAnsi="Wingdings" w:hint="default"/>
      </w:rPr>
    </w:lvl>
  </w:abstractNum>
  <w:abstractNum w:abstractNumId="11" w15:restartNumberingAfterBreak="0">
    <w:nsid w:val="328A1B36"/>
    <w:multiLevelType w:val="hybridMultilevel"/>
    <w:tmpl w:val="FFFFFFFF"/>
    <w:lvl w:ilvl="0" w:tplc="140A13AC">
      <w:start w:val="1"/>
      <w:numFmt w:val="bullet"/>
      <w:lvlText w:val=""/>
      <w:lvlJc w:val="left"/>
      <w:pPr>
        <w:ind w:left="720" w:hanging="360"/>
      </w:pPr>
      <w:rPr>
        <w:rFonts w:ascii="Symbol" w:hAnsi="Symbol" w:hint="default"/>
      </w:rPr>
    </w:lvl>
    <w:lvl w:ilvl="1" w:tplc="FE8869AE">
      <w:start w:val="1"/>
      <w:numFmt w:val="bullet"/>
      <w:lvlText w:val="o"/>
      <w:lvlJc w:val="left"/>
      <w:pPr>
        <w:ind w:left="1440" w:hanging="360"/>
      </w:pPr>
      <w:rPr>
        <w:rFonts w:ascii="Courier New" w:hAnsi="Courier New" w:hint="default"/>
      </w:rPr>
    </w:lvl>
    <w:lvl w:ilvl="2" w:tplc="A7FAC1FC">
      <w:start w:val="1"/>
      <w:numFmt w:val="bullet"/>
      <w:lvlText w:val=""/>
      <w:lvlJc w:val="left"/>
      <w:pPr>
        <w:ind w:left="2160" w:hanging="360"/>
      </w:pPr>
      <w:rPr>
        <w:rFonts w:ascii="Wingdings" w:hAnsi="Wingdings" w:hint="default"/>
      </w:rPr>
    </w:lvl>
    <w:lvl w:ilvl="3" w:tplc="95A44C00">
      <w:start w:val="1"/>
      <w:numFmt w:val="bullet"/>
      <w:lvlText w:val=""/>
      <w:lvlJc w:val="left"/>
      <w:pPr>
        <w:ind w:left="2880" w:hanging="360"/>
      </w:pPr>
      <w:rPr>
        <w:rFonts w:ascii="Symbol" w:hAnsi="Symbol" w:hint="default"/>
      </w:rPr>
    </w:lvl>
    <w:lvl w:ilvl="4" w:tplc="2800D78E">
      <w:start w:val="1"/>
      <w:numFmt w:val="bullet"/>
      <w:lvlText w:val="o"/>
      <w:lvlJc w:val="left"/>
      <w:pPr>
        <w:ind w:left="3600" w:hanging="360"/>
      </w:pPr>
      <w:rPr>
        <w:rFonts w:ascii="Courier New" w:hAnsi="Courier New" w:hint="default"/>
      </w:rPr>
    </w:lvl>
    <w:lvl w:ilvl="5" w:tplc="F668906E">
      <w:start w:val="1"/>
      <w:numFmt w:val="bullet"/>
      <w:lvlText w:val=""/>
      <w:lvlJc w:val="left"/>
      <w:pPr>
        <w:ind w:left="4320" w:hanging="360"/>
      </w:pPr>
      <w:rPr>
        <w:rFonts w:ascii="Wingdings" w:hAnsi="Wingdings" w:hint="default"/>
      </w:rPr>
    </w:lvl>
    <w:lvl w:ilvl="6" w:tplc="76647698">
      <w:start w:val="1"/>
      <w:numFmt w:val="bullet"/>
      <w:lvlText w:val=""/>
      <w:lvlJc w:val="left"/>
      <w:pPr>
        <w:ind w:left="5040" w:hanging="360"/>
      </w:pPr>
      <w:rPr>
        <w:rFonts w:ascii="Symbol" w:hAnsi="Symbol" w:hint="default"/>
      </w:rPr>
    </w:lvl>
    <w:lvl w:ilvl="7" w:tplc="013E1A8A">
      <w:start w:val="1"/>
      <w:numFmt w:val="bullet"/>
      <w:lvlText w:val="o"/>
      <w:lvlJc w:val="left"/>
      <w:pPr>
        <w:ind w:left="5760" w:hanging="360"/>
      </w:pPr>
      <w:rPr>
        <w:rFonts w:ascii="Courier New" w:hAnsi="Courier New" w:hint="default"/>
      </w:rPr>
    </w:lvl>
    <w:lvl w:ilvl="8" w:tplc="6A4691B4">
      <w:start w:val="1"/>
      <w:numFmt w:val="bullet"/>
      <w:lvlText w:val=""/>
      <w:lvlJc w:val="left"/>
      <w:pPr>
        <w:ind w:left="6480" w:hanging="360"/>
      </w:pPr>
      <w:rPr>
        <w:rFonts w:ascii="Wingdings" w:hAnsi="Wingdings" w:hint="default"/>
      </w:rPr>
    </w:lvl>
  </w:abstractNum>
  <w:abstractNum w:abstractNumId="12" w15:restartNumberingAfterBreak="0">
    <w:nsid w:val="4328167D"/>
    <w:multiLevelType w:val="hybridMultilevel"/>
    <w:tmpl w:val="FFFFFFFF"/>
    <w:lvl w:ilvl="0" w:tplc="DE60CD08">
      <w:start w:val="1"/>
      <w:numFmt w:val="bullet"/>
      <w:lvlText w:val=""/>
      <w:lvlJc w:val="left"/>
      <w:pPr>
        <w:ind w:left="720" w:hanging="360"/>
      </w:pPr>
      <w:rPr>
        <w:rFonts w:ascii="Symbol" w:hAnsi="Symbol" w:hint="default"/>
      </w:rPr>
    </w:lvl>
    <w:lvl w:ilvl="1" w:tplc="4460904A">
      <w:start w:val="1"/>
      <w:numFmt w:val="bullet"/>
      <w:lvlText w:val="o"/>
      <w:lvlJc w:val="left"/>
      <w:pPr>
        <w:ind w:left="1440" w:hanging="360"/>
      </w:pPr>
      <w:rPr>
        <w:rFonts w:ascii="Courier New" w:hAnsi="Courier New" w:hint="default"/>
      </w:rPr>
    </w:lvl>
    <w:lvl w:ilvl="2" w:tplc="DD8A9590">
      <w:start w:val="1"/>
      <w:numFmt w:val="bullet"/>
      <w:lvlText w:val=""/>
      <w:lvlJc w:val="left"/>
      <w:pPr>
        <w:ind w:left="2160" w:hanging="360"/>
      </w:pPr>
      <w:rPr>
        <w:rFonts w:ascii="Wingdings" w:hAnsi="Wingdings" w:hint="default"/>
      </w:rPr>
    </w:lvl>
    <w:lvl w:ilvl="3" w:tplc="2DE61DC6">
      <w:start w:val="1"/>
      <w:numFmt w:val="bullet"/>
      <w:lvlText w:val=""/>
      <w:lvlJc w:val="left"/>
      <w:pPr>
        <w:ind w:left="2880" w:hanging="360"/>
      </w:pPr>
      <w:rPr>
        <w:rFonts w:ascii="Symbol" w:hAnsi="Symbol" w:hint="default"/>
      </w:rPr>
    </w:lvl>
    <w:lvl w:ilvl="4" w:tplc="ADF8AD2C">
      <w:start w:val="1"/>
      <w:numFmt w:val="bullet"/>
      <w:lvlText w:val="o"/>
      <w:lvlJc w:val="left"/>
      <w:pPr>
        <w:ind w:left="3600" w:hanging="360"/>
      </w:pPr>
      <w:rPr>
        <w:rFonts w:ascii="Courier New" w:hAnsi="Courier New" w:hint="default"/>
      </w:rPr>
    </w:lvl>
    <w:lvl w:ilvl="5" w:tplc="147C18D8">
      <w:start w:val="1"/>
      <w:numFmt w:val="bullet"/>
      <w:lvlText w:val=""/>
      <w:lvlJc w:val="left"/>
      <w:pPr>
        <w:ind w:left="4320" w:hanging="360"/>
      </w:pPr>
      <w:rPr>
        <w:rFonts w:ascii="Wingdings" w:hAnsi="Wingdings" w:hint="default"/>
      </w:rPr>
    </w:lvl>
    <w:lvl w:ilvl="6" w:tplc="88943964">
      <w:start w:val="1"/>
      <w:numFmt w:val="bullet"/>
      <w:lvlText w:val=""/>
      <w:lvlJc w:val="left"/>
      <w:pPr>
        <w:ind w:left="5040" w:hanging="360"/>
      </w:pPr>
      <w:rPr>
        <w:rFonts w:ascii="Symbol" w:hAnsi="Symbol" w:hint="default"/>
      </w:rPr>
    </w:lvl>
    <w:lvl w:ilvl="7" w:tplc="365E35B8">
      <w:start w:val="1"/>
      <w:numFmt w:val="bullet"/>
      <w:lvlText w:val="o"/>
      <w:lvlJc w:val="left"/>
      <w:pPr>
        <w:ind w:left="5760" w:hanging="360"/>
      </w:pPr>
      <w:rPr>
        <w:rFonts w:ascii="Courier New" w:hAnsi="Courier New" w:hint="default"/>
      </w:rPr>
    </w:lvl>
    <w:lvl w:ilvl="8" w:tplc="2D1E2776">
      <w:start w:val="1"/>
      <w:numFmt w:val="bullet"/>
      <w:lvlText w:val=""/>
      <w:lvlJc w:val="left"/>
      <w:pPr>
        <w:ind w:left="6480" w:hanging="360"/>
      </w:pPr>
      <w:rPr>
        <w:rFonts w:ascii="Wingdings" w:hAnsi="Wingdings" w:hint="default"/>
      </w:rPr>
    </w:lvl>
  </w:abstractNum>
  <w:abstractNum w:abstractNumId="13" w15:restartNumberingAfterBreak="0">
    <w:nsid w:val="48867FC0"/>
    <w:multiLevelType w:val="hybridMultilevel"/>
    <w:tmpl w:val="FFFFFFFF"/>
    <w:lvl w:ilvl="0" w:tplc="706C8340">
      <w:start w:val="1"/>
      <w:numFmt w:val="bullet"/>
      <w:lvlText w:val=""/>
      <w:lvlJc w:val="left"/>
      <w:pPr>
        <w:ind w:left="720" w:hanging="360"/>
      </w:pPr>
      <w:rPr>
        <w:rFonts w:ascii="Symbol" w:hAnsi="Symbol" w:hint="default"/>
      </w:rPr>
    </w:lvl>
    <w:lvl w:ilvl="1" w:tplc="B7B65400">
      <w:start w:val="1"/>
      <w:numFmt w:val="bullet"/>
      <w:lvlText w:val="o"/>
      <w:lvlJc w:val="left"/>
      <w:pPr>
        <w:ind w:left="1440" w:hanging="360"/>
      </w:pPr>
      <w:rPr>
        <w:rFonts w:ascii="Courier New" w:hAnsi="Courier New" w:hint="default"/>
      </w:rPr>
    </w:lvl>
    <w:lvl w:ilvl="2" w:tplc="1C58CA42">
      <w:start w:val="1"/>
      <w:numFmt w:val="bullet"/>
      <w:lvlText w:val=""/>
      <w:lvlJc w:val="left"/>
      <w:pPr>
        <w:ind w:left="2160" w:hanging="360"/>
      </w:pPr>
      <w:rPr>
        <w:rFonts w:ascii="Wingdings" w:hAnsi="Wingdings" w:hint="default"/>
      </w:rPr>
    </w:lvl>
    <w:lvl w:ilvl="3" w:tplc="BBF6412E">
      <w:start w:val="1"/>
      <w:numFmt w:val="bullet"/>
      <w:lvlText w:val=""/>
      <w:lvlJc w:val="left"/>
      <w:pPr>
        <w:ind w:left="2880" w:hanging="360"/>
      </w:pPr>
      <w:rPr>
        <w:rFonts w:ascii="Symbol" w:hAnsi="Symbol" w:hint="default"/>
      </w:rPr>
    </w:lvl>
    <w:lvl w:ilvl="4" w:tplc="D3B096E6">
      <w:start w:val="1"/>
      <w:numFmt w:val="bullet"/>
      <w:lvlText w:val="o"/>
      <w:lvlJc w:val="left"/>
      <w:pPr>
        <w:ind w:left="3600" w:hanging="360"/>
      </w:pPr>
      <w:rPr>
        <w:rFonts w:ascii="Courier New" w:hAnsi="Courier New" w:hint="default"/>
      </w:rPr>
    </w:lvl>
    <w:lvl w:ilvl="5" w:tplc="5AD878AE">
      <w:start w:val="1"/>
      <w:numFmt w:val="bullet"/>
      <w:lvlText w:val=""/>
      <w:lvlJc w:val="left"/>
      <w:pPr>
        <w:ind w:left="4320" w:hanging="360"/>
      </w:pPr>
      <w:rPr>
        <w:rFonts w:ascii="Wingdings" w:hAnsi="Wingdings" w:hint="default"/>
      </w:rPr>
    </w:lvl>
    <w:lvl w:ilvl="6" w:tplc="0F42A3BA">
      <w:start w:val="1"/>
      <w:numFmt w:val="bullet"/>
      <w:lvlText w:val=""/>
      <w:lvlJc w:val="left"/>
      <w:pPr>
        <w:ind w:left="5040" w:hanging="360"/>
      </w:pPr>
      <w:rPr>
        <w:rFonts w:ascii="Symbol" w:hAnsi="Symbol" w:hint="default"/>
      </w:rPr>
    </w:lvl>
    <w:lvl w:ilvl="7" w:tplc="B80E9D14">
      <w:start w:val="1"/>
      <w:numFmt w:val="bullet"/>
      <w:lvlText w:val="o"/>
      <w:lvlJc w:val="left"/>
      <w:pPr>
        <w:ind w:left="5760" w:hanging="360"/>
      </w:pPr>
      <w:rPr>
        <w:rFonts w:ascii="Courier New" w:hAnsi="Courier New" w:hint="default"/>
      </w:rPr>
    </w:lvl>
    <w:lvl w:ilvl="8" w:tplc="7A3825C2">
      <w:start w:val="1"/>
      <w:numFmt w:val="bullet"/>
      <w:lvlText w:val=""/>
      <w:lvlJc w:val="left"/>
      <w:pPr>
        <w:ind w:left="6480" w:hanging="360"/>
      </w:pPr>
      <w:rPr>
        <w:rFonts w:ascii="Wingdings" w:hAnsi="Wingdings" w:hint="default"/>
      </w:rPr>
    </w:lvl>
  </w:abstractNum>
  <w:abstractNum w:abstractNumId="14" w15:restartNumberingAfterBreak="0">
    <w:nsid w:val="4B66405B"/>
    <w:multiLevelType w:val="hybridMultilevel"/>
    <w:tmpl w:val="6F7417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283B00"/>
    <w:multiLevelType w:val="hybridMultilevel"/>
    <w:tmpl w:val="658AD1A0"/>
    <w:lvl w:ilvl="0" w:tplc="851AD2C0">
      <w:start w:val="1"/>
      <w:numFmt w:val="bullet"/>
      <w:lvlText w:val=""/>
      <w:lvlJc w:val="left"/>
      <w:pPr>
        <w:ind w:left="720" w:hanging="360"/>
      </w:pPr>
      <w:rPr>
        <w:rFonts w:ascii="Symbol" w:hAnsi="Symbol" w:hint="default"/>
      </w:rPr>
    </w:lvl>
    <w:lvl w:ilvl="1" w:tplc="9A9E2116">
      <w:start w:val="1"/>
      <w:numFmt w:val="bullet"/>
      <w:lvlText w:val="o"/>
      <w:lvlJc w:val="left"/>
      <w:pPr>
        <w:ind w:left="1440" w:hanging="360"/>
      </w:pPr>
      <w:rPr>
        <w:rFonts w:ascii="Courier New" w:hAnsi="Courier New" w:hint="default"/>
      </w:rPr>
    </w:lvl>
    <w:lvl w:ilvl="2" w:tplc="91607B70">
      <w:start w:val="1"/>
      <w:numFmt w:val="bullet"/>
      <w:lvlText w:val=""/>
      <w:lvlJc w:val="left"/>
      <w:pPr>
        <w:ind w:left="2160" w:hanging="360"/>
      </w:pPr>
      <w:rPr>
        <w:rFonts w:ascii="Wingdings" w:hAnsi="Wingdings" w:hint="default"/>
      </w:rPr>
    </w:lvl>
    <w:lvl w:ilvl="3" w:tplc="E3F4BCF6">
      <w:start w:val="1"/>
      <w:numFmt w:val="bullet"/>
      <w:lvlText w:val=""/>
      <w:lvlJc w:val="left"/>
      <w:pPr>
        <w:ind w:left="2880" w:hanging="360"/>
      </w:pPr>
      <w:rPr>
        <w:rFonts w:ascii="Symbol" w:hAnsi="Symbol" w:hint="default"/>
      </w:rPr>
    </w:lvl>
    <w:lvl w:ilvl="4" w:tplc="C33A1EEE">
      <w:start w:val="1"/>
      <w:numFmt w:val="bullet"/>
      <w:lvlText w:val="o"/>
      <w:lvlJc w:val="left"/>
      <w:pPr>
        <w:ind w:left="3600" w:hanging="360"/>
      </w:pPr>
      <w:rPr>
        <w:rFonts w:ascii="Courier New" w:hAnsi="Courier New" w:hint="default"/>
      </w:rPr>
    </w:lvl>
    <w:lvl w:ilvl="5" w:tplc="FC6AF706">
      <w:start w:val="1"/>
      <w:numFmt w:val="bullet"/>
      <w:lvlText w:val=""/>
      <w:lvlJc w:val="left"/>
      <w:pPr>
        <w:ind w:left="4320" w:hanging="360"/>
      </w:pPr>
      <w:rPr>
        <w:rFonts w:ascii="Wingdings" w:hAnsi="Wingdings" w:hint="default"/>
      </w:rPr>
    </w:lvl>
    <w:lvl w:ilvl="6" w:tplc="5B788C9C">
      <w:start w:val="1"/>
      <w:numFmt w:val="bullet"/>
      <w:lvlText w:val=""/>
      <w:lvlJc w:val="left"/>
      <w:pPr>
        <w:ind w:left="5040" w:hanging="360"/>
      </w:pPr>
      <w:rPr>
        <w:rFonts w:ascii="Symbol" w:hAnsi="Symbol" w:hint="default"/>
      </w:rPr>
    </w:lvl>
    <w:lvl w:ilvl="7" w:tplc="C472BB48">
      <w:start w:val="1"/>
      <w:numFmt w:val="bullet"/>
      <w:lvlText w:val="o"/>
      <w:lvlJc w:val="left"/>
      <w:pPr>
        <w:ind w:left="5760" w:hanging="360"/>
      </w:pPr>
      <w:rPr>
        <w:rFonts w:ascii="Courier New" w:hAnsi="Courier New" w:hint="default"/>
      </w:rPr>
    </w:lvl>
    <w:lvl w:ilvl="8" w:tplc="2F92547A">
      <w:start w:val="1"/>
      <w:numFmt w:val="bullet"/>
      <w:lvlText w:val=""/>
      <w:lvlJc w:val="left"/>
      <w:pPr>
        <w:ind w:left="6480" w:hanging="360"/>
      </w:pPr>
      <w:rPr>
        <w:rFonts w:ascii="Wingdings" w:hAnsi="Wingdings" w:hint="default"/>
      </w:rPr>
    </w:lvl>
  </w:abstractNum>
  <w:abstractNum w:abstractNumId="16" w15:restartNumberingAfterBreak="0">
    <w:nsid w:val="61A26281"/>
    <w:multiLevelType w:val="hybridMultilevel"/>
    <w:tmpl w:val="861A3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1C5328"/>
    <w:multiLevelType w:val="hybridMultilevel"/>
    <w:tmpl w:val="FFFFFFFF"/>
    <w:lvl w:ilvl="0" w:tplc="C4FA4EBE">
      <w:start w:val="1"/>
      <w:numFmt w:val="bullet"/>
      <w:lvlText w:val=""/>
      <w:lvlJc w:val="left"/>
      <w:pPr>
        <w:ind w:left="720" w:hanging="360"/>
      </w:pPr>
      <w:rPr>
        <w:rFonts w:ascii="Wingdings" w:hAnsi="Wingdings" w:hint="default"/>
      </w:rPr>
    </w:lvl>
    <w:lvl w:ilvl="1" w:tplc="5BA8C686">
      <w:start w:val="1"/>
      <w:numFmt w:val="bullet"/>
      <w:lvlText w:val="o"/>
      <w:lvlJc w:val="left"/>
      <w:pPr>
        <w:ind w:left="1440" w:hanging="360"/>
      </w:pPr>
      <w:rPr>
        <w:rFonts w:ascii="Courier New" w:hAnsi="Courier New" w:hint="default"/>
      </w:rPr>
    </w:lvl>
    <w:lvl w:ilvl="2" w:tplc="82D494AE">
      <w:start w:val="1"/>
      <w:numFmt w:val="bullet"/>
      <w:lvlText w:val=""/>
      <w:lvlJc w:val="left"/>
      <w:pPr>
        <w:ind w:left="2160" w:hanging="360"/>
      </w:pPr>
      <w:rPr>
        <w:rFonts w:ascii="Wingdings" w:hAnsi="Wingdings" w:hint="default"/>
      </w:rPr>
    </w:lvl>
    <w:lvl w:ilvl="3" w:tplc="3BB0272C">
      <w:start w:val="1"/>
      <w:numFmt w:val="bullet"/>
      <w:lvlText w:val=""/>
      <w:lvlJc w:val="left"/>
      <w:pPr>
        <w:ind w:left="2880" w:hanging="360"/>
      </w:pPr>
      <w:rPr>
        <w:rFonts w:ascii="Symbol" w:hAnsi="Symbol" w:hint="default"/>
      </w:rPr>
    </w:lvl>
    <w:lvl w:ilvl="4" w:tplc="09567B04">
      <w:start w:val="1"/>
      <w:numFmt w:val="bullet"/>
      <w:lvlText w:val="o"/>
      <w:lvlJc w:val="left"/>
      <w:pPr>
        <w:ind w:left="3600" w:hanging="360"/>
      </w:pPr>
      <w:rPr>
        <w:rFonts w:ascii="Courier New" w:hAnsi="Courier New" w:hint="default"/>
      </w:rPr>
    </w:lvl>
    <w:lvl w:ilvl="5" w:tplc="A6A468DC">
      <w:start w:val="1"/>
      <w:numFmt w:val="bullet"/>
      <w:lvlText w:val=""/>
      <w:lvlJc w:val="left"/>
      <w:pPr>
        <w:ind w:left="4320" w:hanging="360"/>
      </w:pPr>
      <w:rPr>
        <w:rFonts w:ascii="Wingdings" w:hAnsi="Wingdings" w:hint="default"/>
      </w:rPr>
    </w:lvl>
    <w:lvl w:ilvl="6" w:tplc="48DA2A74">
      <w:start w:val="1"/>
      <w:numFmt w:val="bullet"/>
      <w:lvlText w:val=""/>
      <w:lvlJc w:val="left"/>
      <w:pPr>
        <w:ind w:left="5040" w:hanging="360"/>
      </w:pPr>
      <w:rPr>
        <w:rFonts w:ascii="Symbol" w:hAnsi="Symbol" w:hint="default"/>
      </w:rPr>
    </w:lvl>
    <w:lvl w:ilvl="7" w:tplc="262851B8">
      <w:start w:val="1"/>
      <w:numFmt w:val="bullet"/>
      <w:lvlText w:val="o"/>
      <w:lvlJc w:val="left"/>
      <w:pPr>
        <w:ind w:left="5760" w:hanging="360"/>
      </w:pPr>
      <w:rPr>
        <w:rFonts w:ascii="Courier New" w:hAnsi="Courier New" w:hint="default"/>
      </w:rPr>
    </w:lvl>
    <w:lvl w:ilvl="8" w:tplc="92F098BC">
      <w:start w:val="1"/>
      <w:numFmt w:val="bullet"/>
      <w:lvlText w:val=""/>
      <w:lvlJc w:val="left"/>
      <w:pPr>
        <w:ind w:left="6480" w:hanging="360"/>
      </w:pPr>
      <w:rPr>
        <w:rFonts w:ascii="Wingdings" w:hAnsi="Wingdings" w:hint="default"/>
      </w:rPr>
    </w:lvl>
  </w:abstractNum>
  <w:abstractNum w:abstractNumId="18" w15:restartNumberingAfterBreak="0">
    <w:nsid w:val="79F5768D"/>
    <w:multiLevelType w:val="hybridMultilevel"/>
    <w:tmpl w:val="A3821E62"/>
    <w:lvl w:ilvl="0" w:tplc="040C000B">
      <w:start w:val="1"/>
      <w:numFmt w:val="bullet"/>
      <w:lvlText w:val=""/>
      <w:lvlJc w:val="left"/>
      <w:pPr>
        <w:ind w:left="1623" w:hanging="360"/>
      </w:pPr>
      <w:rPr>
        <w:rFonts w:ascii="Wingdings" w:hAnsi="Wingdings" w:hint="default"/>
      </w:rPr>
    </w:lvl>
    <w:lvl w:ilvl="1" w:tplc="040C0003" w:tentative="1">
      <w:start w:val="1"/>
      <w:numFmt w:val="bullet"/>
      <w:lvlText w:val="o"/>
      <w:lvlJc w:val="left"/>
      <w:pPr>
        <w:ind w:left="2343" w:hanging="360"/>
      </w:pPr>
      <w:rPr>
        <w:rFonts w:ascii="Courier New" w:hAnsi="Courier New" w:hint="default"/>
      </w:rPr>
    </w:lvl>
    <w:lvl w:ilvl="2" w:tplc="040C0005" w:tentative="1">
      <w:start w:val="1"/>
      <w:numFmt w:val="bullet"/>
      <w:lvlText w:val=""/>
      <w:lvlJc w:val="left"/>
      <w:pPr>
        <w:ind w:left="3063" w:hanging="360"/>
      </w:pPr>
      <w:rPr>
        <w:rFonts w:ascii="Wingdings" w:hAnsi="Wingdings" w:hint="default"/>
      </w:rPr>
    </w:lvl>
    <w:lvl w:ilvl="3" w:tplc="040C0001" w:tentative="1">
      <w:start w:val="1"/>
      <w:numFmt w:val="bullet"/>
      <w:lvlText w:val=""/>
      <w:lvlJc w:val="left"/>
      <w:pPr>
        <w:ind w:left="3783" w:hanging="360"/>
      </w:pPr>
      <w:rPr>
        <w:rFonts w:ascii="Symbol" w:hAnsi="Symbol" w:hint="default"/>
      </w:rPr>
    </w:lvl>
    <w:lvl w:ilvl="4" w:tplc="040C0003" w:tentative="1">
      <w:start w:val="1"/>
      <w:numFmt w:val="bullet"/>
      <w:lvlText w:val="o"/>
      <w:lvlJc w:val="left"/>
      <w:pPr>
        <w:ind w:left="4503" w:hanging="360"/>
      </w:pPr>
      <w:rPr>
        <w:rFonts w:ascii="Courier New" w:hAnsi="Courier New" w:hint="default"/>
      </w:rPr>
    </w:lvl>
    <w:lvl w:ilvl="5" w:tplc="040C0005" w:tentative="1">
      <w:start w:val="1"/>
      <w:numFmt w:val="bullet"/>
      <w:lvlText w:val=""/>
      <w:lvlJc w:val="left"/>
      <w:pPr>
        <w:ind w:left="5223" w:hanging="360"/>
      </w:pPr>
      <w:rPr>
        <w:rFonts w:ascii="Wingdings" w:hAnsi="Wingdings" w:hint="default"/>
      </w:rPr>
    </w:lvl>
    <w:lvl w:ilvl="6" w:tplc="040C0001" w:tentative="1">
      <w:start w:val="1"/>
      <w:numFmt w:val="bullet"/>
      <w:lvlText w:val=""/>
      <w:lvlJc w:val="left"/>
      <w:pPr>
        <w:ind w:left="5943" w:hanging="360"/>
      </w:pPr>
      <w:rPr>
        <w:rFonts w:ascii="Symbol" w:hAnsi="Symbol" w:hint="default"/>
      </w:rPr>
    </w:lvl>
    <w:lvl w:ilvl="7" w:tplc="040C0003" w:tentative="1">
      <w:start w:val="1"/>
      <w:numFmt w:val="bullet"/>
      <w:lvlText w:val="o"/>
      <w:lvlJc w:val="left"/>
      <w:pPr>
        <w:ind w:left="6663" w:hanging="360"/>
      </w:pPr>
      <w:rPr>
        <w:rFonts w:ascii="Courier New" w:hAnsi="Courier New" w:hint="default"/>
      </w:rPr>
    </w:lvl>
    <w:lvl w:ilvl="8" w:tplc="040C0005" w:tentative="1">
      <w:start w:val="1"/>
      <w:numFmt w:val="bullet"/>
      <w:lvlText w:val=""/>
      <w:lvlJc w:val="left"/>
      <w:pPr>
        <w:ind w:left="7383" w:hanging="360"/>
      </w:pPr>
      <w:rPr>
        <w:rFonts w:ascii="Wingdings" w:hAnsi="Wingdings" w:hint="default"/>
      </w:rPr>
    </w:lvl>
  </w:abstractNum>
  <w:abstractNum w:abstractNumId="19" w15:restartNumberingAfterBreak="0">
    <w:nsid w:val="7D545D95"/>
    <w:multiLevelType w:val="hybridMultilevel"/>
    <w:tmpl w:val="FFFFFFFF"/>
    <w:lvl w:ilvl="0" w:tplc="CB02C046">
      <w:start w:val="1"/>
      <w:numFmt w:val="bullet"/>
      <w:lvlText w:val=""/>
      <w:lvlJc w:val="left"/>
      <w:pPr>
        <w:ind w:left="720" w:hanging="360"/>
      </w:pPr>
      <w:rPr>
        <w:rFonts w:ascii="Symbol" w:hAnsi="Symbol" w:hint="default"/>
      </w:rPr>
    </w:lvl>
    <w:lvl w:ilvl="1" w:tplc="B07E71EA">
      <w:start w:val="1"/>
      <w:numFmt w:val="bullet"/>
      <w:lvlText w:val="o"/>
      <w:lvlJc w:val="left"/>
      <w:pPr>
        <w:ind w:left="1440" w:hanging="360"/>
      </w:pPr>
      <w:rPr>
        <w:rFonts w:ascii="Courier New" w:hAnsi="Courier New" w:hint="default"/>
      </w:rPr>
    </w:lvl>
    <w:lvl w:ilvl="2" w:tplc="90663E2C">
      <w:start w:val="1"/>
      <w:numFmt w:val="bullet"/>
      <w:lvlText w:val=""/>
      <w:lvlJc w:val="left"/>
      <w:pPr>
        <w:ind w:left="2160" w:hanging="360"/>
      </w:pPr>
      <w:rPr>
        <w:rFonts w:ascii="Wingdings" w:hAnsi="Wingdings" w:hint="default"/>
      </w:rPr>
    </w:lvl>
    <w:lvl w:ilvl="3" w:tplc="960815E0">
      <w:start w:val="1"/>
      <w:numFmt w:val="bullet"/>
      <w:lvlText w:val=""/>
      <w:lvlJc w:val="left"/>
      <w:pPr>
        <w:ind w:left="2880" w:hanging="360"/>
      </w:pPr>
      <w:rPr>
        <w:rFonts w:ascii="Symbol" w:hAnsi="Symbol" w:hint="default"/>
      </w:rPr>
    </w:lvl>
    <w:lvl w:ilvl="4" w:tplc="899E081E">
      <w:start w:val="1"/>
      <w:numFmt w:val="bullet"/>
      <w:lvlText w:val="o"/>
      <w:lvlJc w:val="left"/>
      <w:pPr>
        <w:ind w:left="3600" w:hanging="360"/>
      </w:pPr>
      <w:rPr>
        <w:rFonts w:ascii="Courier New" w:hAnsi="Courier New" w:hint="default"/>
      </w:rPr>
    </w:lvl>
    <w:lvl w:ilvl="5" w:tplc="C666E7E2">
      <w:start w:val="1"/>
      <w:numFmt w:val="bullet"/>
      <w:lvlText w:val=""/>
      <w:lvlJc w:val="left"/>
      <w:pPr>
        <w:ind w:left="4320" w:hanging="360"/>
      </w:pPr>
      <w:rPr>
        <w:rFonts w:ascii="Wingdings" w:hAnsi="Wingdings" w:hint="default"/>
      </w:rPr>
    </w:lvl>
    <w:lvl w:ilvl="6" w:tplc="63261E82">
      <w:start w:val="1"/>
      <w:numFmt w:val="bullet"/>
      <w:lvlText w:val=""/>
      <w:lvlJc w:val="left"/>
      <w:pPr>
        <w:ind w:left="5040" w:hanging="360"/>
      </w:pPr>
      <w:rPr>
        <w:rFonts w:ascii="Symbol" w:hAnsi="Symbol" w:hint="default"/>
      </w:rPr>
    </w:lvl>
    <w:lvl w:ilvl="7" w:tplc="D2B89546">
      <w:start w:val="1"/>
      <w:numFmt w:val="bullet"/>
      <w:lvlText w:val="o"/>
      <w:lvlJc w:val="left"/>
      <w:pPr>
        <w:ind w:left="5760" w:hanging="360"/>
      </w:pPr>
      <w:rPr>
        <w:rFonts w:ascii="Courier New" w:hAnsi="Courier New" w:hint="default"/>
      </w:rPr>
    </w:lvl>
    <w:lvl w:ilvl="8" w:tplc="244A754C">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9"/>
  </w:num>
  <w:num w:numId="4">
    <w:abstractNumId w:val="5"/>
  </w:num>
  <w:num w:numId="5">
    <w:abstractNumId w:val="0"/>
  </w:num>
  <w:num w:numId="6">
    <w:abstractNumId w:val="4"/>
  </w:num>
  <w:num w:numId="7">
    <w:abstractNumId w:val="18"/>
  </w:num>
  <w:num w:numId="8">
    <w:abstractNumId w:val="14"/>
  </w:num>
  <w:num w:numId="9">
    <w:abstractNumId w:val="3"/>
  </w:num>
  <w:num w:numId="10">
    <w:abstractNumId w:val="2"/>
  </w:num>
  <w:num w:numId="11">
    <w:abstractNumId w:val="12"/>
  </w:num>
  <w:num w:numId="12">
    <w:abstractNumId w:val="1"/>
  </w:num>
  <w:num w:numId="13">
    <w:abstractNumId w:val="17"/>
  </w:num>
  <w:num w:numId="14">
    <w:abstractNumId w:val="7"/>
  </w:num>
  <w:num w:numId="15">
    <w:abstractNumId w:val="8"/>
  </w:num>
  <w:num w:numId="16">
    <w:abstractNumId w:val="11"/>
  </w:num>
  <w:num w:numId="17">
    <w:abstractNumId w:val="16"/>
  </w:num>
  <w:num w:numId="18">
    <w:abstractNumId w:val="13"/>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D12"/>
    <w:rsid w:val="00000B17"/>
    <w:rsid w:val="000015AE"/>
    <w:rsid w:val="0000178C"/>
    <w:rsid w:val="00002CA4"/>
    <w:rsid w:val="00004A91"/>
    <w:rsid w:val="000105CD"/>
    <w:rsid w:val="00011AA0"/>
    <w:rsid w:val="000140C7"/>
    <w:rsid w:val="00015BC8"/>
    <w:rsid w:val="00016386"/>
    <w:rsid w:val="000219EA"/>
    <w:rsid w:val="000278FD"/>
    <w:rsid w:val="0003159F"/>
    <w:rsid w:val="000323AB"/>
    <w:rsid w:val="0003331D"/>
    <w:rsid w:val="0003395B"/>
    <w:rsid w:val="00033FC8"/>
    <w:rsid w:val="000346AD"/>
    <w:rsid w:val="000366D6"/>
    <w:rsid w:val="00037657"/>
    <w:rsid w:val="00037E32"/>
    <w:rsid w:val="000406ED"/>
    <w:rsid w:val="00040B12"/>
    <w:rsid w:val="00040C9B"/>
    <w:rsid w:val="00040CAD"/>
    <w:rsid w:val="00045B4A"/>
    <w:rsid w:val="000501B5"/>
    <w:rsid w:val="00051B5F"/>
    <w:rsid w:val="000533E1"/>
    <w:rsid w:val="00053D71"/>
    <w:rsid w:val="00053DE9"/>
    <w:rsid w:val="000546CD"/>
    <w:rsid w:val="000562A6"/>
    <w:rsid w:val="00057218"/>
    <w:rsid w:val="000573BF"/>
    <w:rsid w:val="00061368"/>
    <w:rsid w:val="00062D9A"/>
    <w:rsid w:val="00067329"/>
    <w:rsid w:val="0006767A"/>
    <w:rsid w:val="000707D9"/>
    <w:rsid w:val="00072147"/>
    <w:rsid w:val="00072476"/>
    <w:rsid w:val="0007428C"/>
    <w:rsid w:val="0007530C"/>
    <w:rsid w:val="00076552"/>
    <w:rsid w:val="0008058B"/>
    <w:rsid w:val="000826B6"/>
    <w:rsid w:val="000848AB"/>
    <w:rsid w:val="00095D62"/>
    <w:rsid w:val="000A1805"/>
    <w:rsid w:val="000A6D86"/>
    <w:rsid w:val="000A719B"/>
    <w:rsid w:val="000A793D"/>
    <w:rsid w:val="000A7F4F"/>
    <w:rsid w:val="000B0BAA"/>
    <w:rsid w:val="000B21B4"/>
    <w:rsid w:val="000B34EB"/>
    <w:rsid w:val="000B38E4"/>
    <w:rsid w:val="000B42AA"/>
    <w:rsid w:val="000B456F"/>
    <w:rsid w:val="000B4AD1"/>
    <w:rsid w:val="000B5B26"/>
    <w:rsid w:val="000B7282"/>
    <w:rsid w:val="000B7B98"/>
    <w:rsid w:val="000B7D18"/>
    <w:rsid w:val="000C0065"/>
    <w:rsid w:val="000C0E03"/>
    <w:rsid w:val="000C1A69"/>
    <w:rsid w:val="000C2621"/>
    <w:rsid w:val="000C2686"/>
    <w:rsid w:val="000C3173"/>
    <w:rsid w:val="000D19C0"/>
    <w:rsid w:val="000D6C4E"/>
    <w:rsid w:val="000D7536"/>
    <w:rsid w:val="000D7679"/>
    <w:rsid w:val="000D7996"/>
    <w:rsid w:val="000D7FE4"/>
    <w:rsid w:val="000E0D65"/>
    <w:rsid w:val="000E1CE1"/>
    <w:rsid w:val="000E4BB5"/>
    <w:rsid w:val="000E4FA2"/>
    <w:rsid w:val="000E7232"/>
    <w:rsid w:val="000F357F"/>
    <w:rsid w:val="000F56B4"/>
    <w:rsid w:val="000F7BC8"/>
    <w:rsid w:val="001002B0"/>
    <w:rsid w:val="00100DD9"/>
    <w:rsid w:val="0010382F"/>
    <w:rsid w:val="00103FCE"/>
    <w:rsid w:val="00111D55"/>
    <w:rsid w:val="00112497"/>
    <w:rsid w:val="001127AB"/>
    <w:rsid w:val="00112E44"/>
    <w:rsid w:val="00114689"/>
    <w:rsid w:val="0012054D"/>
    <w:rsid w:val="00121D5B"/>
    <w:rsid w:val="00123098"/>
    <w:rsid w:val="0012436A"/>
    <w:rsid w:val="00127EB4"/>
    <w:rsid w:val="0013052B"/>
    <w:rsid w:val="00130987"/>
    <w:rsid w:val="00133AFC"/>
    <w:rsid w:val="00133DB4"/>
    <w:rsid w:val="00140EA6"/>
    <w:rsid w:val="00144288"/>
    <w:rsid w:val="00145E7A"/>
    <w:rsid w:val="0015009D"/>
    <w:rsid w:val="00150FDF"/>
    <w:rsid w:val="001523FC"/>
    <w:rsid w:val="00153B5A"/>
    <w:rsid w:val="001551B7"/>
    <w:rsid w:val="00160F63"/>
    <w:rsid w:val="00162ABF"/>
    <w:rsid w:val="00164685"/>
    <w:rsid w:val="00172443"/>
    <w:rsid w:val="00176458"/>
    <w:rsid w:val="0018192A"/>
    <w:rsid w:val="00181A70"/>
    <w:rsid w:val="00186BA3"/>
    <w:rsid w:val="001926EA"/>
    <w:rsid w:val="001930C6"/>
    <w:rsid w:val="00193832"/>
    <w:rsid w:val="00193D3B"/>
    <w:rsid w:val="00195F52"/>
    <w:rsid w:val="001A3B21"/>
    <w:rsid w:val="001A3CC5"/>
    <w:rsid w:val="001A40F3"/>
    <w:rsid w:val="001B024E"/>
    <w:rsid w:val="001B570F"/>
    <w:rsid w:val="001B6D12"/>
    <w:rsid w:val="001C685E"/>
    <w:rsid w:val="001C6890"/>
    <w:rsid w:val="001C6BF9"/>
    <w:rsid w:val="001C7B1C"/>
    <w:rsid w:val="001D3E81"/>
    <w:rsid w:val="001D551D"/>
    <w:rsid w:val="001D5D3D"/>
    <w:rsid w:val="001E1633"/>
    <w:rsid w:val="001E6757"/>
    <w:rsid w:val="001E6A61"/>
    <w:rsid w:val="001F1C11"/>
    <w:rsid w:val="001F7A9C"/>
    <w:rsid w:val="00200F5C"/>
    <w:rsid w:val="00200F62"/>
    <w:rsid w:val="00202FC0"/>
    <w:rsid w:val="0020384F"/>
    <w:rsid w:val="00203C7D"/>
    <w:rsid w:val="00204B89"/>
    <w:rsid w:val="0020525E"/>
    <w:rsid w:val="002059D6"/>
    <w:rsid w:val="00205D6D"/>
    <w:rsid w:val="00206728"/>
    <w:rsid w:val="00210D73"/>
    <w:rsid w:val="00211957"/>
    <w:rsid w:val="002201D1"/>
    <w:rsid w:val="00234BD2"/>
    <w:rsid w:val="002351CA"/>
    <w:rsid w:val="0023626F"/>
    <w:rsid w:val="002363CB"/>
    <w:rsid w:val="00243C60"/>
    <w:rsid w:val="0024672F"/>
    <w:rsid w:val="002474C9"/>
    <w:rsid w:val="00252156"/>
    <w:rsid w:val="00253702"/>
    <w:rsid w:val="00253D7C"/>
    <w:rsid w:val="0025441C"/>
    <w:rsid w:val="00256037"/>
    <w:rsid w:val="0025662E"/>
    <w:rsid w:val="00261E9A"/>
    <w:rsid w:val="0026207A"/>
    <w:rsid w:val="002625DD"/>
    <w:rsid w:val="002660B1"/>
    <w:rsid w:val="00267E2B"/>
    <w:rsid w:val="00275F36"/>
    <w:rsid w:val="002769F1"/>
    <w:rsid w:val="002828CB"/>
    <w:rsid w:val="0028348C"/>
    <w:rsid w:val="0028655A"/>
    <w:rsid w:val="00290B40"/>
    <w:rsid w:val="00291D30"/>
    <w:rsid w:val="00291F74"/>
    <w:rsid w:val="00292445"/>
    <w:rsid w:val="0029277C"/>
    <w:rsid w:val="00294B13"/>
    <w:rsid w:val="002A36CB"/>
    <w:rsid w:val="002B4540"/>
    <w:rsid w:val="002B550A"/>
    <w:rsid w:val="002B7BFD"/>
    <w:rsid w:val="002B7EF3"/>
    <w:rsid w:val="002C420C"/>
    <w:rsid w:val="002C5D5B"/>
    <w:rsid w:val="002C60E2"/>
    <w:rsid w:val="002C6C5A"/>
    <w:rsid w:val="002D0200"/>
    <w:rsid w:val="002D0622"/>
    <w:rsid w:val="002D1EA3"/>
    <w:rsid w:val="002D2CDB"/>
    <w:rsid w:val="002D5B8A"/>
    <w:rsid w:val="002E770D"/>
    <w:rsid w:val="002F04EA"/>
    <w:rsid w:val="002F21E8"/>
    <w:rsid w:val="002F3DD3"/>
    <w:rsid w:val="002F45BC"/>
    <w:rsid w:val="00302BB4"/>
    <w:rsid w:val="00303034"/>
    <w:rsid w:val="00304BDF"/>
    <w:rsid w:val="00307E20"/>
    <w:rsid w:val="00307F69"/>
    <w:rsid w:val="00310927"/>
    <w:rsid w:val="0031104C"/>
    <w:rsid w:val="00311AF1"/>
    <w:rsid w:val="003120CD"/>
    <w:rsid w:val="00313B67"/>
    <w:rsid w:val="0031550A"/>
    <w:rsid w:val="00322C15"/>
    <w:rsid w:val="00325511"/>
    <w:rsid w:val="00325BD5"/>
    <w:rsid w:val="00330465"/>
    <w:rsid w:val="00332D1E"/>
    <w:rsid w:val="0033344C"/>
    <w:rsid w:val="00334D0A"/>
    <w:rsid w:val="00334EFC"/>
    <w:rsid w:val="003351D6"/>
    <w:rsid w:val="00336D80"/>
    <w:rsid w:val="00342081"/>
    <w:rsid w:val="00344357"/>
    <w:rsid w:val="00344EC9"/>
    <w:rsid w:val="003509DA"/>
    <w:rsid w:val="003557C4"/>
    <w:rsid w:val="00360186"/>
    <w:rsid w:val="00363564"/>
    <w:rsid w:val="003645B6"/>
    <w:rsid w:val="0037027F"/>
    <w:rsid w:val="00372010"/>
    <w:rsid w:val="003763AE"/>
    <w:rsid w:val="003801E0"/>
    <w:rsid w:val="0038226F"/>
    <w:rsid w:val="003867E0"/>
    <w:rsid w:val="00386B5A"/>
    <w:rsid w:val="003870E8"/>
    <w:rsid w:val="003979D0"/>
    <w:rsid w:val="00397C77"/>
    <w:rsid w:val="00397F3C"/>
    <w:rsid w:val="003A1459"/>
    <w:rsid w:val="003A1713"/>
    <w:rsid w:val="003A1B18"/>
    <w:rsid w:val="003A4511"/>
    <w:rsid w:val="003A48F9"/>
    <w:rsid w:val="003A797C"/>
    <w:rsid w:val="003B41F9"/>
    <w:rsid w:val="003B738D"/>
    <w:rsid w:val="003B7E92"/>
    <w:rsid w:val="003C03DA"/>
    <w:rsid w:val="003C39EB"/>
    <w:rsid w:val="003C692B"/>
    <w:rsid w:val="003D2ADB"/>
    <w:rsid w:val="003D41EC"/>
    <w:rsid w:val="003D45EE"/>
    <w:rsid w:val="003E1D09"/>
    <w:rsid w:val="003E4813"/>
    <w:rsid w:val="003E5C49"/>
    <w:rsid w:val="003E733F"/>
    <w:rsid w:val="003F1A6F"/>
    <w:rsid w:val="003F2881"/>
    <w:rsid w:val="003F5C27"/>
    <w:rsid w:val="003F614F"/>
    <w:rsid w:val="00400757"/>
    <w:rsid w:val="00420B80"/>
    <w:rsid w:val="00420DB2"/>
    <w:rsid w:val="004217AF"/>
    <w:rsid w:val="00422731"/>
    <w:rsid w:val="0042395A"/>
    <w:rsid w:val="00424411"/>
    <w:rsid w:val="0042567F"/>
    <w:rsid w:val="00427580"/>
    <w:rsid w:val="00432B1C"/>
    <w:rsid w:val="004331FF"/>
    <w:rsid w:val="00435B53"/>
    <w:rsid w:val="00442568"/>
    <w:rsid w:val="004426BF"/>
    <w:rsid w:val="00447CDD"/>
    <w:rsid w:val="00447F7E"/>
    <w:rsid w:val="00452DAF"/>
    <w:rsid w:val="00453501"/>
    <w:rsid w:val="00454C45"/>
    <w:rsid w:val="004560F8"/>
    <w:rsid w:val="00463B1E"/>
    <w:rsid w:val="0046750A"/>
    <w:rsid w:val="00467771"/>
    <w:rsid w:val="0047137C"/>
    <w:rsid w:val="00473142"/>
    <w:rsid w:val="00473F6F"/>
    <w:rsid w:val="00476A58"/>
    <w:rsid w:val="00477F3F"/>
    <w:rsid w:val="0048274A"/>
    <w:rsid w:val="0048389C"/>
    <w:rsid w:val="00490DBE"/>
    <w:rsid w:val="00494CCE"/>
    <w:rsid w:val="00496B51"/>
    <w:rsid w:val="00497761"/>
    <w:rsid w:val="004A1234"/>
    <w:rsid w:val="004A25B3"/>
    <w:rsid w:val="004A3C0A"/>
    <w:rsid w:val="004A4688"/>
    <w:rsid w:val="004A49E3"/>
    <w:rsid w:val="004A5755"/>
    <w:rsid w:val="004B2E24"/>
    <w:rsid w:val="004B646D"/>
    <w:rsid w:val="004C50EF"/>
    <w:rsid w:val="004D466E"/>
    <w:rsid w:val="004D703E"/>
    <w:rsid w:val="004E1A6F"/>
    <w:rsid w:val="004E30A6"/>
    <w:rsid w:val="004E332A"/>
    <w:rsid w:val="004F0DE3"/>
    <w:rsid w:val="004F251B"/>
    <w:rsid w:val="004F685C"/>
    <w:rsid w:val="00503334"/>
    <w:rsid w:val="00504E82"/>
    <w:rsid w:val="00510B7B"/>
    <w:rsid w:val="00515C0E"/>
    <w:rsid w:val="00516BD3"/>
    <w:rsid w:val="00516C99"/>
    <w:rsid w:val="005174E9"/>
    <w:rsid w:val="00522004"/>
    <w:rsid w:val="00523225"/>
    <w:rsid w:val="0052449D"/>
    <w:rsid w:val="00526B7B"/>
    <w:rsid w:val="0052799D"/>
    <w:rsid w:val="00530B27"/>
    <w:rsid w:val="00531CA4"/>
    <w:rsid w:val="00532475"/>
    <w:rsid w:val="00533526"/>
    <w:rsid w:val="005344D8"/>
    <w:rsid w:val="005454A6"/>
    <w:rsid w:val="00545C12"/>
    <w:rsid w:val="00546442"/>
    <w:rsid w:val="00546F77"/>
    <w:rsid w:val="00550501"/>
    <w:rsid w:val="0055165D"/>
    <w:rsid w:val="00551C99"/>
    <w:rsid w:val="005525A0"/>
    <w:rsid w:val="00555A37"/>
    <w:rsid w:val="00555BE9"/>
    <w:rsid w:val="005615A5"/>
    <w:rsid w:val="00562BE3"/>
    <w:rsid w:val="00566E66"/>
    <w:rsid w:val="005709DE"/>
    <w:rsid w:val="00570BDE"/>
    <w:rsid w:val="0057332C"/>
    <w:rsid w:val="00573789"/>
    <w:rsid w:val="00576D7F"/>
    <w:rsid w:val="00583421"/>
    <w:rsid w:val="00586479"/>
    <w:rsid w:val="005871DA"/>
    <w:rsid w:val="0058764B"/>
    <w:rsid w:val="00590295"/>
    <w:rsid w:val="00590E23"/>
    <w:rsid w:val="00596436"/>
    <w:rsid w:val="005A1BA2"/>
    <w:rsid w:val="005A24F7"/>
    <w:rsid w:val="005A39F2"/>
    <w:rsid w:val="005A500D"/>
    <w:rsid w:val="005B0C4D"/>
    <w:rsid w:val="005B1073"/>
    <w:rsid w:val="005B1B13"/>
    <w:rsid w:val="005B2DB5"/>
    <w:rsid w:val="005B4E64"/>
    <w:rsid w:val="005B5AF3"/>
    <w:rsid w:val="005B7D00"/>
    <w:rsid w:val="005C298E"/>
    <w:rsid w:val="005C2A0F"/>
    <w:rsid w:val="005C5C23"/>
    <w:rsid w:val="005C5D7D"/>
    <w:rsid w:val="005C79C6"/>
    <w:rsid w:val="005D0C31"/>
    <w:rsid w:val="005D0FC9"/>
    <w:rsid w:val="005D1715"/>
    <w:rsid w:val="005D214D"/>
    <w:rsid w:val="005D43D2"/>
    <w:rsid w:val="005E1522"/>
    <w:rsid w:val="005E57BE"/>
    <w:rsid w:val="005E57E0"/>
    <w:rsid w:val="005F0909"/>
    <w:rsid w:val="005F2911"/>
    <w:rsid w:val="005F3CA2"/>
    <w:rsid w:val="005F5B95"/>
    <w:rsid w:val="005F6114"/>
    <w:rsid w:val="00602B1B"/>
    <w:rsid w:val="0060682B"/>
    <w:rsid w:val="00614580"/>
    <w:rsid w:val="006170DD"/>
    <w:rsid w:val="00617A80"/>
    <w:rsid w:val="006233D2"/>
    <w:rsid w:val="00624858"/>
    <w:rsid w:val="00624D17"/>
    <w:rsid w:val="00625261"/>
    <w:rsid w:val="006333E7"/>
    <w:rsid w:val="00635136"/>
    <w:rsid w:val="00635D3A"/>
    <w:rsid w:val="00636C0A"/>
    <w:rsid w:val="0064153A"/>
    <w:rsid w:val="0064278C"/>
    <w:rsid w:val="006476C7"/>
    <w:rsid w:val="00650B00"/>
    <w:rsid w:val="006515FD"/>
    <w:rsid w:val="00654039"/>
    <w:rsid w:val="0065523F"/>
    <w:rsid w:val="00660118"/>
    <w:rsid w:val="00660865"/>
    <w:rsid w:val="006627DB"/>
    <w:rsid w:val="00662E6D"/>
    <w:rsid w:val="00670258"/>
    <w:rsid w:val="00671994"/>
    <w:rsid w:val="00675497"/>
    <w:rsid w:val="006767E1"/>
    <w:rsid w:val="00677370"/>
    <w:rsid w:val="00683FA8"/>
    <w:rsid w:val="0068475E"/>
    <w:rsid w:val="0068481C"/>
    <w:rsid w:val="00686A7B"/>
    <w:rsid w:val="00686E31"/>
    <w:rsid w:val="00687058"/>
    <w:rsid w:val="00687B58"/>
    <w:rsid w:val="00690180"/>
    <w:rsid w:val="00690867"/>
    <w:rsid w:val="006979C9"/>
    <w:rsid w:val="006A0E9D"/>
    <w:rsid w:val="006A5552"/>
    <w:rsid w:val="006A66DE"/>
    <w:rsid w:val="006A6F85"/>
    <w:rsid w:val="006B0F7E"/>
    <w:rsid w:val="006B1EF5"/>
    <w:rsid w:val="006B23A0"/>
    <w:rsid w:val="006B2AB2"/>
    <w:rsid w:val="006B4294"/>
    <w:rsid w:val="006B4ECE"/>
    <w:rsid w:val="006B74C9"/>
    <w:rsid w:val="006C19F0"/>
    <w:rsid w:val="006C34A1"/>
    <w:rsid w:val="006C38DD"/>
    <w:rsid w:val="006C5A30"/>
    <w:rsid w:val="006C6CA6"/>
    <w:rsid w:val="006C7F91"/>
    <w:rsid w:val="006D035C"/>
    <w:rsid w:val="006D62D3"/>
    <w:rsid w:val="006E3B4C"/>
    <w:rsid w:val="006E41D5"/>
    <w:rsid w:val="006E4EC8"/>
    <w:rsid w:val="006E62A7"/>
    <w:rsid w:val="006F1B73"/>
    <w:rsid w:val="006F2FC8"/>
    <w:rsid w:val="006F3A1F"/>
    <w:rsid w:val="006F5EB0"/>
    <w:rsid w:val="0070066B"/>
    <w:rsid w:val="00701758"/>
    <w:rsid w:val="00702718"/>
    <w:rsid w:val="00702FC7"/>
    <w:rsid w:val="007033DD"/>
    <w:rsid w:val="00703D19"/>
    <w:rsid w:val="00705B06"/>
    <w:rsid w:val="00706847"/>
    <w:rsid w:val="007071C1"/>
    <w:rsid w:val="007079CB"/>
    <w:rsid w:val="00710B38"/>
    <w:rsid w:val="007115A7"/>
    <w:rsid w:val="007119E4"/>
    <w:rsid w:val="007127AC"/>
    <w:rsid w:val="00712EC8"/>
    <w:rsid w:val="00713572"/>
    <w:rsid w:val="00714971"/>
    <w:rsid w:val="00714BB8"/>
    <w:rsid w:val="00715482"/>
    <w:rsid w:val="00722C71"/>
    <w:rsid w:val="00723BFC"/>
    <w:rsid w:val="00723CA4"/>
    <w:rsid w:val="00724A32"/>
    <w:rsid w:val="0072578A"/>
    <w:rsid w:val="00727DEC"/>
    <w:rsid w:val="007414BC"/>
    <w:rsid w:val="007463EC"/>
    <w:rsid w:val="0075049A"/>
    <w:rsid w:val="007526DA"/>
    <w:rsid w:val="00756283"/>
    <w:rsid w:val="00756FF5"/>
    <w:rsid w:val="007616DD"/>
    <w:rsid w:val="007701B8"/>
    <w:rsid w:val="00770EBA"/>
    <w:rsid w:val="00775890"/>
    <w:rsid w:val="0077637E"/>
    <w:rsid w:val="007765C0"/>
    <w:rsid w:val="00780991"/>
    <w:rsid w:val="00780F78"/>
    <w:rsid w:val="007810FE"/>
    <w:rsid w:val="00783830"/>
    <w:rsid w:val="0078656A"/>
    <w:rsid w:val="007868D1"/>
    <w:rsid w:val="0078755E"/>
    <w:rsid w:val="007918E6"/>
    <w:rsid w:val="007944D9"/>
    <w:rsid w:val="007959EB"/>
    <w:rsid w:val="007A01F8"/>
    <w:rsid w:val="007A34E2"/>
    <w:rsid w:val="007A4461"/>
    <w:rsid w:val="007A57BC"/>
    <w:rsid w:val="007A6112"/>
    <w:rsid w:val="007A7456"/>
    <w:rsid w:val="007B034C"/>
    <w:rsid w:val="007B0692"/>
    <w:rsid w:val="007B0D06"/>
    <w:rsid w:val="007B109F"/>
    <w:rsid w:val="007B179F"/>
    <w:rsid w:val="007B33CE"/>
    <w:rsid w:val="007B5D9A"/>
    <w:rsid w:val="007B71AA"/>
    <w:rsid w:val="007B7C15"/>
    <w:rsid w:val="007C0BC6"/>
    <w:rsid w:val="007C1941"/>
    <w:rsid w:val="007C2B50"/>
    <w:rsid w:val="007C2DC3"/>
    <w:rsid w:val="007C3230"/>
    <w:rsid w:val="007C3483"/>
    <w:rsid w:val="007C78CD"/>
    <w:rsid w:val="007D399B"/>
    <w:rsid w:val="007D467C"/>
    <w:rsid w:val="007E3209"/>
    <w:rsid w:val="007E6DAF"/>
    <w:rsid w:val="007E7A8C"/>
    <w:rsid w:val="007F17DA"/>
    <w:rsid w:val="007F419B"/>
    <w:rsid w:val="00801DD1"/>
    <w:rsid w:val="00802723"/>
    <w:rsid w:val="00804F1E"/>
    <w:rsid w:val="008054E0"/>
    <w:rsid w:val="008057FA"/>
    <w:rsid w:val="00806036"/>
    <w:rsid w:val="00810C2F"/>
    <w:rsid w:val="00811906"/>
    <w:rsid w:val="00812DEB"/>
    <w:rsid w:val="008137A0"/>
    <w:rsid w:val="008141E5"/>
    <w:rsid w:val="0081469D"/>
    <w:rsid w:val="00817540"/>
    <w:rsid w:val="00822B91"/>
    <w:rsid w:val="00822BED"/>
    <w:rsid w:val="0082366E"/>
    <w:rsid w:val="0082577D"/>
    <w:rsid w:val="008279AD"/>
    <w:rsid w:val="00827B24"/>
    <w:rsid w:val="00830835"/>
    <w:rsid w:val="00830E27"/>
    <w:rsid w:val="008314E2"/>
    <w:rsid w:val="0083240B"/>
    <w:rsid w:val="008335F7"/>
    <w:rsid w:val="00837C57"/>
    <w:rsid w:val="008416C2"/>
    <w:rsid w:val="00843489"/>
    <w:rsid w:val="00843F6B"/>
    <w:rsid w:val="00845B07"/>
    <w:rsid w:val="00847EEA"/>
    <w:rsid w:val="00850A61"/>
    <w:rsid w:val="00851AA1"/>
    <w:rsid w:val="00852D7E"/>
    <w:rsid w:val="00853226"/>
    <w:rsid w:val="00853383"/>
    <w:rsid w:val="00853534"/>
    <w:rsid w:val="0085592F"/>
    <w:rsid w:val="008609AF"/>
    <w:rsid w:val="00860F90"/>
    <w:rsid w:val="00861AD9"/>
    <w:rsid w:val="008729D5"/>
    <w:rsid w:val="00873C53"/>
    <w:rsid w:val="00874DBF"/>
    <w:rsid w:val="008820FB"/>
    <w:rsid w:val="008829AA"/>
    <w:rsid w:val="00882E1B"/>
    <w:rsid w:val="00892BFB"/>
    <w:rsid w:val="00895EDC"/>
    <w:rsid w:val="008A3AFD"/>
    <w:rsid w:val="008A3BC2"/>
    <w:rsid w:val="008A564F"/>
    <w:rsid w:val="008B08EB"/>
    <w:rsid w:val="008B5DA6"/>
    <w:rsid w:val="008B601B"/>
    <w:rsid w:val="008C5A9F"/>
    <w:rsid w:val="008C5E93"/>
    <w:rsid w:val="008D71D5"/>
    <w:rsid w:val="008E0140"/>
    <w:rsid w:val="008E25E5"/>
    <w:rsid w:val="008E3C06"/>
    <w:rsid w:val="008E71D0"/>
    <w:rsid w:val="008F1EC9"/>
    <w:rsid w:val="008F3D4E"/>
    <w:rsid w:val="008F4DFD"/>
    <w:rsid w:val="008F51E9"/>
    <w:rsid w:val="008F52D7"/>
    <w:rsid w:val="008F560C"/>
    <w:rsid w:val="008F5BEE"/>
    <w:rsid w:val="008F619C"/>
    <w:rsid w:val="008F6474"/>
    <w:rsid w:val="0090248F"/>
    <w:rsid w:val="009051A5"/>
    <w:rsid w:val="009064BA"/>
    <w:rsid w:val="00907338"/>
    <w:rsid w:val="00914D09"/>
    <w:rsid w:val="0091592E"/>
    <w:rsid w:val="00921B70"/>
    <w:rsid w:val="00923076"/>
    <w:rsid w:val="00923A11"/>
    <w:rsid w:val="00925822"/>
    <w:rsid w:val="00927577"/>
    <w:rsid w:val="00933489"/>
    <w:rsid w:val="009338B3"/>
    <w:rsid w:val="00936220"/>
    <w:rsid w:val="00936CD2"/>
    <w:rsid w:val="0094505D"/>
    <w:rsid w:val="00945782"/>
    <w:rsid w:val="009474B0"/>
    <w:rsid w:val="009506C0"/>
    <w:rsid w:val="0095398B"/>
    <w:rsid w:val="009550FC"/>
    <w:rsid w:val="00955D24"/>
    <w:rsid w:val="009611F3"/>
    <w:rsid w:val="009650BB"/>
    <w:rsid w:val="009666FC"/>
    <w:rsid w:val="00966BCB"/>
    <w:rsid w:val="00966E5B"/>
    <w:rsid w:val="00971A1F"/>
    <w:rsid w:val="00973CC8"/>
    <w:rsid w:val="009745EF"/>
    <w:rsid w:val="00976737"/>
    <w:rsid w:val="00980552"/>
    <w:rsid w:val="00981C4E"/>
    <w:rsid w:val="00981F03"/>
    <w:rsid w:val="00982161"/>
    <w:rsid w:val="0098533A"/>
    <w:rsid w:val="00985AAA"/>
    <w:rsid w:val="00993128"/>
    <w:rsid w:val="00996861"/>
    <w:rsid w:val="009A3690"/>
    <w:rsid w:val="009A4F33"/>
    <w:rsid w:val="009A71B3"/>
    <w:rsid w:val="009B1ECC"/>
    <w:rsid w:val="009B3B3C"/>
    <w:rsid w:val="009C14DC"/>
    <w:rsid w:val="009C3C21"/>
    <w:rsid w:val="009C3F7A"/>
    <w:rsid w:val="009C58E9"/>
    <w:rsid w:val="009C7810"/>
    <w:rsid w:val="009D1623"/>
    <w:rsid w:val="009D1E92"/>
    <w:rsid w:val="009D6E28"/>
    <w:rsid w:val="009D7874"/>
    <w:rsid w:val="009E1E3D"/>
    <w:rsid w:val="009E2CDC"/>
    <w:rsid w:val="009E4A6D"/>
    <w:rsid w:val="009F0021"/>
    <w:rsid w:val="009F3988"/>
    <w:rsid w:val="00A00917"/>
    <w:rsid w:val="00A03D11"/>
    <w:rsid w:val="00A0405F"/>
    <w:rsid w:val="00A04E10"/>
    <w:rsid w:val="00A070C2"/>
    <w:rsid w:val="00A10FA3"/>
    <w:rsid w:val="00A14DC9"/>
    <w:rsid w:val="00A152D5"/>
    <w:rsid w:val="00A16C59"/>
    <w:rsid w:val="00A22B9D"/>
    <w:rsid w:val="00A27FB1"/>
    <w:rsid w:val="00A3028A"/>
    <w:rsid w:val="00A30B70"/>
    <w:rsid w:val="00A31916"/>
    <w:rsid w:val="00A31F6B"/>
    <w:rsid w:val="00A344AC"/>
    <w:rsid w:val="00A3464E"/>
    <w:rsid w:val="00A34C5B"/>
    <w:rsid w:val="00A42C7D"/>
    <w:rsid w:val="00A4382D"/>
    <w:rsid w:val="00A44C4D"/>
    <w:rsid w:val="00A52B00"/>
    <w:rsid w:val="00A534E3"/>
    <w:rsid w:val="00A54660"/>
    <w:rsid w:val="00A54858"/>
    <w:rsid w:val="00A56972"/>
    <w:rsid w:val="00A56DC0"/>
    <w:rsid w:val="00A56DC7"/>
    <w:rsid w:val="00A61325"/>
    <w:rsid w:val="00A707C8"/>
    <w:rsid w:val="00A71D97"/>
    <w:rsid w:val="00A76A69"/>
    <w:rsid w:val="00A8497E"/>
    <w:rsid w:val="00A85D04"/>
    <w:rsid w:val="00A90195"/>
    <w:rsid w:val="00A904BA"/>
    <w:rsid w:val="00A90931"/>
    <w:rsid w:val="00A911C9"/>
    <w:rsid w:val="00A9187F"/>
    <w:rsid w:val="00A94090"/>
    <w:rsid w:val="00A97E73"/>
    <w:rsid w:val="00AA1148"/>
    <w:rsid w:val="00AA1E06"/>
    <w:rsid w:val="00AA2977"/>
    <w:rsid w:val="00AA5117"/>
    <w:rsid w:val="00AA5BD8"/>
    <w:rsid w:val="00AB002C"/>
    <w:rsid w:val="00AB0382"/>
    <w:rsid w:val="00AB1E53"/>
    <w:rsid w:val="00AB1E82"/>
    <w:rsid w:val="00AB3599"/>
    <w:rsid w:val="00AB398F"/>
    <w:rsid w:val="00AB4814"/>
    <w:rsid w:val="00AB6D15"/>
    <w:rsid w:val="00AB75CB"/>
    <w:rsid w:val="00AB7B72"/>
    <w:rsid w:val="00AB7E2B"/>
    <w:rsid w:val="00AC0D56"/>
    <w:rsid w:val="00AC1077"/>
    <w:rsid w:val="00AC4500"/>
    <w:rsid w:val="00AC59CE"/>
    <w:rsid w:val="00AC5BA8"/>
    <w:rsid w:val="00AD02A8"/>
    <w:rsid w:val="00AD3252"/>
    <w:rsid w:val="00AD3518"/>
    <w:rsid w:val="00AD4605"/>
    <w:rsid w:val="00AD50F3"/>
    <w:rsid w:val="00AE2177"/>
    <w:rsid w:val="00AE3209"/>
    <w:rsid w:val="00AE6952"/>
    <w:rsid w:val="00AF0830"/>
    <w:rsid w:val="00AF2391"/>
    <w:rsid w:val="00AF5BE0"/>
    <w:rsid w:val="00AF7BB3"/>
    <w:rsid w:val="00B05BAC"/>
    <w:rsid w:val="00B068D6"/>
    <w:rsid w:val="00B06B9B"/>
    <w:rsid w:val="00B1770D"/>
    <w:rsid w:val="00B209A0"/>
    <w:rsid w:val="00B3141B"/>
    <w:rsid w:val="00B32038"/>
    <w:rsid w:val="00B33265"/>
    <w:rsid w:val="00B35968"/>
    <w:rsid w:val="00B3751A"/>
    <w:rsid w:val="00B422DD"/>
    <w:rsid w:val="00B4505C"/>
    <w:rsid w:val="00B460F7"/>
    <w:rsid w:val="00B55074"/>
    <w:rsid w:val="00B60104"/>
    <w:rsid w:val="00B61BE9"/>
    <w:rsid w:val="00B621C4"/>
    <w:rsid w:val="00B676C8"/>
    <w:rsid w:val="00B70002"/>
    <w:rsid w:val="00B7220D"/>
    <w:rsid w:val="00B72426"/>
    <w:rsid w:val="00B74266"/>
    <w:rsid w:val="00B75568"/>
    <w:rsid w:val="00B7695E"/>
    <w:rsid w:val="00B77F10"/>
    <w:rsid w:val="00B81248"/>
    <w:rsid w:val="00B8650D"/>
    <w:rsid w:val="00B87E1F"/>
    <w:rsid w:val="00B90259"/>
    <w:rsid w:val="00B9227A"/>
    <w:rsid w:val="00B92B02"/>
    <w:rsid w:val="00B957C1"/>
    <w:rsid w:val="00B961CA"/>
    <w:rsid w:val="00BA3224"/>
    <w:rsid w:val="00BA3920"/>
    <w:rsid w:val="00BA62ED"/>
    <w:rsid w:val="00BB1277"/>
    <w:rsid w:val="00BB388C"/>
    <w:rsid w:val="00BB745A"/>
    <w:rsid w:val="00BC2E3F"/>
    <w:rsid w:val="00BC2F80"/>
    <w:rsid w:val="00BC32E6"/>
    <w:rsid w:val="00BC5DF5"/>
    <w:rsid w:val="00BD1BFF"/>
    <w:rsid w:val="00BD3C35"/>
    <w:rsid w:val="00BD4507"/>
    <w:rsid w:val="00BD5025"/>
    <w:rsid w:val="00BD7605"/>
    <w:rsid w:val="00BE0909"/>
    <w:rsid w:val="00BE1D08"/>
    <w:rsid w:val="00BE3023"/>
    <w:rsid w:val="00BE5DDB"/>
    <w:rsid w:val="00BE5E94"/>
    <w:rsid w:val="00BE6897"/>
    <w:rsid w:val="00BF1AF5"/>
    <w:rsid w:val="00BF314B"/>
    <w:rsid w:val="00BF3197"/>
    <w:rsid w:val="00BF3E48"/>
    <w:rsid w:val="00C01E59"/>
    <w:rsid w:val="00C0360F"/>
    <w:rsid w:val="00C037B3"/>
    <w:rsid w:val="00C04075"/>
    <w:rsid w:val="00C0478A"/>
    <w:rsid w:val="00C12114"/>
    <w:rsid w:val="00C12202"/>
    <w:rsid w:val="00C1306A"/>
    <w:rsid w:val="00C1355C"/>
    <w:rsid w:val="00C225B5"/>
    <w:rsid w:val="00C24227"/>
    <w:rsid w:val="00C24D72"/>
    <w:rsid w:val="00C27BAC"/>
    <w:rsid w:val="00C31B6D"/>
    <w:rsid w:val="00C321EF"/>
    <w:rsid w:val="00C3323D"/>
    <w:rsid w:val="00C3772A"/>
    <w:rsid w:val="00C424E2"/>
    <w:rsid w:val="00C432C1"/>
    <w:rsid w:val="00C45088"/>
    <w:rsid w:val="00C4565C"/>
    <w:rsid w:val="00C47AE8"/>
    <w:rsid w:val="00C5023B"/>
    <w:rsid w:val="00C51174"/>
    <w:rsid w:val="00C52FB5"/>
    <w:rsid w:val="00C53D85"/>
    <w:rsid w:val="00C56C77"/>
    <w:rsid w:val="00C61F5B"/>
    <w:rsid w:val="00C61F7C"/>
    <w:rsid w:val="00C63A87"/>
    <w:rsid w:val="00C63C6B"/>
    <w:rsid w:val="00C702AB"/>
    <w:rsid w:val="00C75928"/>
    <w:rsid w:val="00C7592B"/>
    <w:rsid w:val="00C760A7"/>
    <w:rsid w:val="00C81EC8"/>
    <w:rsid w:val="00C866FB"/>
    <w:rsid w:val="00C87147"/>
    <w:rsid w:val="00C87247"/>
    <w:rsid w:val="00C87DA4"/>
    <w:rsid w:val="00C913C6"/>
    <w:rsid w:val="00C91559"/>
    <w:rsid w:val="00C934C3"/>
    <w:rsid w:val="00C94C3D"/>
    <w:rsid w:val="00C94DEC"/>
    <w:rsid w:val="00C95B49"/>
    <w:rsid w:val="00C96687"/>
    <w:rsid w:val="00C96EEF"/>
    <w:rsid w:val="00CA15B2"/>
    <w:rsid w:val="00CA180F"/>
    <w:rsid w:val="00CA2AA5"/>
    <w:rsid w:val="00CA3A5C"/>
    <w:rsid w:val="00CA4330"/>
    <w:rsid w:val="00CA49A8"/>
    <w:rsid w:val="00CA5063"/>
    <w:rsid w:val="00CB499F"/>
    <w:rsid w:val="00CB7F27"/>
    <w:rsid w:val="00CC148A"/>
    <w:rsid w:val="00CC161D"/>
    <w:rsid w:val="00CE41E8"/>
    <w:rsid w:val="00CF0B40"/>
    <w:rsid w:val="00CF43C1"/>
    <w:rsid w:val="00D10AB7"/>
    <w:rsid w:val="00D123CD"/>
    <w:rsid w:val="00D12FF4"/>
    <w:rsid w:val="00D133B7"/>
    <w:rsid w:val="00D14FE1"/>
    <w:rsid w:val="00D21F34"/>
    <w:rsid w:val="00D25599"/>
    <w:rsid w:val="00D34025"/>
    <w:rsid w:val="00D3451B"/>
    <w:rsid w:val="00D34E6A"/>
    <w:rsid w:val="00D37D7F"/>
    <w:rsid w:val="00D40324"/>
    <w:rsid w:val="00D42E73"/>
    <w:rsid w:val="00D43AAC"/>
    <w:rsid w:val="00D43AB0"/>
    <w:rsid w:val="00D43D05"/>
    <w:rsid w:val="00D45595"/>
    <w:rsid w:val="00D50A92"/>
    <w:rsid w:val="00D51C1C"/>
    <w:rsid w:val="00D556C0"/>
    <w:rsid w:val="00D57117"/>
    <w:rsid w:val="00D61F05"/>
    <w:rsid w:val="00D62E2D"/>
    <w:rsid w:val="00D63693"/>
    <w:rsid w:val="00D63FFD"/>
    <w:rsid w:val="00D6426E"/>
    <w:rsid w:val="00D679F8"/>
    <w:rsid w:val="00D712BC"/>
    <w:rsid w:val="00D71F34"/>
    <w:rsid w:val="00D72B1A"/>
    <w:rsid w:val="00D76360"/>
    <w:rsid w:val="00D82ABD"/>
    <w:rsid w:val="00D86913"/>
    <w:rsid w:val="00D93DD6"/>
    <w:rsid w:val="00D95669"/>
    <w:rsid w:val="00D9570D"/>
    <w:rsid w:val="00D963CD"/>
    <w:rsid w:val="00DA1374"/>
    <w:rsid w:val="00DA3013"/>
    <w:rsid w:val="00DA4506"/>
    <w:rsid w:val="00DA5D8D"/>
    <w:rsid w:val="00DA6B9F"/>
    <w:rsid w:val="00DB0029"/>
    <w:rsid w:val="00DB0C20"/>
    <w:rsid w:val="00DB4685"/>
    <w:rsid w:val="00DB68CB"/>
    <w:rsid w:val="00DB6A22"/>
    <w:rsid w:val="00DC51C0"/>
    <w:rsid w:val="00DC537F"/>
    <w:rsid w:val="00DC7B89"/>
    <w:rsid w:val="00DD17B0"/>
    <w:rsid w:val="00DD2852"/>
    <w:rsid w:val="00DD2F0D"/>
    <w:rsid w:val="00DD4EA4"/>
    <w:rsid w:val="00DD7891"/>
    <w:rsid w:val="00DE1563"/>
    <w:rsid w:val="00DE2181"/>
    <w:rsid w:val="00DE39F3"/>
    <w:rsid w:val="00DF0E94"/>
    <w:rsid w:val="00DF2695"/>
    <w:rsid w:val="00DF71DB"/>
    <w:rsid w:val="00DF7EC7"/>
    <w:rsid w:val="00E04CC7"/>
    <w:rsid w:val="00E0571C"/>
    <w:rsid w:val="00E06394"/>
    <w:rsid w:val="00E06D47"/>
    <w:rsid w:val="00E07668"/>
    <w:rsid w:val="00E07AB3"/>
    <w:rsid w:val="00E07DC5"/>
    <w:rsid w:val="00E113DC"/>
    <w:rsid w:val="00E12295"/>
    <w:rsid w:val="00E15D15"/>
    <w:rsid w:val="00E16607"/>
    <w:rsid w:val="00E17C76"/>
    <w:rsid w:val="00E17DC8"/>
    <w:rsid w:val="00E20634"/>
    <w:rsid w:val="00E210D2"/>
    <w:rsid w:val="00E22983"/>
    <w:rsid w:val="00E22F73"/>
    <w:rsid w:val="00E23A08"/>
    <w:rsid w:val="00E24175"/>
    <w:rsid w:val="00E249DA"/>
    <w:rsid w:val="00E25981"/>
    <w:rsid w:val="00E30F71"/>
    <w:rsid w:val="00E32B96"/>
    <w:rsid w:val="00E33D74"/>
    <w:rsid w:val="00E3534F"/>
    <w:rsid w:val="00E433FA"/>
    <w:rsid w:val="00E50F3A"/>
    <w:rsid w:val="00E5282B"/>
    <w:rsid w:val="00E55FED"/>
    <w:rsid w:val="00E577D9"/>
    <w:rsid w:val="00E609D6"/>
    <w:rsid w:val="00E60A4E"/>
    <w:rsid w:val="00E62927"/>
    <w:rsid w:val="00E63131"/>
    <w:rsid w:val="00E70066"/>
    <w:rsid w:val="00E7171E"/>
    <w:rsid w:val="00E73E67"/>
    <w:rsid w:val="00E80FA9"/>
    <w:rsid w:val="00E81B18"/>
    <w:rsid w:val="00E8719F"/>
    <w:rsid w:val="00E970BA"/>
    <w:rsid w:val="00EA0AE4"/>
    <w:rsid w:val="00EA1A7A"/>
    <w:rsid w:val="00EA1DD4"/>
    <w:rsid w:val="00EA3275"/>
    <w:rsid w:val="00EA396B"/>
    <w:rsid w:val="00EA63C7"/>
    <w:rsid w:val="00EA6776"/>
    <w:rsid w:val="00EB03F2"/>
    <w:rsid w:val="00EB439E"/>
    <w:rsid w:val="00EB6BFE"/>
    <w:rsid w:val="00EC31AC"/>
    <w:rsid w:val="00EC42C9"/>
    <w:rsid w:val="00EC4B76"/>
    <w:rsid w:val="00EC6999"/>
    <w:rsid w:val="00ED041D"/>
    <w:rsid w:val="00ED058A"/>
    <w:rsid w:val="00ED26C8"/>
    <w:rsid w:val="00ED271D"/>
    <w:rsid w:val="00EE0738"/>
    <w:rsid w:val="00EE0759"/>
    <w:rsid w:val="00EE0F52"/>
    <w:rsid w:val="00EE1D17"/>
    <w:rsid w:val="00EF0D5D"/>
    <w:rsid w:val="00EF72BA"/>
    <w:rsid w:val="00F044AE"/>
    <w:rsid w:val="00F04FEF"/>
    <w:rsid w:val="00F10B9F"/>
    <w:rsid w:val="00F11D26"/>
    <w:rsid w:val="00F157F6"/>
    <w:rsid w:val="00F1606F"/>
    <w:rsid w:val="00F17A42"/>
    <w:rsid w:val="00F24678"/>
    <w:rsid w:val="00F26E24"/>
    <w:rsid w:val="00F317A4"/>
    <w:rsid w:val="00F32464"/>
    <w:rsid w:val="00F37D03"/>
    <w:rsid w:val="00F37DA3"/>
    <w:rsid w:val="00F41DFB"/>
    <w:rsid w:val="00F471E8"/>
    <w:rsid w:val="00F47667"/>
    <w:rsid w:val="00F511DF"/>
    <w:rsid w:val="00F52753"/>
    <w:rsid w:val="00F557FC"/>
    <w:rsid w:val="00F55BEB"/>
    <w:rsid w:val="00F60199"/>
    <w:rsid w:val="00F704E6"/>
    <w:rsid w:val="00F75262"/>
    <w:rsid w:val="00F7611B"/>
    <w:rsid w:val="00F77768"/>
    <w:rsid w:val="00F815AB"/>
    <w:rsid w:val="00F8386A"/>
    <w:rsid w:val="00F84243"/>
    <w:rsid w:val="00F853F0"/>
    <w:rsid w:val="00F91A55"/>
    <w:rsid w:val="00F91F7B"/>
    <w:rsid w:val="00F92EF8"/>
    <w:rsid w:val="00F931DB"/>
    <w:rsid w:val="00F97253"/>
    <w:rsid w:val="00F979C3"/>
    <w:rsid w:val="00FA2EAC"/>
    <w:rsid w:val="00FA3070"/>
    <w:rsid w:val="00FA3CD8"/>
    <w:rsid w:val="00FA599A"/>
    <w:rsid w:val="00FA6EE3"/>
    <w:rsid w:val="00FA752F"/>
    <w:rsid w:val="00FB0CC7"/>
    <w:rsid w:val="00FB1447"/>
    <w:rsid w:val="00FB1BFF"/>
    <w:rsid w:val="00FB3311"/>
    <w:rsid w:val="00FB5C19"/>
    <w:rsid w:val="00FC12C7"/>
    <w:rsid w:val="00FC1A14"/>
    <w:rsid w:val="00FC247E"/>
    <w:rsid w:val="00FD29DC"/>
    <w:rsid w:val="00FD5288"/>
    <w:rsid w:val="00FE0215"/>
    <w:rsid w:val="00FE43C4"/>
    <w:rsid w:val="00FE6C0E"/>
    <w:rsid w:val="00FE6DCF"/>
    <w:rsid w:val="00FE7305"/>
    <w:rsid w:val="00FE76CB"/>
    <w:rsid w:val="00FF0E63"/>
    <w:rsid w:val="00FF1052"/>
    <w:rsid w:val="00FF5950"/>
    <w:rsid w:val="00FF76E9"/>
    <w:rsid w:val="0C92849E"/>
    <w:rsid w:val="45E95C01"/>
    <w:rsid w:val="48DC999C"/>
    <w:rsid w:val="4C0F933C"/>
    <w:rsid w:val="5B937308"/>
    <w:rsid w:val="6A371B78"/>
    <w:rsid w:val="6E5743F3"/>
    <w:rsid w:val="7ABC0584"/>
    <w:rsid w:val="7AD8BD20"/>
    <w:rsid w:val="7D4A1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ersonName"/>
  <w:shapeDefaults>
    <o:shapedefaults v:ext="edit" spidmax="2050"/>
    <o:shapelayout v:ext="edit">
      <o:idmap v:ext="edit" data="1"/>
    </o:shapelayout>
  </w:shapeDefaults>
  <w:decimalSymbol w:val=","/>
  <w:listSeparator w:val=";"/>
  <w14:docId w14:val="2DFC6363"/>
  <w15:docId w15:val="{0FD994D1-26CC-4E3F-9724-BCAE33DE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Microsoft JhengHei" w:hAnsi="Trebuchet MS" w:cs="Tahoma"/>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6E66"/>
    <w:pPr>
      <w:spacing w:line="288" w:lineRule="auto"/>
    </w:pPr>
    <w:rPr>
      <w:color w:val="404040"/>
      <w:sz w:val="20"/>
      <w:lang w:val="es-ES" w:eastAsia="es-E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cabezado1">
    <w:name w:val="encabezado 1"/>
    <w:basedOn w:val="Normal"/>
    <w:next w:val="Normal"/>
    <w:link w:val="Carcterdeencabezado1"/>
    <w:uiPriority w:val="99"/>
    <w:rsid w:val="00687B58"/>
    <w:pPr>
      <w:spacing w:line="216" w:lineRule="auto"/>
      <w:outlineLvl w:val="0"/>
    </w:pPr>
    <w:rPr>
      <w:b/>
      <w:bCs/>
      <w:color w:val="FA5A00"/>
      <w:sz w:val="76"/>
      <w:szCs w:val="76"/>
    </w:rPr>
  </w:style>
  <w:style w:type="paragraph" w:customStyle="1" w:styleId="encabezado2">
    <w:name w:val="encabezado 2"/>
    <w:basedOn w:val="Normal"/>
    <w:next w:val="Normal"/>
    <w:link w:val="Carcterdeencabezado2"/>
    <w:uiPriority w:val="99"/>
    <w:rsid w:val="00566E66"/>
    <w:pPr>
      <w:spacing w:line="216" w:lineRule="auto"/>
      <w:outlineLvl w:val="1"/>
    </w:pPr>
    <w:rPr>
      <w:b/>
      <w:bCs/>
      <w:color w:val="673573"/>
      <w:sz w:val="40"/>
      <w:szCs w:val="40"/>
    </w:rPr>
  </w:style>
  <w:style w:type="paragraph" w:customStyle="1" w:styleId="encabezado3">
    <w:name w:val="encabezado 3"/>
    <w:basedOn w:val="Normal"/>
    <w:next w:val="Normal"/>
    <w:link w:val="Carcterdeencabezado3"/>
    <w:uiPriority w:val="99"/>
    <w:semiHidden/>
    <w:rsid w:val="00687B58"/>
    <w:pPr>
      <w:keepNext/>
      <w:keepLines/>
      <w:spacing w:before="40"/>
      <w:outlineLvl w:val="2"/>
    </w:pPr>
    <w:rPr>
      <w:color w:val="FA5A00"/>
      <w:sz w:val="24"/>
      <w:szCs w:val="24"/>
    </w:rPr>
  </w:style>
  <w:style w:type="paragraph" w:customStyle="1" w:styleId="Ttulo1">
    <w:name w:val="Título1"/>
    <w:basedOn w:val="Normal"/>
    <w:next w:val="Normal"/>
    <w:link w:val="Carcterdettulo"/>
    <w:uiPriority w:val="99"/>
    <w:rsid w:val="00570BDE"/>
    <w:pPr>
      <w:spacing w:after="360" w:line="240" w:lineRule="auto"/>
      <w:contextualSpacing/>
    </w:pPr>
    <w:rPr>
      <w:b/>
      <w:bCs/>
      <w:color w:val="FA5A00"/>
      <w:kern w:val="28"/>
      <w:sz w:val="66"/>
      <w:szCs w:val="66"/>
    </w:rPr>
  </w:style>
  <w:style w:type="character" w:customStyle="1" w:styleId="Carcterdettulo">
    <w:name w:val="Carácter de título"/>
    <w:basedOn w:val="Policepardfaut"/>
    <w:link w:val="Ttulo1"/>
    <w:uiPriority w:val="99"/>
    <w:locked/>
    <w:rsid w:val="00570BDE"/>
    <w:rPr>
      <w:rFonts w:ascii="Trebuchet MS" w:eastAsia="Microsoft JhengHei" w:hAnsi="Trebuchet MS" w:cs="Tahoma"/>
      <w:b/>
      <w:bCs/>
      <w:color w:val="FA5A00"/>
      <w:kern w:val="28"/>
      <w:sz w:val="66"/>
      <w:szCs w:val="66"/>
    </w:rPr>
  </w:style>
  <w:style w:type="table" w:styleId="Grilledutableau">
    <w:name w:val="Table Grid"/>
    <w:basedOn w:val="TableauNormal"/>
    <w:uiPriority w:val="99"/>
    <w:rsid w:val="00687B58"/>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rcterdeencabezado2">
    <w:name w:val="Carácter de encabezado 2"/>
    <w:basedOn w:val="Policepardfaut"/>
    <w:link w:val="encabezado2"/>
    <w:uiPriority w:val="99"/>
    <w:locked/>
    <w:rsid w:val="00566E66"/>
    <w:rPr>
      <w:rFonts w:ascii="Trebuchet MS" w:eastAsia="Microsoft JhengHei" w:hAnsi="Trebuchet MS" w:cs="Tahoma"/>
      <w:b/>
      <w:bCs/>
      <w:color w:val="673573"/>
      <w:sz w:val="40"/>
      <w:szCs w:val="40"/>
    </w:rPr>
  </w:style>
  <w:style w:type="character" w:customStyle="1" w:styleId="Carcterdeencabezado1">
    <w:name w:val="Carácter de encabezado 1"/>
    <w:basedOn w:val="Policepardfaut"/>
    <w:link w:val="encabezado1"/>
    <w:uiPriority w:val="99"/>
    <w:locked/>
    <w:rsid w:val="00687B58"/>
    <w:rPr>
      <w:rFonts w:ascii="Trebuchet MS" w:eastAsia="Microsoft JhengHei" w:hAnsi="Trebuchet MS" w:cs="Tahoma"/>
      <w:b/>
      <w:bCs/>
      <w:color w:val="FA5A00"/>
      <w:sz w:val="76"/>
      <w:szCs w:val="76"/>
    </w:rPr>
  </w:style>
  <w:style w:type="character" w:customStyle="1" w:styleId="Carcterdeencabezado3">
    <w:name w:val="Carácter de encabezado 3"/>
    <w:basedOn w:val="Policepardfaut"/>
    <w:link w:val="encabezado3"/>
    <w:uiPriority w:val="99"/>
    <w:semiHidden/>
    <w:locked/>
    <w:rsid w:val="00687B58"/>
    <w:rPr>
      <w:rFonts w:ascii="Trebuchet MS" w:eastAsia="Microsoft JhengHei" w:hAnsi="Trebuchet MS" w:cs="Tahoma"/>
      <w:color w:val="FA5A00"/>
      <w:sz w:val="24"/>
      <w:szCs w:val="24"/>
    </w:rPr>
  </w:style>
  <w:style w:type="paragraph" w:styleId="En-tte">
    <w:name w:val="header"/>
    <w:basedOn w:val="Normal"/>
    <w:link w:val="En-tteCar"/>
    <w:uiPriority w:val="99"/>
    <w:rsid w:val="00F979C3"/>
    <w:pPr>
      <w:tabs>
        <w:tab w:val="center" w:pos="4419"/>
        <w:tab w:val="right" w:pos="8838"/>
      </w:tabs>
      <w:spacing w:line="240" w:lineRule="auto"/>
    </w:pPr>
  </w:style>
  <w:style w:type="character" w:customStyle="1" w:styleId="En-tteCar">
    <w:name w:val="En-tête Car"/>
    <w:basedOn w:val="Policepardfaut"/>
    <w:link w:val="En-tte"/>
    <w:uiPriority w:val="99"/>
    <w:locked/>
    <w:rsid w:val="00F979C3"/>
    <w:rPr>
      <w:rFonts w:cs="Times New Roman"/>
      <w:sz w:val="20"/>
    </w:rPr>
  </w:style>
  <w:style w:type="paragraph" w:styleId="Pieddepage">
    <w:name w:val="footer"/>
    <w:basedOn w:val="Normal"/>
    <w:link w:val="PieddepageCar"/>
    <w:uiPriority w:val="99"/>
    <w:rsid w:val="00F979C3"/>
    <w:pPr>
      <w:tabs>
        <w:tab w:val="center" w:pos="4419"/>
        <w:tab w:val="right" w:pos="8838"/>
      </w:tabs>
      <w:spacing w:line="240" w:lineRule="auto"/>
    </w:pPr>
  </w:style>
  <w:style w:type="character" w:customStyle="1" w:styleId="PieddepageCar">
    <w:name w:val="Pied de page Car"/>
    <w:basedOn w:val="Policepardfaut"/>
    <w:link w:val="Pieddepage"/>
    <w:uiPriority w:val="99"/>
    <w:locked/>
    <w:rsid w:val="00F979C3"/>
    <w:rPr>
      <w:rFonts w:cs="Times New Roman"/>
      <w:sz w:val="20"/>
    </w:rPr>
  </w:style>
  <w:style w:type="character" w:customStyle="1" w:styleId="apple-converted-space">
    <w:name w:val="apple-converted-space"/>
    <w:basedOn w:val="Policepardfaut"/>
    <w:uiPriority w:val="99"/>
    <w:rsid w:val="00714971"/>
    <w:rPr>
      <w:rFonts w:cs="Times New Roman"/>
    </w:rPr>
  </w:style>
  <w:style w:type="table" w:customStyle="1" w:styleId="TableauGrille7Couleur-Accentuation61">
    <w:name w:val="Tableau Grille 7 Couleur - Accentuation 61"/>
    <w:uiPriority w:val="99"/>
    <w:rsid w:val="00F704E6"/>
    <w:rPr>
      <w:color w:val="673573"/>
      <w:sz w:val="20"/>
      <w:szCs w:val="20"/>
      <w:lang w:val="fr-FR" w:eastAsia="fr-FR"/>
    </w:rPr>
    <w:tblPr>
      <w:tblStyleRowBandSize w:val="1"/>
      <w:tblStyleColBandSize w:val="1"/>
      <w:tblInd w:w="0" w:type="dxa"/>
      <w:tblBorders>
        <w:top w:val="single" w:sz="4" w:space="0" w:color="BC89C9"/>
        <w:left w:val="single" w:sz="4" w:space="0" w:color="BC89C9"/>
        <w:bottom w:val="single" w:sz="4" w:space="0" w:color="BC89C9"/>
        <w:right w:val="single" w:sz="4" w:space="0" w:color="BC89C9"/>
        <w:insideH w:val="single" w:sz="4" w:space="0" w:color="BC89C9"/>
        <w:insideV w:val="single" w:sz="4" w:space="0" w:color="BC89C9"/>
      </w:tblBorders>
      <w:tblCellMar>
        <w:top w:w="0" w:type="dxa"/>
        <w:left w:w="108" w:type="dxa"/>
        <w:bottom w:w="0" w:type="dxa"/>
        <w:right w:w="108" w:type="dxa"/>
      </w:tblCellMar>
    </w:tblPr>
    <w:tblStylePr w:type="firstRow">
      <w:rPr>
        <w:rFonts w:cs="Tahoma"/>
        <w:b/>
        <w:bCs/>
      </w:rPr>
      <w:tblPr/>
      <w:tcPr>
        <w:tcBorders>
          <w:top w:val="nil"/>
          <w:left w:val="nil"/>
          <w:right w:val="nil"/>
          <w:insideH w:val="nil"/>
          <w:insideV w:val="nil"/>
        </w:tcBorders>
        <w:shd w:val="clear" w:color="auto" w:fill="FFFFFF"/>
      </w:tcPr>
    </w:tblStylePr>
    <w:tblStylePr w:type="lastRow">
      <w:rPr>
        <w:rFonts w:cs="Tahoma"/>
        <w:b/>
        <w:bCs/>
      </w:rPr>
      <w:tblPr/>
      <w:tcPr>
        <w:tcBorders>
          <w:left w:val="nil"/>
          <w:bottom w:val="nil"/>
          <w:right w:val="nil"/>
          <w:insideH w:val="nil"/>
          <w:insideV w:val="nil"/>
        </w:tcBorders>
        <w:shd w:val="clear" w:color="auto" w:fill="FFFFFF"/>
      </w:tcPr>
    </w:tblStylePr>
    <w:tblStylePr w:type="firstCol">
      <w:pPr>
        <w:jc w:val="right"/>
      </w:pPr>
      <w:rPr>
        <w:rFonts w:cs="Tahoma"/>
        <w:i/>
        <w:iCs/>
      </w:rPr>
      <w:tblPr/>
      <w:tcPr>
        <w:tcBorders>
          <w:top w:val="nil"/>
          <w:left w:val="nil"/>
          <w:bottom w:val="nil"/>
          <w:insideH w:val="nil"/>
          <w:insideV w:val="nil"/>
        </w:tcBorders>
        <w:shd w:val="clear" w:color="auto" w:fill="FFFFFF"/>
      </w:tcPr>
    </w:tblStylePr>
    <w:tblStylePr w:type="lastCol">
      <w:rPr>
        <w:rFonts w:cs="Tahoma"/>
        <w:i/>
        <w:iCs/>
      </w:rPr>
      <w:tblPr/>
      <w:tcPr>
        <w:tcBorders>
          <w:top w:val="nil"/>
          <w:bottom w:val="nil"/>
          <w:right w:val="nil"/>
          <w:insideH w:val="nil"/>
          <w:insideV w:val="nil"/>
        </w:tcBorders>
        <w:shd w:val="clear" w:color="auto" w:fill="FFFFFF"/>
      </w:tcPr>
    </w:tblStylePr>
    <w:tblStylePr w:type="band1Vert">
      <w:rPr>
        <w:rFonts w:cs="Tahoma"/>
      </w:rPr>
      <w:tblPr/>
      <w:tcPr>
        <w:shd w:val="clear" w:color="auto" w:fill="E8D7ED"/>
      </w:tcPr>
    </w:tblStylePr>
    <w:tblStylePr w:type="band1Horz">
      <w:rPr>
        <w:rFonts w:cs="Tahoma"/>
      </w:rPr>
      <w:tblPr/>
      <w:tcPr>
        <w:shd w:val="clear" w:color="auto" w:fill="E8D7ED"/>
      </w:tcPr>
    </w:tblStylePr>
    <w:tblStylePr w:type="neCell">
      <w:rPr>
        <w:rFonts w:cs="Tahoma"/>
      </w:rPr>
      <w:tblPr/>
      <w:tcPr>
        <w:tcBorders>
          <w:bottom w:val="single" w:sz="4" w:space="0" w:color="BC89C9"/>
        </w:tcBorders>
      </w:tcPr>
    </w:tblStylePr>
    <w:tblStylePr w:type="nwCell">
      <w:rPr>
        <w:rFonts w:cs="Tahoma"/>
      </w:rPr>
      <w:tblPr/>
      <w:tcPr>
        <w:tcBorders>
          <w:bottom w:val="single" w:sz="4" w:space="0" w:color="BC89C9"/>
        </w:tcBorders>
      </w:tcPr>
    </w:tblStylePr>
    <w:tblStylePr w:type="seCell">
      <w:rPr>
        <w:rFonts w:cs="Tahoma"/>
      </w:rPr>
      <w:tblPr/>
      <w:tcPr>
        <w:tcBorders>
          <w:top w:val="single" w:sz="4" w:space="0" w:color="BC89C9"/>
        </w:tcBorders>
      </w:tcPr>
    </w:tblStylePr>
    <w:tblStylePr w:type="swCell">
      <w:rPr>
        <w:rFonts w:cs="Tahoma"/>
      </w:rPr>
      <w:tblPr/>
      <w:tcPr>
        <w:tcBorders>
          <w:top w:val="single" w:sz="4" w:space="0" w:color="BC89C9"/>
        </w:tcBorders>
      </w:tcPr>
    </w:tblStylePr>
  </w:style>
  <w:style w:type="paragraph" w:styleId="Paragraphedeliste">
    <w:name w:val="List Paragraph"/>
    <w:basedOn w:val="Normal"/>
    <w:uiPriority w:val="99"/>
    <w:qFormat/>
    <w:rsid w:val="00677370"/>
    <w:pPr>
      <w:ind w:left="720"/>
      <w:contextualSpacing/>
    </w:pPr>
  </w:style>
  <w:style w:type="paragraph" w:styleId="Textedebulles">
    <w:name w:val="Balloon Text"/>
    <w:basedOn w:val="Normal"/>
    <w:link w:val="TextedebullesCar"/>
    <w:uiPriority w:val="99"/>
    <w:semiHidden/>
    <w:rsid w:val="00F317A4"/>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F317A4"/>
    <w:rPr>
      <w:rFonts w:ascii="Segoe UI" w:hAnsi="Segoe UI" w:cs="Segoe UI"/>
      <w:sz w:val="18"/>
      <w:szCs w:val="18"/>
    </w:rPr>
  </w:style>
  <w:style w:type="paragraph" w:styleId="Explorateurdedocuments">
    <w:name w:val="Document Map"/>
    <w:basedOn w:val="Normal"/>
    <w:link w:val="ExplorateurdedocumentsCar"/>
    <w:uiPriority w:val="99"/>
    <w:semiHidden/>
    <w:rsid w:val="002C5D5B"/>
    <w:pPr>
      <w:shd w:val="clear" w:color="auto" w:fill="000080"/>
    </w:pPr>
    <w:rPr>
      <w:rFonts w:ascii="Tahoma" w:hAnsi="Tahoma"/>
      <w:szCs w:val="20"/>
    </w:rPr>
  </w:style>
  <w:style w:type="character" w:customStyle="1" w:styleId="ExplorateurdedocumentsCar">
    <w:name w:val="Explorateur de documents Car"/>
    <w:basedOn w:val="Policepardfaut"/>
    <w:link w:val="Explorateurdedocuments"/>
    <w:uiPriority w:val="99"/>
    <w:semiHidden/>
    <w:rsid w:val="00A55D1D"/>
    <w:rPr>
      <w:rFonts w:ascii="Times New Roman" w:hAnsi="Times New Roman"/>
      <w:color w:val="404040"/>
      <w:sz w:val="0"/>
      <w:szCs w:val="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hyperlink" Target="https://www.bing.com/images/search?view=detailV2&amp;ccid=olMw+dkR&amp;id=8266F5C395E9FA097265DC5717DF1D88B2BCE060&amp;thid=OIP.olMw-dkRmeijZUyilF-uywEyDL&amp;q=milonga+vinilo&amp;simid=608038375790806869&amp;selectedIndex=" TargetMode="External"/><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4.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bing.com/images/search?view=detailV2&amp;ccid=QhaXRJTI&amp;id=57C666ACEA7067DBC5146CF4483A7CC72FE08D62&amp;thid=OIP.QhaXRJTIVEGp3eGkvBbMuAEsEE&amp;q=argentina+fernet&amp;simid=608017081264047679&amp;selectedIndex" TargetMode="External"/><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3758</Words>
  <Characters>20670</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Séverine BAUD</cp:lastModifiedBy>
  <cp:revision>2</cp:revision>
  <cp:lastPrinted>2017-10-06T23:18:00Z</cp:lastPrinted>
  <dcterms:created xsi:type="dcterms:W3CDTF">2017-10-07T22:43:00Z</dcterms:created>
  <dcterms:modified xsi:type="dcterms:W3CDTF">2017-10-07T22:43:00Z</dcterms:modified>
</cp:coreProperties>
</file>