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36" w:rsidRDefault="00404653">
      <w:pPr>
        <w:spacing w:afterLines="50" w:after="120"/>
        <w:jc w:val="center"/>
        <w:rPr>
          <w:b/>
          <w:color w:val="000000"/>
          <w:sz w:val="30"/>
        </w:rPr>
      </w:pPr>
      <w:r>
        <w:rPr>
          <w:b/>
          <w:color w:val="000000"/>
          <w:sz w:val="30"/>
        </w:rPr>
        <w:t>学位论文评阅人审核表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575"/>
        <w:gridCol w:w="1152"/>
        <w:gridCol w:w="2085"/>
        <w:gridCol w:w="2441"/>
      </w:tblGrid>
      <w:tr w:rsidR="00F07736">
        <w:trPr>
          <w:trHeight w:val="460"/>
          <w:jc w:val="center"/>
        </w:trPr>
        <w:tc>
          <w:tcPr>
            <w:tcW w:w="1365" w:type="dxa"/>
            <w:vAlign w:val="center"/>
          </w:tcPr>
          <w:p w:rsidR="00F07736" w:rsidRDefault="00404653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评阅人姓名</w:t>
            </w:r>
          </w:p>
        </w:tc>
        <w:tc>
          <w:tcPr>
            <w:tcW w:w="1575" w:type="dxa"/>
            <w:vAlign w:val="center"/>
          </w:tcPr>
          <w:p w:rsidR="00F07736" w:rsidRDefault="00404653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专业技术职务</w:t>
            </w:r>
          </w:p>
        </w:tc>
        <w:tc>
          <w:tcPr>
            <w:tcW w:w="1152" w:type="dxa"/>
            <w:vAlign w:val="center"/>
          </w:tcPr>
          <w:p w:rsidR="00F07736" w:rsidRDefault="00404653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是否博导</w:t>
            </w:r>
          </w:p>
        </w:tc>
        <w:tc>
          <w:tcPr>
            <w:tcW w:w="2085" w:type="dxa"/>
            <w:vAlign w:val="center"/>
          </w:tcPr>
          <w:p w:rsidR="00F07736" w:rsidRDefault="00404653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研究领域</w:t>
            </w:r>
          </w:p>
        </w:tc>
        <w:tc>
          <w:tcPr>
            <w:tcW w:w="2441" w:type="dxa"/>
            <w:vAlign w:val="center"/>
          </w:tcPr>
          <w:p w:rsidR="00F07736" w:rsidRDefault="00404653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工作单位</w:t>
            </w:r>
          </w:p>
        </w:tc>
      </w:tr>
      <w:tr w:rsidR="00F07736">
        <w:trPr>
          <w:trHeight w:val="2700"/>
          <w:jc w:val="center"/>
        </w:trPr>
        <w:tc>
          <w:tcPr>
            <w:tcW w:w="8618" w:type="dxa"/>
            <w:gridSpan w:val="5"/>
            <w:vAlign w:val="center"/>
          </w:tcPr>
          <w:p w:rsidR="00F07736" w:rsidRDefault="00404653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通过教育部学位与研究生教育评估工作平台双盲送审</w:t>
            </w:r>
            <w:r>
              <w:rPr>
                <w:rFonts w:hint="eastAsia"/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份</w:t>
            </w:r>
          </w:p>
        </w:tc>
      </w:tr>
      <w:tr w:rsidR="00F07736">
        <w:trPr>
          <w:cantSplit/>
          <w:trHeight w:val="7242"/>
          <w:jc w:val="center"/>
        </w:trPr>
        <w:tc>
          <w:tcPr>
            <w:tcW w:w="8618" w:type="dxa"/>
            <w:gridSpan w:val="5"/>
          </w:tcPr>
          <w:p w:rsidR="00F07736" w:rsidRDefault="00404653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研究所学位评定委员会审核意见</w:t>
            </w:r>
            <w:r>
              <w:rPr>
                <w:bCs/>
                <w:color w:val="000000"/>
              </w:rPr>
              <w:t>:</w:t>
            </w: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Pr="00E37402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  <w:bookmarkStart w:id="0" w:name="_GoBack"/>
            <w:bookmarkEnd w:id="0"/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404653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</w:t>
            </w: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404653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</w:t>
            </w:r>
          </w:p>
          <w:p w:rsidR="00F07736" w:rsidRDefault="00404653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                                        </w:t>
            </w: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F07736" w:rsidRDefault="00404653">
            <w:pPr>
              <w:ind w:firstLineChars="300" w:firstLine="630"/>
              <w:jc w:val="left"/>
              <w:rPr>
                <w:color w:val="000000"/>
              </w:rPr>
            </w:pPr>
            <w:r>
              <w:rPr>
                <w:color w:val="000000"/>
              </w:rPr>
              <w:t>研究所学位评定委员会主席（签字）：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研究所学位评定委员会（公章）</w:t>
            </w:r>
          </w:p>
          <w:p w:rsidR="00F07736" w:rsidRDefault="00F07736">
            <w:pPr>
              <w:ind w:firstLineChars="300" w:firstLine="630"/>
              <w:jc w:val="left"/>
              <w:rPr>
                <w:color w:val="000000"/>
              </w:rPr>
            </w:pPr>
          </w:p>
          <w:p w:rsidR="00F07736" w:rsidRDefault="00404653">
            <w:pPr>
              <w:ind w:firstLineChars="300" w:firstLine="63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</w:t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日</w:t>
            </w:r>
          </w:p>
          <w:p w:rsidR="00F07736" w:rsidRDefault="00F07736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</w:tr>
    </w:tbl>
    <w:p w:rsidR="00F07736" w:rsidRDefault="00F07736">
      <w:pPr>
        <w:spacing w:afterLines="50" w:after="120"/>
        <w:jc w:val="center"/>
      </w:pPr>
    </w:p>
    <w:sectPr w:rsidR="00F07736">
      <w:footerReference w:type="first" r:id="rId7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53" w:rsidRDefault="00404653">
      <w:r>
        <w:separator/>
      </w:r>
    </w:p>
  </w:endnote>
  <w:endnote w:type="continuationSeparator" w:id="0">
    <w:p w:rsidR="00404653" w:rsidRDefault="0040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736" w:rsidRDefault="00404653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</w:rPr>
      <w:t>- 76 -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53" w:rsidRDefault="00404653">
      <w:r>
        <w:separator/>
      </w:r>
    </w:p>
  </w:footnote>
  <w:footnote w:type="continuationSeparator" w:id="0">
    <w:p w:rsidR="00404653" w:rsidRDefault="0040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15"/>
    <w:rsid w:val="002D1DEB"/>
    <w:rsid w:val="00404653"/>
    <w:rsid w:val="00944652"/>
    <w:rsid w:val="00D06E15"/>
    <w:rsid w:val="00DC112F"/>
    <w:rsid w:val="00E37402"/>
    <w:rsid w:val="00F07736"/>
    <w:rsid w:val="2FA23155"/>
    <w:rsid w:val="4BB617B0"/>
    <w:rsid w:val="55EC5480"/>
    <w:rsid w:val="6E7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ACE81-4155-4C6E-B1EB-BAC31747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>神州网信技术有限公司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张欢</dc:creator>
  <cp:lastModifiedBy>NTKO</cp:lastModifiedBy>
  <cp:revision>2</cp:revision>
  <cp:lastPrinted>2018-04-11T06:08:00Z</cp:lastPrinted>
  <dcterms:created xsi:type="dcterms:W3CDTF">2014-08-26T08:44:00Z</dcterms:created>
  <dcterms:modified xsi:type="dcterms:W3CDTF">2023-03-28T05:35:00Z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