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jc w:val="center"/>
        <w:rPr>
          <w:sz w:val="40"/>
          <w:szCs w:val="40"/>
          <w:u w:val="single"/>
        </w:rPr>
      </w:pPr>
      <w:r w:rsidDel="00000000" w:rsidR="00000000" w:rsidRPr="00000000">
        <w:rPr>
          <w:rtl w:val="0"/>
        </w:rPr>
      </w:r>
    </w:p>
    <w:p w:rsidR="00000000" w:rsidDel="00000000" w:rsidP="00000000" w:rsidRDefault="00000000" w:rsidRPr="00000000" w14:paraId="00000002">
      <w:pPr>
        <w:spacing w:line="480" w:lineRule="auto"/>
        <w:jc w:val="center"/>
        <w:rPr>
          <w:sz w:val="40"/>
          <w:szCs w:val="40"/>
          <w:u w:val="single"/>
        </w:rPr>
      </w:pPr>
      <w:r w:rsidDel="00000000" w:rsidR="00000000" w:rsidRPr="00000000">
        <w:rPr>
          <w:sz w:val="40"/>
          <w:szCs w:val="40"/>
          <w:u w:val="single"/>
          <w:rtl w:val="0"/>
        </w:rPr>
        <w:t xml:space="preserve">RESUMEN</w:t>
      </w:r>
    </w:p>
    <w:p w:rsidR="00000000" w:rsidDel="00000000" w:rsidP="00000000" w:rsidRDefault="00000000" w:rsidRPr="00000000" w14:paraId="00000003">
      <w:pPr>
        <w:spacing w:line="480" w:lineRule="auto"/>
        <w:jc w:val="center"/>
        <w:rPr>
          <w:b w:val="1"/>
          <w:color w:val="38761d"/>
          <w:sz w:val="40"/>
          <w:szCs w:val="40"/>
        </w:rPr>
      </w:pPr>
      <w:r w:rsidDel="00000000" w:rsidR="00000000" w:rsidRPr="00000000">
        <w:rPr>
          <w:b w:val="1"/>
          <w:color w:val="38761d"/>
          <w:sz w:val="40"/>
          <w:szCs w:val="40"/>
          <w:rtl w:val="0"/>
        </w:rPr>
        <w:t xml:space="preserve">Empresas de Bases Tecnológica I</w:t>
      </w:r>
    </w:p>
    <w:p w:rsidR="00000000" w:rsidDel="00000000" w:rsidP="00000000" w:rsidRDefault="00000000" w:rsidRPr="00000000" w14:paraId="00000004">
      <w:pPr>
        <w:spacing w:line="480" w:lineRule="auto"/>
        <w:jc w:val="center"/>
        <w:rPr>
          <w:b w:val="1"/>
          <w:color w:val="38761d"/>
          <w:sz w:val="40"/>
          <w:szCs w:val="40"/>
        </w:rPr>
      </w:pPr>
      <w:r w:rsidDel="00000000" w:rsidR="00000000" w:rsidRPr="00000000">
        <w:rPr>
          <w:sz w:val="40"/>
          <w:szCs w:val="40"/>
          <w:rtl w:val="0"/>
        </w:rPr>
        <w:t xml:space="preserve">Segundo</w:t>
      </w:r>
      <w:r w:rsidDel="00000000" w:rsidR="00000000" w:rsidRPr="00000000">
        <w:rPr>
          <w:sz w:val="40"/>
          <w:szCs w:val="40"/>
          <w:rtl w:val="0"/>
        </w:rPr>
        <w:t xml:space="preserve"> Exámen</w:t>
      </w:r>
      <w:r w:rsidDel="00000000" w:rsidR="00000000" w:rsidRPr="00000000">
        <w:rPr>
          <w:b w:val="1"/>
          <w:sz w:val="40"/>
          <w:szCs w:val="40"/>
          <w:rtl w:val="0"/>
        </w:rPr>
        <w:t xml:space="preserve"> </w:t>
      </w:r>
      <w:r w:rsidDel="00000000" w:rsidR="00000000" w:rsidRPr="00000000">
        <w:rPr>
          <w:b w:val="1"/>
          <w:color w:val="38761d"/>
          <w:sz w:val="40"/>
          <w:szCs w:val="40"/>
          <w:rtl w:val="0"/>
        </w:rPr>
        <w:t xml:space="preserve">PARCIAL - LEGALES</w:t>
      </w:r>
    </w:p>
    <w:p w:rsidR="00000000" w:rsidDel="00000000" w:rsidP="00000000" w:rsidRDefault="00000000" w:rsidRPr="00000000" w14:paraId="00000005">
      <w:pPr>
        <w:spacing w:line="480" w:lineRule="auto"/>
        <w:jc w:val="center"/>
        <w:rPr>
          <w:b w:val="1"/>
          <w:color w:val="38761d"/>
          <w:sz w:val="40"/>
          <w:szCs w:val="40"/>
        </w:rPr>
      </w:pPr>
      <w:r w:rsidDel="00000000" w:rsidR="00000000" w:rsidRPr="00000000">
        <w:rPr>
          <w:rtl w:val="0"/>
        </w:rPr>
      </w:r>
    </w:p>
    <w:p w:rsidR="00000000" w:rsidDel="00000000" w:rsidP="00000000" w:rsidRDefault="00000000" w:rsidRPr="00000000" w14:paraId="00000006">
      <w:pPr>
        <w:spacing w:line="480" w:lineRule="auto"/>
        <w:jc w:val="center"/>
        <w:rPr>
          <w:sz w:val="40"/>
          <w:szCs w:val="40"/>
        </w:rPr>
      </w:pPr>
      <w:r w:rsidDel="00000000" w:rsidR="00000000" w:rsidRPr="00000000">
        <w:rPr>
          <w:sz w:val="40"/>
          <w:szCs w:val="40"/>
        </w:rPr>
        <w:drawing>
          <wp:inline distB="114300" distT="114300" distL="114300" distR="114300">
            <wp:extent cx="3873863" cy="3873863"/>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73863" cy="38738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480" w:lineRule="auto"/>
        <w:jc w:val="center"/>
        <w:rPr>
          <w:sz w:val="40"/>
          <w:szCs w:val="40"/>
        </w:rPr>
      </w:pPr>
      <w:r w:rsidDel="00000000" w:rsidR="00000000" w:rsidRPr="00000000">
        <w:rPr>
          <w:rtl w:val="0"/>
        </w:rPr>
      </w:r>
    </w:p>
    <w:p w:rsidR="00000000" w:rsidDel="00000000" w:rsidP="00000000" w:rsidRDefault="00000000" w:rsidRPr="00000000" w14:paraId="00000008">
      <w:pPr>
        <w:spacing w:line="480" w:lineRule="auto"/>
        <w:jc w:val="left"/>
        <w:rPr>
          <w:sz w:val="8"/>
          <w:szCs w:val="8"/>
        </w:rPr>
      </w:pPr>
      <w:r w:rsidDel="00000000" w:rsidR="00000000" w:rsidRPr="00000000">
        <w:rPr>
          <w:rtl w:val="0"/>
        </w:rPr>
      </w:r>
    </w:p>
    <w:tbl>
      <w:tblPr>
        <w:tblStyle w:val="Table1"/>
        <w:tblW w:w="105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gridCol w:w="2175"/>
        <w:gridCol w:w="4455"/>
        <w:tblGridChange w:id="0">
          <w:tblGrid>
            <w:gridCol w:w="3930"/>
            <w:gridCol w:w="2175"/>
            <w:gridCol w:w="44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spacing w:line="480" w:lineRule="auto"/>
              <w:jc w:val="left"/>
              <w:rPr>
                <w:sz w:val="32"/>
                <w:szCs w:val="32"/>
              </w:rPr>
            </w:pPr>
            <w:r w:rsidDel="00000000" w:rsidR="00000000" w:rsidRPr="00000000">
              <w:rPr>
                <w:b w:val="1"/>
                <w:color w:val="3d85c6"/>
                <w:sz w:val="32"/>
                <w:szCs w:val="32"/>
                <w:u w:val="single"/>
                <w:rtl w:val="0"/>
              </w:rPr>
              <w:t xml:space="preserve">Francisco O. Lorda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sz w:val="32"/>
                <w:szCs w:val="32"/>
              </w:rPr>
            </w:pPr>
            <w:r w:rsidDel="00000000" w:rsidR="00000000" w:rsidRPr="00000000">
              <w:rPr>
                <w:sz w:val="32"/>
                <w:szCs w:val="32"/>
                <w:rtl w:val="0"/>
              </w:rPr>
              <w:t xml:space="preserve">105554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right"/>
              <w:rPr>
                <w:sz w:val="32"/>
                <w:szCs w:val="32"/>
              </w:rPr>
            </w:pPr>
            <w:hyperlink r:id="rId7">
              <w:r w:rsidDel="00000000" w:rsidR="00000000" w:rsidRPr="00000000">
                <w:rPr>
                  <w:color w:val="1155cc"/>
                  <w:sz w:val="32"/>
                  <w:szCs w:val="32"/>
                  <w:u w:val="single"/>
                  <w:rtl w:val="0"/>
                </w:rPr>
                <w:t xml:space="preserve">github/franorquera</w:t>
              </w:r>
            </w:hyperlink>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spacing w:line="480" w:lineRule="auto"/>
              <w:jc w:val="left"/>
              <w:rPr>
                <w:sz w:val="32"/>
                <w:szCs w:val="32"/>
              </w:rPr>
            </w:pPr>
            <w:r w:rsidDel="00000000" w:rsidR="00000000" w:rsidRPr="00000000">
              <w:rPr>
                <w:b w:val="1"/>
                <w:color w:val="a64d79"/>
                <w:sz w:val="32"/>
                <w:szCs w:val="32"/>
                <w:u w:val="single"/>
                <w:rtl w:val="0"/>
              </w:rPr>
              <w:t xml:space="preserve">Carolina Di Matteo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sz w:val="32"/>
                <w:szCs w:val="32"/>
              </w:rPr>
            </w:pPr>
            <w:r w:rsidDel="00000000" w:rsidR="00000000" w:rsidRPr="00000000">
              <w:rPr>
                <w:sz w:val="32"/>
                <w:szCs w:val="32"/>
                <w:rtl w:val="0"/>
              </w:rPr>
              <w:t xml:space="preserve">103963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right"/>
              <w:rPr>
                <w:sz w:val="32"/>
                <w:szCs w:val="32"/>
              </w:rPr>
            </w:pPr>
            <w:hyperlink r:id="rId8">
              <w:r w:rsidDel="00000000" w:rsidR="00000000" w:rsidRPr="00000000">
                <w:rPr>
                  <w:color w:val="1155cc"/>
                  <w:sz w:val="32"/>
                  <w:szCs w:val="32"/>
                  <w:u w:val="single"/>
                  <w:rtl w:val="0"/>
                </w:rPr>
                <w:t xml:space="preserve">github/gcc-cdimatteo</w:t>
              </w:r>
            </w:hyperlink>
            <w:r w:rsidDel="00000000" w:rsidR="00000000" w:rsidRPr="00000000">
              <w:rPr>
                <w:rtl w:val="0"/>
              </w:rPr>
            </w:r>
          </w:p>
        </w:tc>
      </w:tr>
    </w:tbl>
    <w:p w:rsidR="00000000" w:rsidDel="00000000" w:rsidP="00000000" w:rsidRDefault="00000000" w:rsidRPr="00000000" w14:paraId="0000000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dot"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6ralxb8fgijy">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 Derecho Constitucional</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color w:val="000000"/>
              <w:u w:val="none"/>
            </w:rPr>
          </w:pPr>
          <w:hyperlink w:anchor="_ranasul1lqu8">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Derecho Objetivo</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jc w:val="left"/>
            <w:rPr>
              <w:color w:val="000000"/>
              <w:u w:val="none"/>
            </w:rPr>
          </w:pPr>
          <w:hyperlink w:anchor="_15o5j34tlcdz">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Escuelas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jc w:val="left"/>
            <w:rPr>
              <w:color w:val="000000"/>
              <w:u w:val="none"/>
            </w:rPr>
          </w:pPr>
          <w:hyperlink w:anchor="_yay3jdwzvrfc">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Iusnaturalismo</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jc w:val="left"/>
            <w:rPr>
              <w:color w:val="000000"/>
              <w:u w:val="none"/>
            </w:rPr>
          </w:pPr>
          <w:hyperlink w:anchor="_vjzsk6rf373u">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Iuspositivismo</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jc w:val="left"/>
            <w:rPr>
              <w:color w:val="000000"/>
              <w:u w:val="none"/>
            </w:rPr>
          </w:pPr>
          <w:hyperlink w:anchor="_dqrx5i2cgo80">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Fuentes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jc w:val="left"/>
            <w:rPr>
              <w:color w:val="000000"/>
              <w:u w:val="none"/>
            </w:rPr>
          </w:pPr>
          <w:hyperlink w:anchor="_s2i6aghjsawy">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Constitucionalismo</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color w:val="000000"/>
              <w:u w:val="none"/>
            </w:rPr>
          </w:pPr>
          <w:hyperlink w:anchor="_y325sidz8aos">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Jerarquía Normativa</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color w:val="000000"/>
              <w:u w:val="none"/>
            </w:rPr>
          </w:pPr>
          <w:hyperlink w:anchor="_5ffitk16hr35">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Estado Argentino</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jc w:val="left"/>
            <w:rPr>
              <w:color w:val="000000"/>
              <w:u w:val="none"/>
            </w:rPr>
          </w:pPr>
          <w:hyperlink w:anchor="_64zabe7btafo">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Sistema Republicano de Contrapesos</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jc w:val="left"/>
            <w:rPr>
              <w:b w:val="1"/>
              <w:color w:val="000000"/>
              <w:u w:val="none"/>
            </w:rPr>
          </w:pPr>
          <w:hyperlink w:anchor="_x4l0qg6wxz28">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Derecho Civil</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color w:val="000000"/>
              <w:u w:val="none"/>
            </w:rPr>
          </w:pPr>
          <w:hyperlink w:anchor="_jtsg73snko77">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Principios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color w:val="000000"/>
              <w:u w:val="none"/>
            </w:rPr>
          </w:pPr>
          <w:hyperlink w:anchor="_ssxfxkdztwrp">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Relación Jurídica</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color w:val="000000"/>
              <w:u w:val="none"/>
            </w:rPr>
          </w:pPr>
          <w:hyperlink w:anchor="_vecb0s9s84m3">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Elementos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color w:val="000000"/>
              <w:u w:val="none"/>
            </w:rPr>
          </w:pPr>
          <w:hyperlink w:anchor="_rdu68oj6a4hw">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Tipos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left"/>
            <w:rPr>
              <w:color w:val="000000"/>
              <w:u w:val="none"/>
            </w:rPr>
          </w:pPr>
          <w:hyperlink w:anchor="_5zzefw54sfn9">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Hecho Jurídico</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color w:val="000000"/>
              <w:u w:val="none"/>
            </w:rPr>
          </w:pPr>
          <w:hyperlink w:anchor="_b2631f5v6ws5">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Clasificación</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color w:val="000000"/>
              <w:u w:val="none"/>
            </w:rPr>
          </w:pPr>
          <w:hyperlink w:anchor="_4l2mvgo4bgd3">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❗️Manifestación de la Voluntad</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color w:val="000000"/>
              <w:u w:val="none"/>
            </w:rPr>
          </w:pPr>
          <w:hyperlink w:anchor="_kvn3fgdlqrs3">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❗️Acto Jurídico</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jc w:val="left"/>
            <w:rPr>
              <w:color w:val="000000"/>
              <w:u w:val="none"/>
            </w:rPr>
          </w:pPr>
          <w:hyperlink w:anchor="_3r1w2skyqk1l">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❗️Elementos</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color w:val="000000"/>
              <w:u w:val="none"/>
            </w:rPr>
          </w:pPr>
          <w:hyperlink w:anchor="_koccsa3pclc3">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Vicios</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jc w:val="left"/>
            <w:rPr>
              <w:color w:val="000000"/>
              <w:u w:val="none"/>
            </w:rPr>
          </w:pPr>
          <w:hyperlink w:anchor="_ez7hagvwrhby">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Lesión (art. 332)</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jc w:val="left"/>
            <w:rPr>
              <w:color w:val="000000"/>
              <w:u w:val="none"/>
            </w:rPr>
          </w:pPr>
          <w:hyperlink w:anchor="_7mhj2l2yxeoh">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Simulación (art. 333 al 337)</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jc w:val="left"/>
            <w:rPr>
              <w:color w:val="000000"/>
              <w:u w:val="none"/>
            </w:rPr>
          </w:pPr>
          <w:hyperlink w:anchor="_t36bzk59xn5e">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Fraude (art. 338 al 342)</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jc w:val="left"/>
            <w:rPr>
              <w:color w:val="000000"/>
              <w:u w:val="none"/>
            </w:rPr>
          </w:pPr>
          <w:hyperlink w:anchor="_87w93n2vqoxh">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Nulidad</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color w:val="000000"/>
              <w:u w:val="none"/>
            </w:rPr>
          </w:pPr>
          <w:hyperlink w:anchor="_gmkkr61pa9iu">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❗️Obligaciones Civiles y Comerciales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left"/>
            <w:rPr>
              <w:color w:val="000000"/>
              <w:u w:val="none"/>
            </w:rPr>
          </w:pPr>
          <w:hyperlink w:anchor="_2wlb9b6xdras">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Elementos</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jc w:val="left"/>
            <w:rPr>
              <w:color w:val="000000"/>
              <w:u w:val="none"/>
            </w:rPr>
          </w:pPr>
          <w:hyperlink w:anchor="_f4qqd7lo3k2q">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❗️Obligación como Relación Jurídica</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jc w:val="left"/>
            <w:rPr>
              <w:color w:val="000000"/>
              <w:u w:val="none"/>
            </w:rPr>
          </w:pPr>
          <w:hyperlink w:anchor="_nvzys71a2bzd">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Sujetos</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jc w:val="left"/>
            <w:rPr>
              <w:color w:val="000000"/>
              <w:u w:val="none"/>
            </w:rPr>
          </w:pPr>
          <w:hyperlink w:anchor="_lo0zixvmzzrc">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❗️Doble Instancia</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jc w:val="left"/>
            <w:rPr>
              <w:color w:val="000000"/>
              <w:u w:val="none"/>
            </w:rPr>
          </w:pPr>
          <w:hyperlink w:anchor="_owk9zww6cj6a">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Prestación</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jc w:val="left"/>
            <w:rPr>
              <w:color w:val="000000"/>
              <w:u w:val="none"/>
            </w:rPr>
          </w:pPr>
          <w:hyperlink w:anchor="_h73l9texf5oo">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Clases</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jc w:val="left"/>
            <w:rPr>
              <w:color w:val="000000"/>
              <w:u w:val="none"/>
            </w:rPr>
          </w:pPr>
          <w:hyperlink w:anchor="_mv6gs9h43qp2">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Clasificación por la naturaleza de su Prestación</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jc w:val="left"/>
            <w:rPr>
              <w:color w:val="000000"/>
              <w:u w:val="none"/>
            </w:rPr>
          </w:pPr>
          <w:hyperlink w:anchor="_3fixwnytr26x">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Obligaciones de Hacer: de medios y de resultados</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jc w:val="left"/>
            <w:rPr>
              <w:color w:val="000000"/>
              <w:u w:val="none"/>
            </w:rPr>
          </w:pPr>
          <w:hyperlink w:anchor="_atcoe07a3uaz">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❗️Modos de Extinción</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jc w:val="left"/>
            <w:rPr>
              <w:b w:val="1"/>
              <w:color w:val="000000"/>
              <w:u w:val="none"/>
            </w:rPr>
          </w:pPr>
          <w:hyperlink w:anchor="_7tqnpo3hwepr">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Contratos &amp; Sociedades</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jc w:val="left"/>
            <w:rPr>
              <w:color w:val="000000"/>
              <w:u w:val="none"/>
            </w:rPr>
          </w:pPr>
          <w:hyperlink w:anchor="_qoao6jaudfoq">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Contratos</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jc w:val="left"/>
            <w:rPr>
              <w:color w:val="000000"/>
              <w:u w:val="none"/>
            </w:rPr>
          </w:pPr>
          <w:hyperlink w:anchor="_g3nyepwv4he4">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Relación Jurídica Patrimonial</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color w:val="000000"/>
              <w:u w:val="none"/>
            </w:rPr>
          </w:pPr>
          <w:hyperlink w:anchor="_7n77y9j60ki2">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❗️Autonomía de la Voluntad</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color w:val="000000"/>
              <w:u w:val="none"/>
            </w:rPr>
          </w:pPr>
          <w:hyperlink w:anchor="_3e5rgbs4jpmv">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❗️Elementos</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jc w:val="left"/>
            <w:rPr>
              <w:color w:val="000000"/>
              <w:u w:val="none"/>
            </w:rPr>
          </w:pPr>
          <w:hyperlink w:anchor="_eoyqdtce6rci">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Partes</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color w:val="000000"/>
              <w:u w:val="none"/>
            </w:rPr>
          </w:pPr>
          <w:hyperlink w:anchor="_nag1wo8qd6ft">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Efectos</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jc w:val="left"/>
            <w:rPr>
              <w:color w:val="000000"/>
              <w:u w:val="none"/>
            </w:rPr>
          </w:pPr>
          <w:hyperlink w:anchor="_ihrzmxy9g2t9">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Relativo</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jc w:val="left"/>
            <w:rPr>
              <w:color w:val="000000"/>
              <w:u w:val="none"/>
            </w:rPr>
          </w:pPr>
          <w:hyperlink w:anchor="_1ow3cdkmp1di">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Vinculante</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jc w:val="left"/>
            <w:rPr>
              <w:color w:val="000000"/>
              <w:u w:val="none"/>
            </w:rPr>
          </w:pPr>
          <w:hyperlink w:anchor="_yd4g5nvf3et">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Facultades de los Jueces</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jc w:val="left"/>
            <w:rPr>
              <w:color w:val="000000"/>
              <w:u w:val="none"/>
            </w:rPr>
          </w:pPr>
          <w:hyperlink w:anchor="_n95igw2iivtv">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Clasificación</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jc w:val="left"/>
            <w:rPr>
              <w:color w:val="000000"/>
              <w:u w:val="none"/>
            </w:rPr>
          </w:pPr>
          <w:hyperlink w:anchor="_4ykkplp7a5dc">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Obligación</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jc w:val="left"/>
            <w:rPr>
              <w:color w:val="000000"/>
              <w:u w:val="none"/>
            </w:rPr>
          </w:pPr>
          <w:hyperlink w:anchor="_senpp4kyk9pe">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Tipo</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080" w:firstLine="0"/>
            <w:jc w:val="left"/>
            <w:rPr>
              <w:color w:val="000000"/>
              <w:u w:val="none"/>
            </w:rPr>
          </w:pPr>
          <w:hyperlink w:anchor="_nwvlzfswrl2w">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Gestación</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080" w:firstLine="0"/>
            <w:jc w:val="left"/>
            <w:rPr>
              <w:color w:val="000000"/>
              <w:u w:val="none"/>
            </w:rPr>
          </w:pPr>
          <w:hyperlink w:anchor="_k0eao6jwh3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Relación</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jc w:val="left"/>
            <w:rPr>
              <w:color w:val="000000"/>
              <w:u w:val="none"/>
            </w:rPr>
          </w:pPr>
          <w:hyperlink w:anchor="_1d8q76zaxfa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Contrato de Sociedad</w:t>
              <w:tab/>
              <w:t xml:space="preserve">17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080" w:firstLine="0"/>
            <w:jc w:val="left"/>
            <w:rPr>
              <w:color w:val="000000"/>
              <w:u w:val="none"/>
            </w:rPr>
          </w:pPr>
          <w:hyperlink w:anchor="_9gr6dq1qkbw8">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Ley General de Sociedades</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jc w:val="left"/>
            <w:rPr>
              <w:color w:val="000000"/>
              <w:u w:val="none"/>
            </w:rPr>
          </w:pPr>
          <w:hyperlink w:anchor="_cm7ja7rs3ijb">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❗️Carta Oferta</w:t>
              <w:tab/>
              <w:t xml:space="preserve">17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jc w:val="left"/>
            <w:rPr>
              <w:color w:val="000000"/>
              <w:u w:val="none"/>
            </w:rPr>
          </w:pPr>
          <w:hyperlink w:anchor="_70qfgv9vuwo">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Sociedades</w:t>
              <w:tab/>
              <w:t xml:space="preserve">17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color w:val="000000"/>
              <w:u w:val="none"/>
            </w:rPr>
          </w:pPr>
          <w:hyperlink w:anchor="_5q19yc8x2n82">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Como Persona Jurídica</w:t>
              <w:tab/>
              <w:t xml:space="preserve">17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color w:val="000000"/>
              <w:u w:val="none"/>
            </w:rPr>
          </w:pPr>
          <w:hyperlink w:anchor="_pp62xn3va4x1">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Leyes</w:t>
              <w:tab/>
              <w:t xml:space="preserve">17</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jc w:val="left"/>
            <w:rPr>
              <w:color w:val="000000"/>
              <w:u w:val="none"/>
            </w:rPr>
          </w:pPr>
          <w:hyperlink w:anchor="_ts51sjp7z5ht">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Comienzo de su Existencia</w:t>
              <w:tab/>
              <w:t xml:space="preserve">18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jc w:val="left"/>
            <w:rPr>
              <w:color w:val="000000"/>
              <w:u w:val="none"/>
            </w:rPr>
          </w:pPr>
          <w:hyperlink w:anchor="_ucj9r89x4dc0">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Atributos</w:t>
              <w:tab/>
              <w:t xml:space="preserve">18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jc w:val="left"/>
            <w:rPr>
              <w:color w:val="000000"/>
              <w:u w:val="none"/>
            </w:rPr>
          </w:pPr>
          <w:hyperlink w:anchor="_v4cfy7y9g675">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Nombre</w:t>
              <w:tab/>
              <w:t xml:space="preserve">18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080" w:firstLine="0"/>
            <w:jc w:val="left"/>
            <w:rPr>
              <w:color w:val="000000"/>
              <w:u w:val="none"/>
            </w:rPr>
          </w:pPr>
          <w:hyperlink w:anchor="_6wvioud05qkn">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Patrimonio</w:t>
              <w:tab/>
              <w:t xml:space="preserve">18</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jc w:val="left"/>
            <w:rPr>
              <w:color w:val="000000"/>
              <w:u w:val="none"/>
            </w:rPr>
          </w:pPr>
          <w:hyperlink w:anchor="_l100wiv2xb2v">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Domicilio y Sede Social</w:t>
              <w:tab/>
              <w:t xml:space="preserve">18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080" w:firstLine="0"/>
            <w:jc w:val="left"/>
            <w:rPr>
              <w:color w:val="000000"/>
              <w:u w:val="none"/>
            </w:rPr>
          </w:pPr>
          <w:hyperlink w:anchor="_cms527m1g271">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Duración</w:t>
              <w:tab/>
              <w:t xml:space="preserve">18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080" w:firstLine="0"/>
            <w:jc w:val="left"/>
            <w:rPr>
              <w:color w:val="000000"/>
              <w:u w:val="none"/>
            </w:rPr>
          </w:pPr>
          <w:hyperlink w:anchor="_khlzhb34sju0">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Objeto</w:t>
              <w:tab/>
              <w:t xml:space="preserve">18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jc w:val="left"/>
            <w:rPr>
              <w:color w:val="000000"/>
              <w:u w:val="none"/>
            </w:rPr>
          </w:pPr>
          <w:hyperlink w:anchor="_bn16ynnvzonj">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Tipos</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jc w:val="left"/>
            <w:rPr>
              <w:color w:val="000000"/>
              <w:u w:val="none"/>
            </w:rPr>
          </w:pPr>
          <w:hyperlink w:anchor="_7fd5ax3fckm5">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de Personas / Personalistas / por Partes de Interés</w:t>
              <w:tab/>
              <w:t xml:space="preserve">18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jc w:val="left"/>
            <w:rPr>
              <w:color w:val="000000"/>
              <w:u w:val="none"/>
            </w:rPr>
          </w:pPr>
          <w:hyperlink w:anchor="_z7dv71k55e30">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Mixtas / por Cuotas</w:t>
              <w:tab/>
              <w:t xml:space="preserve">18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080" w:firstLine="0"/>
            <w:jc w:val="left"/>
            <w:rPr>
              <w:color w:val="000000"/>
              <w:u w:val="none"/>
            </w:rPr>
          </w:pPr>
          <w:hyperlink w:anchor="_3vlq16lpqqn2">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de Capital / por Acciones</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jc w:val="left"/>
            <w:rPr>
              <w:color w:val="000000"/>
              <w:u w:val="none"/>
            </w:rPr>
          </w:pPr>
          <w:hyperlink w:anchor="_pq8iqf3b7uq7">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Vida</w:t>
              <w:tab/>
              <w:t xml:space="preserve">19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jc w:val="left"/>
            <w:rPr>
              <w:color w:val="000000"/>
              <w:u w:val="none"/>
            </w:rPr>
          </w:pPr>
          <w:hyperlink w:anchor="_tcasuw5fem2">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Inscripción Registral</w:t>
              <w:tab/>
              <w:t xml:space="preserve">19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jc w:val="left"/>
            <w:rPr>
              <w:color w:val="000000"/>
              <w:u w:val="none"/>
            </w:rPr>
          </w:pPr>
          <w:hyperlink w:anchor="_s9fjc3v06mes">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Estados Contables</w:t>
              <w:tab/>
              <w:t xml:space="preserve">19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jc w:val="left"/>
            <w:rPr>
              <w:color w:val="000000"/>
              <w:u w:val="none"/>
            </w:rPr>
          </w:pPr>
          <w:hyperlink w:anchor="_277y1sg6hudj">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Socios</w:t>
              <w:tab/>
              <w:t xml:space="preserve">20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jc w:val="left"/>
            <w:rPr>
              <w:color w:val="000000"/>
              <w:u w:val="none"/>
            </w:rPr>
          </w:pPr>
          <w:hyperlink w:anchor="_4a3dk6ycxukt">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Derechos</w:t>
              <w:tab/>
              <w:t xml:space="preserve">20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jc w:val="left"/>
            <w:rPr>
              <w:color w:val="000000"/>
              <w:u w:val="none"/>
            </w:rPr>
          </w:pPr>
          <w:hyperlink w:anchor="_ugk11ysdwjl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Obligaciones</w:t>
              <w:tab/>
              <w:t xml:space="preserve">20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jc w:val="left"/>
            <w:rPr>
              <w:color w:val="000000"/>
              <w:u w:val="none"/>
            </w:rPr>
          </w:pPr>
          <w:hyperlink w:anchor="_omaj7cjoi4hy">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❗️Sociedad de Responsabilidad Limitada (SRL)</w:t>
              <w:tab/>
              <w:t xml:space="preserve">20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jc w:val="left"/>
            <w:rPr>
              <w:color w:val="000000"/>
              <w:u w:val="none"/>
            </w:rPr>
          </w:pPr>
          <w:hyperlink w:anchor="_6idu0wibzvcb">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❗️Sociedad Anónima (SA)</w:t>
              <w:tab/>
              <w:t xml:space="preserve">20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jc w:val="left"/>
            <w:rPr>
              <w:color w:val="000000"/>
              <w:u w:val="none"/>
            </w:rPr>
          </w:pPr>
          <w:hyperlink w:anchor="_9u9jq3w1m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❗️Gobierno (Socios)</w:t>
              <w:tab/>
              <w:t xml:space="preserve">21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080" w:firstLine="0"/>
            <w:jc w:val="left"/>
            <w:rPr>
              <w:color w:val="000000"/>
              <w:u w:val="none"/>
            </w:rPr>
          </w:pPr>
          <w:hyperlink w:anchor="_owe9tm1dmmqz">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Tipos de Asamblea</w:t>
              <w:tab/>
              <w:t xml:space="preserve">21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jc w:val="left"/>
            <w:rPr>
              <w:color w:val="000000"/>
              <w:u w:val="none"/>
            </w:rPr>
          </w:pPr>
          <w:hyperlink w:anchor="_90fkojha2d45">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❗️Administración (Directores)</w:t>
              <w:tab/>
              <w:t xml:space="preserve">21</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jc w:val="left"/>
            <w:rPr>
              <w:color w:val="000000"/>
              <w:u w:val="none"/>
            </w:rPr>
          </w:pPr>
          <w:hyperlink w:anchor="_f60ny188aoss">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❗️Representación</w:t>
              <w:tab/>
              <w:t xml:space="preserve">21</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jc w:val="left"/>
            <w:rPr>
              <w:color w:val="000000"/>
              <w:u w:val="none"/>
            </w:rPr>
          </w:pPr>
          <w:hyperlink w:anchor="_xvdlth64sbra">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Fiscalización</w:t>
              <w:tab/>
              <w:t xml:space="preserve">21</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jc w:val="left"/>
            <w:rPr>
              <w:color w:val="000000"/>
              <w:u w:val="none"/>
            </w:rPr>
          </w:pPr>
          <w:hyperlink w:anchor="_iclwc7q2m8ls">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❗️Sociedad por Acciones Simplificadas (SAS)</w:t>
              <w:tab/>
              <w:t xml:space="preserve">21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jc w:val="left"/>
            <w:rPr>
              <w:color w:val="000000"/>
              <w:u w:val="none"/>
            </w:rPr>
          </w:pPr>
          <w:hyperlink w:anchor="_nxrd55vw3uqo">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❗️Los 3 Sombreritos del Founder</w:t>
              <w:tab/>
              <w:t xml:space="preserve">22</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jc w:val="left"/>
            <w:rPr>
              <w:b w:val="1"/>
              <w:color w:val="000000"/>
              <w:u w:val="none"/>
            </w:rPr>
          </w:pPr>
          <w:hyperlink w:anchor="_ddfl893s3mxi">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Derecho Laboral</w:t>
              <w:tab/>
              <w:t xml:space="preserve">22</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jc w:val="left"/>
            <w:rPr>
              <w:color w:val="000000"/>
              <w:u w:val="none"/>
            </w:rPr>
          </w:pPr>
          <w:hyperlink w:anchor="_x87s8ykwieh1">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Contrato de Trabajo</w:t>
              <w:tab/>
              <w:t xml:space="preserve">22</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1080" w:firstLine="0"/>
            <w:jc w:val="left"/>
            <w:rPr>
              <w:color w:val="000000"/>
              <w:u w:val="none"/>
            </w:rPr>
          </w:pPr>
          <w:hyperlink w:anchor="_iv66i6fzikkf">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Partes</w:t>
              <w:tab/>
              <w:t xml:space="preserve">22</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1080" w:firstLine="0"/>
            <w:jc w:val="left"/>
            <w:rPr>
              <w:color w:val="000000"/>
              <w:u w:val="none"/>
            </w:rPr>
          </w:pPr>
          <w:hyperlink w:anchor="_26scmcctpe0f">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Requisitos</w:t>
              <w:tab/>
              <w:t xml:space="preserve">22</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1080" w:firstLine="0"/>
            <w:jc w:val="left"/>
            <w:rPr>
              <w:color w:val="000000"/>
              <w:u w:val="none"/>
            </w:rPr>
          </w:pPr>
          <w:hyperlink w:anchor="_cixd4551s4s1">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Características</w:t>
              <w:tab/>
              <w:t xml:space="preserve">23</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jc w:val="left"/>
            <w:rPr>
              <w:color w:val="000000"/>
              <w:u w:val="none"/>
            </w:rPr>
          </w:pPr>
          <w:hyperlink w:anchor="_tb383e83mdx2">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❗️Principio Protectorio</w:t>
              <w:tab/>
              <w:t xml:space="preserve">23</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1080" w:firstLine="0"/>
            <w:jc w:val="left"/>
            <w:rPr>
              <w:color w:val="000000"/>
              <w:u w:val="none"/>
            </w:rPr>
          </w:pPr>
          <w:hyperlink w:anchor="_yzwypewrk9pa">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Norma más Favorable</w:t>
              <w:tab/>
              <w:t xml:space="preserve">23</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1080" w:firstLine="0"/>
            <w:jc w:val="left"/>
            <w:rPr>
              <w:color w:val="000000"/>
              <w:u w:val="none"/>
            </w:rPr>
          </w:pPr>
          <w:hyperlink w:anchor="_1e8tdd7wx3j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Irrenunciabilidad</w:t>
              <w:tab/>
              <w:t xml:space="preserve">23</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1080" w:firstLine="0"/>
            <w:jc w:val="left"/>
            <w:rPr>
              <w:color w:val="000000"/>
              <w:u w:val="none"/>
            </w:rPr>
          </w:pPr>
          <w:hyperlink w:anchor="_frjvvgn93yn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Primicia de la Realidad</w:t>
              <w:tab/>
              <w:t xml:space="preserve">24</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1080" w:firstLine="0"/>
            <w:jc w:val="left"/>
            <w:rPr>
              <w:color w:val="000000"/>
              <w:u w:val="none"/>
            </w:rPr>
          </w:pPr>
          <w:hyperlink w:anchor="_liskvkv2r07e">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Continuidad y Estabilidad</w:t>
              <w:tab/>
              <w:t xml:space="preserve">24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jc w:val="left"/>
            <w:rPr>
              <w:color w:val="000000"/>
              <w:u w:val="none"/>
            </w:rPr>
          </w:pPr>
          <w:hyperlink w:anchor="_63hql8r3ihlp">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❗️Relación de Dependencia</w:t>
              <w:tab/>
              <w:t xml:space="preserve">24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720" w:firstLine="0"/>
            <w:jc w:val="left"/>
            <w:rPr>
              <w:color w:val="000000"/>
              <w:u w:val="none"/>
            </w:rPr>
          </w:pPr>
          <w:hyperlink w:anchor="_ehi2fq4i001v">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Presunción de Existencia de CL</w:t>
              <w:tab/>
              <w:t xml:space="preserve">25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jc w:val="left"/>
            <w:rPr>
              <w:color w:val="000000"/>
              <w:u w:val="none"/>
            </w:rPr>
          </w:pPr>
          <w:hyperlink w:anchor="_mb544zyjpjl8">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Derechos y Deberes de las partes</w:t>
              <w:tab/>
              <w:t xml:space="preserve">25</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1080" w:firstLine="0"/>
            <w:jc w:val="left"/>
            <w:rPr>
              <w:color w:val="000000"/>
              <w:u w:val="none"/>
            </w:rPr>
          </w:pPr>
          <w:hyperlink w:anchor="_kraaht8wgue8">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Derechos del Empleador</w:t>
              <w:tab/>
              <w:t xml:space="preserve">25</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1080" w:firstLine="0"/>
            <w:jc w:val="left"/>
            <w:rPr>
              <w:color w:val="000000"/>
              <w:u w:val="none"/>
            </w:rPr>
          </w:pPr>
          <w:hyperlink w:anchor="_knazbmod5lso">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Deberes del Empleador</w:t>
              <w:tab/>
              <w:t xml:space="preserve">26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1080" w:firstLine="0"/>
            <w:jc w:val="left"/>
            <w:rPr>
              <w:color w:val="000000"/>
              <w:u w:val="none"/>
            </w:rPr>
          </w:pPr>
          <w:hyperlink w:anchor="_623endfvq9yu">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Derechos del Trabajador</w:t>
              <w:tab/>
              <w:t xml:space="preserve">27</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1080" w:firstLine="0"/>
            <w:jc w:val="left"/>
            <w:rPr>
              <w:color w:val="000000"/>
              <w:u w:val="none"/>
            </w:rPr>
          </w:pPr>
          <w:hyperlink w:anchor="_n2p0x476fwcg">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Deberes del Trabajador</w:t>
              <w:tab/>
              <w:t xml:space="preserve">27</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firstLine="0"/>
            <w:jc w:val="left"/>
            <w:rPr>
              <w:color w:val="000000"/>
              <w:u w:val="none"/>
            </w:rPr>
          </w:pPr>
          <w:hyperlink w:anchor="_32yn82cl7qcx">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Estabilidad de la Relación Laboral</w:t>
              <w:tab/>
              <w:t xml:space="preserve">27</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720" w:firstLine="0"/>
            <w:jc w:val="left"/>
            <w:rPr>
              <w:color w:val="000000"/>
              <w:u w:val="none"/>
            </w:rPr>
          </w:pPr>
          <w:hyperlink w:anchor="_744190fi4qd4">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Modalidades de Contratación</w:t>
              <w:tab/>
              <w:t xml:space="preserve">28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firstLine="0"/>
            <w:jc w:val="left"/>
            <w:rPr>
              <w:color w:val="000000"/>
              <w:u w:val="none"/>
            </w:rPr>
          </w:pPr>
          <w:hyperlink w:anchor="_bv7z6zsk3dhl">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❗️Jornada</w:t>
              <w:tab/>
              <w:t xml:space="preserve">28</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1080" w:firstLine="0"/>
            <w:jc w:val="left"/>
            <w:rPr>
              <w:color w:val="000000"/>
              <w:u w:val="none"/>
            </w:rPr>
          </w:pPr>
          <w:hyperlink w:anchor="_4td8sivpuak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Horas extras</w:t>
              <w:tab/>
              <w:t xml:space="preserve">28</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1080" w:firstLine="0"/>
            <w:jc w:val="left"/>
            <w:rPr>
              <w:color w:val="000000"/>
              <w:u w:val="none"/>
            </w:rPr>
          </w:pPr>
          <w:hyperlink w:anchor="_qxjpj9278uwp">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Descansos</w:t>
              <w:tab/>
              <w:t xml:space="preserve">28</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1080" w:firstLine="0"/>
            <w:jc w:val="left"/>
            <w:rPr>
              <w:color w:val="000000"/>
              <w:u w:val="none"/>
            </w:rPr>
          </w:pPr>
          <w:hyperlink w:anchor="_hpoiiwd098d0">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Vacaciones (Descanso Anual)</w:t>
              <w:tab/>
              <w:t xml:space="preserve">29</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720" w:firstLine="0"/>
            <w:jc w:val="left"/>
            <w:rPr>
              <w:color w:val="000000"/>
              <w:u w:val="none"/>
            </w:rPr>
          </w:pPr>
          <w:hyperlink w:anchor="_6ewyg0lt2b67">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❗️Remuneración</w:t>
              <w:tab/>
              <w:t xml:space="preserve">29</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1080" w:firstLine="0"/>
            <w:jc w:val="left"/>
            <w:rPr>
              <w:color w:val="000000"/>
              <w:u w:val="none"/>
            </w:rPr>
          </w:pPr>
          <w:hyperlink w:anchor="_ejxr537vs3i3">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SAC (Sueldo Anual Complementario)</w:t>
              <w:tab/>
              <w:t xml:space="preserve">29</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720" w:firstLine="0"/>
            <w:jc w:val="left"/>
            <w:rPr>
              <w:color w:val="000000"/>
              <w:u w:val="none"/>
            </w:rPr>
          </w:pPr>
          <w:hyperlink w:anchor="_ptxcqm5d6hpw">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Seguridad Social</w:t>
              <w:tab/>
              <w:t xml:space="preserve">30</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jc w:val="left"/>
            <w:rPr>
              <w:b w:val="1"/>
              <w:color w:val="000000"/>
              <w:u w:val="none"/>
            </w:rPr>
          </w:pPr>
          <w:hyperlink w:anchor="_eqenelltx4w1">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Régimen de Promoción</w:t>
              <w:tab/>
              <w:t xml:space="preserve">30</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360" w:firstLine="0"/>
            <w:jc w:val="left"/>
            <w:rPr>
              <w:color w:val="000000"/>
              <w:u w:val="none"/>
            </w:rPr>
          </w:pPr>
          <w:hyperlink w:anchor="_u6ckm7wbqwmd">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❗️Reglamentación e Instrumentación</w:t>
              <w:tab/>
              <w:t xml:space="preserve">30</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jc w:val="left"/>
            <w:rPr>
              <w:color w:val="000000"/>
              <w:u w:val="none"/>
            </w:rPr>
          </w:pPr>
          <w:hyperlink w:anchor="_daucyoe9vxo7">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Actividades Beneficiadas</w:t>
              <w:tab/>
              <w:t xml:space="preserve">30</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360" w:firstLine="0"/>
            <w:jc w:val="left"/>
            <w:rPr>
              <w:color w:val="000000"/>
              <w:u w:val="none"/>
            </w:rPr>
          </w:pPr>
          <w:hyperlink w:anchor="_2rgvq0hs84y6">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Requisitos</w:t>
              <w:tab/>
              <w:t xml:space="preserve">31</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360" w:firstLine="0"/>
            <w:jc w:val="left"/>
            <w:rPr>
              <w:color w:val="000000"/>
              <w:u w:val="none"/>
            </w:rPr>
          </w:pPr>
          <w:hyperlink w:anchor="_qmhh27u4dol0">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Beneficios</w:t>
              <w:tab/>
              <w:t xml:space="preserve">31</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360" w:firstLine="0"/>
            <w:jc w:val="left"/>
            <w:rPr>
              <w:color w:val="000000"/>
              <w:u w:val="none"/>
            </w:rPr>
          </w:pPr>
          <w:hyperlink w:anchor="_1fvqs51rnt6g">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Economía del Conocimiento</w:t>
              <w:tab/>
              <w:t xml:space="preserve">31</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360" w:firstLine="0"/>
            <w:jc w:val="left"/>
            <w:rPr>
              <w:color w:val="000000"/>
              <w:u w:val="none"/>
            </w:rPr>
          </w:pPr>
          <w:hyperlink w:anchor="_x8scbiaz9w96">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Servicios Basados en el Conocimiento (SBC)</w:t>
              <w:tab/>
              <w:t xml:space="preserve">32</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720" w:firstLine="0"/>
            <w:jc w:val="left"/>
            <w:rPr>
              <w:color w:val="000000"/>
              <w:u w:val="none"/>
            </w:rPr>
          </w:pPr>
          <w:hyperlink w:anchor="_9es5bj6x5rz1">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Ejemplos</w:t>
              <w:tab/>
              <w:t xml:space="preserve">32</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jc w:val="left"/>
            <w:rPr>
              <w:b w:val="1"/>
              <w:color w:val="000000"/>
              <w:u w:val="none"/>
            </w:rPr>
          </w:pPr>
          <w:hyperlink w:anchor="_l505ebtfi9bm">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Referencias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rPr/>
      </w:pPr>
      <w:bookmarkStart w:colFirst="0" w:colLast="0" w:name="_8y6tq86ood2v" w:id="0"/>
      <w:bookmarkEnd w:id="0"/>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rPr/>
      </w:pPr>
      <w:bookmarkStart w:colFirst="0" w:colLast="0" w:name="_6ralxb8fgijy" w:id="1"/>
      <w:bookmarkEnd w:id="1"/>
      <w:r w:rsidDel="00000000" w:rsidR="00000000" w:rsidRPr="00000000">
        <w:rPr>
          <w:rtl w:val="0"/>
        </w:rPr>
        <w:t xml:space="preserve">👻 Derecho Constitucional</w:t>
      </w:r>
    </w:p>
    <w:p w:rsidR="00000000" w:rsidDel="00000000" w:rsidP="00000000" w:rsidRDefault="00000000" w:rsidRPr="00000000" w14:paraId="00000087">
      <w:pPr>
        <w:rPr/>
      </w:pPr>
      <w:r w:rsidDel="00000000" w:rsidR="00000000" w:rsidRPr="00000000">
        <w:rPr>
          <w:rtl w:val="0"/>
        </w:rPr>
        <w:t xml:space="preserve">Como…</w:t>
      </w:r>
    </w:p>
    <w:p w:rsidR="00000000" w:rsidDel="00000000" w:rsidP="00000000" w:rsidRDefault="00000000" w:rsidRPr="00000000" w14:paraId="00000088">
      <w:pPr>
        <w:numPr>
          <w:ilvl w:val="0"/>
          <w:numId w:val="16"/>
        </w:numPr>
        <w:ind w:left="720" w:hanging="360"/>
        <w:rPr>
          <w:u w:val="none"/>
        </w:rPr>
      </w:pPr>
      <w:r w:rsidDel="00000000" w:rsidR="00000000" w:rsidRPr="00000000">
        <w:rPr>
          <w:u w:val="single"/>
          <w:rtl w:val="0"/>
        </w:rPr>
        <w:t xml:space="preserve">Calidad del Sujeto</w:t>
      </w:r>
      <w:r w:rsidDel="00000000" w:rsidR="00000000" w:rsidRPr="00000000">
        <w:rPr>
          <w:rFonts w:ascii="Nova Mono" w:cs="Nova Mono" w:eastAsia="Nova Mono" w:hAnsi="Nova Mono"/>
          <w:rtl w:val="0"/>
        </w:rPr>
        <w:t xml:space="preserve"> → d</w:t>
      </w:r>
      <w:r w:rsidDel="00000000" w:rsidR="00000000" w:rsidRPr="00000000">
        <w:rPr>
          <w:rtl w:val="0"/>
        </w:rPr>
        <w:t xml:space="preserve">erecho a votar, derecho a la vida</w:t>
      </w:r>
    </w:p>
    <w:p w:rsidR="00000000" w:rsidDel="00000000" w:rsidP="00000000" w:rsidRDefault="00000000" w:rsidRPr="00000000" w14:paraId="00000089">
      <w:pPr>
        <w:numPr>
          <w:ilvl w:val="0"/>
          <w:numId w:val="16"/>
        </w:numPr>
        <w:ind w:left="720" w:hanging="360"/>
        <w:rPr>
          <w:u w:val="none"/>
        </w:rPr>
      </w:pPr>
      <w:r w:rsidDel="00000000" w:rsidR="00000000" w:rsidRPr="00000000">
        <w:rPr>
          <w:u w:val="single"/>
          <w:rtl w:val="0"/>
        </w:rPr>
        <w:t xml:space="preserve">Ciencia</w:t>
      </w:r>
      <w:r w:rsidDel="00000000" w:rsidR="00000000" w:rsidRPr="00000000">
        <w:rPr>
          <w:rFonts w:ascii="Nova Mono" w:cs="Nova Mono" w:eastAsia="Nova Mono" w:hAnsi="Nova Mono"/>
          <w:rtl w:val="0"/>
        </w:rPr>
        <w:t xml:space="preserve"> → e</w:t>
      </w:r>
      <w:r w:rsidDel="00000000" w:rsidR="00000000" w:rsidRPr="00000000">
        <w:rPr>
          <w:rtl w:val="0"/>
        </w:rPr>
        <w:t xml:space="preserve">studiar las leyes, la filosofía del Derecho, la jurisprudencia</w:t>
      </w:r>
    </w:p>
    <w:p w:rsidR="00000000" w:rsidDel="00000000" w:rsidP="00000000" w:rsidRDefault="00000000" w:rsidRPr="00000000" w14:paraId="0000008A">
      <w:pPr>
        <w:numPr>
          <w:ilvl w:val="0"/>
          <w:numId w:val="16"/>
        </w:numPr>
        <w:ind w:left="720" w:hanging="360"/>
        <w:rPr>
          <w:u w:val="none"/>
        </w:rPr>
      </w:pPr>
      <w:r w:rsidDel="00000000" w:rsidR="00000000" w:rsidRPr="00000000">
        <w:rPr>
          <w:u w:val="single"/>
          <w:rtl w:val="0"/>
        </w:rPr>
        <w:t xml:space="preserve">Objeto</w:t>
      </w:r>
      <w:r w:rsidDel="00000000" w:rsidR="00000000" w:rsidRPr="00000000">
        <w:rPr>
          <w:rFonts w:ascii="Nova Mono" w:cs="Nova Mono" w:eastAsia="Nova Mono" w:hAnsi="Nova Mono"/>
          <w:rtl w:val="0"/>
        </w:rPr>
        <w:t xml:space="preserve"> →</w:t>
      </w:r>
      <w:r w:rsidDel="00000000" w:rsidR="00000000" w:rsidRPr="00000000">
        <w:rPr>
          <w:rtl w:val="0"/>
        </w:rPr>
        <w:t xml:space="preserve"> sistema de reglas</w:t>
      </w:r>
    </w:p>
    <w:p w:rsidR="00000000" w:rsidDel="00000000" w:rsidP="00000000" w:rsidRDefault="00000000" w:rsidRPr="00000000" w14:paraId="0000008B">
      <w:pPr>
        <w:pStyle w:val="Heading2"/>
        <w:rPr/>
      </w:pPr>
      <w:bookmarkStart w:colFirst="0" w:colLast="0" w:name="_ranasul1lqu8" w:id="2"/>
      <w:bookmarkEnd w:id="2"/>
      <w:r w:rsidDel="00000000" w:rsidR="00000000" w:rsidRPr="00000000">
        <w:rPr>
          <w:rtl w:val="0"/>
        </w:rPr>
        <w:t xml:space="preserve">Derecho Objetivo</w:t>
      </w:r>
    </w:p>
    <w:p w:rsidR="00000000" w:rsidDel="00000000" w:rsidP="00000000" w:rsidRDefault="00000000" w:rsidRPr="00000000" w14:paraId="0000008C">
      <w:pPr>
        <w:rPr>
          <w:b w:val="1"/>
          <w:shd w:fill="fff2cc" w:val="clear"/>
        </w:rPr>
      </w:pPr>
      <w:r w:rsidDel="00000000" w:rsidR="00000000" w:rsidRPr="00000000">
        <w:rPr>
          <w:b w:val="1"/>
          <w:shd w:fill="fff2cc" w:val="clear"/>
          <w:rtl w:val="0"/>
        </w:rPr>
        <w:t xml:space="preserve">“Conjunto de principios, normas, costumbres y concepciones jurisprudenciales y de la comunidad jurídica, de los que derivan las reglas de ordenación de la sociedad y de los poderes públicos, así como los derechos de los individuos y sus relaciones con aquellos.”</w:t>
      </w:r>
    </w:p>
    <w:p w:rsidR="00000000" w:rsidDel="00000000" w:rsidP="00000000" w:rsidRDefault="00000000" w:rsidRPr="00000000" w14:paraId="0000008D">
      <w:pPr>
        <w:pStyle w:val="Heading3"/>
        <w:rPr/>
      </w:pPr>
      <w:bookmarkStart w:colFirst="0" w:colLast="0" w:name="_15o5j34tlcdz" w:id="3"/>
      <w:bookmarkEnd w:id="3"/>
      <w:r w:rsidDel="00000000" w:rsidR="00000000" w:rsidRPr="00000000">
        <w:rPr>
          <w:rtl w:val="0"/>
        </w:rPr>
        <w:t xml:space="preserve">Escuelas</w:t>
      </w:r>
    </w:p>
    <w:p w:rsidR="00000000" w:rsidDel="00000000" w:rsidP="00000000" w:rsidRDefault="00000000" w:rsidRPr="00000000" w14:paraId="0000008E">
      <w:pPr>
        <w:pStyle w:val="Heading4"/>
        <w:rPr/>
      </w:pPr>
      <w:bookmarkStart w:colFirst="0" w:colLast="0" w:name="_yay3jdwzvrfc" w:id="4"/>
      <w:bookmarkEnd w:id="4"/>
      <w:r w:rsidDel="00000000" w:rsidR="00000000" w:rsidRPr="00000000">
        <w:rPr>
          <w:rtl w:val="0"/>
        </w:rPr>
        <w:t xml:space="preserve">Iusnaturalismo</w:t>
      </w:r>
    </w:p>
    <w:p w:rsidR="00000000" w:rsidDel="00000000" w:rsidP="00000000" w:rsidRDefault="00000000" w:rsidRPr="00000000" w14:paraId="0000008F">
      <w:pPr>
        <w:rPr>
          <w:b w:val="1"/>
          <w:shd w:fill="fff2cc" w:val="clear"/>
        </w:rPr>
      </w:pPr>
      <w:r w:rsidDel="00000000" w:rsidR="00000000" w:rsidRPr="00000000">
        <w:rPr>
          <w:rtl w:val="0"/>
        </w:rPr>
        <w:t xml:space="preserve">La naturaleza es algo que existe per se, independientemente de nuestra voluntad y de nuestra fuerza. </w:t>
      </w:r>
      <w:r w:rsidDel="00000000" w:rsidR="00000000" w:rsidRPr="00000000">
        <w:rPr>
          <w:b w:val="1"/>
          <w:shd w:fill="fff2cc" w:val="clear"/>
          <w:rtl w:val="0"/>
        </w:rPr>
        <w:t xml:space="preserve">Derecho natural, que se supone supremo y trascendente: no depende de las consideraciones ni de las formulaciones humanas o estatales, existe por sí mismo porque proviene de la propia naturaleza humana que determina la existencia y el contenido de esos derechos.</w:t>
      </w:r>
    </w:p>
    <w:p w:rsidR="00000000" w:rsidDel="00000000" w:rsidP="00000000" w:rsidRDefault="00000000" w:rsidRPr="00000000" w14:paraId="00000090">
      <w:pPr>
        <w:rPr/>
      </w:pPr>
      <w:r w:rsidDel="00000000" w:rsidR="00000000" w:rsidRPr="00000000">
        <w:rPr>
          <w:rtl w:val="0"/>
        </w:rPr>
        <w:t xml:space="preserve">Sostiene que el </w:t>
      </w:r>
      <w:r w:rsidDel="00000000" w:rsidR="00000000" w:rsidRPr="00000000">
        <w:rPr>
          <w:b w:val="1"/>
          <w:shd w:fill="fff2cc" w:val="clear"/>
          <w:rtl w:val="0"/>
        </w:rPr>
        <w:t xml:space="preserve">derecho vale y, por ende, obliga, no porque lo haya creado un legislador soberano o porque tenga su origen en cualquiera de las fuentes formales, sino “por la bondad o justicia intrínsecas de su contenido”</w:t>
      </w:r>
      <w:r w:rsidDel="00000000" w:rsidR="00000000" w:rsidRPr="00000000">
        <w:rPr>
          <w:rtl w:val="0"/>
        </w:rPr>
        <w:t xml:space="preserve">. Su validez universal </w:t>
      </w:r>
      <w:r w:rsidDel="00000000" w:rsidR="00000000" w:rsidRPr="00000000">
        <w:rPr>
          <w:b w:val="1"/>
          <w:shd w:fill="fff2cc" w:val="clear"/>
          <w:rtl w:val="0"/>
        </w:rPr>
        <w:t xml:space="preserve">deriva del supuesto de que cualquiera que hiciera uso de su propia razón podría distinguir lo bueno de lo malo, y lo justo de lo injusto</w:t>
      </w:r>
      <w:r w:rsidDel="00000000" w:rsidR="00000000" w:rsidRPr="00000000">
        <w:rPr>
          <w:rtl w:val="0"/>
        </w:rPr>
        <w:t xml:space="preserve">, </w:t>
      </w:r>
      <w:r w:rsidDel="00000000" w:rsidR="00000000" w:rsidRPr="00000000">
        <w:rPr>
          <w:u w:val="single"/>
          <w:rtl w:val="0"/>
        </w:rPr>
        <w:t xml:space="preserve">conforme a un hipotético orden justo, racional, universal y necesario (que en ocasiones también es denominado orden divino)</w:t>
      </w:r>
      <w:r w:rsidDel="00000000" w:rsidR="00000000" w:rsidRPr="00000000">
        <w:rPr>
          <w:rtl w:val="0"/>
        </w:rPr>
        <w:t xml:space="preserve">.</w:t>
      </w:r>
    </w:p>
    <w:p w:rsidR="00000000" w:rsidDel="00000000" w:rsidP="00000000" w:rsidRDefault="00000000" w:rsidRPr="00000000" w14:paraId="00000091">
      <w:pPr>
        <w:pStyle w:val="Heading4"/>
        <w:rPr/>
      </w:pPr>
      <w:bookmarkStart w:colFirst="0" w:colLast="0" w:name="_vjzsk6rf373u" w:id="5"/>
      <w:bookmarkEnd w:id="5"/>
      <w:r w:rsidDel="00000000" w:rsidR="00000000" w:rsidRPr="00000000">
        <w:rPr>
          <w:rtl w:val="0"/>
        </w:rPr>
        <w:t xml:space="preserve">Iuspositivismo</w:t>
      </w:r>
    </w:p>
    <w:p w:rsidR="00000000" w:rsidDel="00000000" w:rsidP="00000000" w:rsidRDefault="00000000" w:rsidRPr="00000000" w14:paraId="00000092">
      <w:pPr>
        <w:rPr/>
      </w:pPr>
      <w:r w:rsidDel="00000000" w:rsidR="00000000" w:rsidRPr="00000000">
        <w:rPr>
          <w:b w:val="1"/>
          <w:shd w:fill="fff2cc" w:val="clear"/>
          <w:rtl w:val="0"/>
        </w:rPr>
        <w:t xml:space="preserve">El derecho no es más que la expresión positiva de un conjunto de normas dictadas por el Estado.</w:t>
      </w:r>
      <w:r w:rsidDel="00000000" w:rsidR="00000000" w:rsidRPr="00000000">
        <w:rPr>
          <w:rtl w:val="0"/>
        </w:rPr>
        <w:t xml:space="preserve"> Estas normas son válidas por el simple hecho de que emanan del soberano, no por su eventual correspondencia con un orden justo, trascendental, como pretendía el iusnaturalismo. Evitan cualquier tipo de interpretación moral o de valores.</w:t>
      </w:r>
    </w:p>
    <w:p w:rsidR="00000000" w:rsidDel="00000000" w:rsidP="00000000" w:rsidRDefault="00000000" w:rsidRPr="00000000" w14:paraId="00000093">
      <w:pPr>
        <w:pStyle w:val="Heading3"/>
        <w:rPr/>
      </w:pPr>
      <w:bookmarkStart w:colFirst="0" w:colLast="0" w:name="_dqrx5i2cgo80" w:id="6"/>
      <w:bookmarkEnd w:id="6"/>
      <w:r w:rsidDel="00000000" w:rsidR="00000000" w:rsidRPr="00000000">
        <w:rPr>
          <w:rtl w:val="0"/>
        </w:rPr>
        <w:t xml:space="preserve">Fuentes</w:t>
      </w:r>
    </w:p>
    <w:p w:rsidR="00000000" w:rsidDel="00000000" w:rsidP="00000000" w:rsidRDefault="00000000" w:rsidRPr="00000000" w14:paraId="00000094">
      <w:pPr>
        <w:numPr>
          <w:ilvl w:val="0"/>
          <w:numId w:val="47"/>
        </w:numPr>
        <w:ind w:left="720" w:hanging="360"/>
        <w:rPr>
          <w:u w:val="none"/>
        </w:rPr>
      </w:pPr>
      <w:r w:rsidDel="00000000" w:rsidR="00000000" w:rsidRPr="00000000">
        <w:rPr>
          <w:rtl w:val="0"/>
        </w:rPr>
        <w:t xml:space="preserve">Materiales</w:t>
      </w:r>
    </w:p>
    <w:p w:rsidR="00000000" w:rsidDel="00000000" w:rsidP="00000000" w:rsidRDefault="00000000" w:rsidRPr="00000000" w14:paraId="00000095">
      <w:pPr>
        <w:numPr>
          <w:ilvl w:val="1"/>
          <w:numId w:val="47"/>
        </w:numPr>
        <w:ind w:left="1440" w:hanging="360"/>
        <w:rPr>
          <w:u w:val="none"/>
        </w:rPr>
      </w:pPr>
      <w:r w:rsidDel="00000000" w:rsidR="00000000" w:rsidRPr="00000000">
        <w:rPr>
          <w:rFonts w:ascii="Nova Mono" w:cs="Nova Mono" w:eastAsia="Nova Mono" w:hAnsi="Nova Mono"/>
          <w:rtl w:val="0"/>
        </w:rPr>
        <w:t xml:space="preserve">Doctrina → opinión de los juristas, profesores de derecho, </w:t>
      </w:r>
      <w:r w:rsidDel="00000000" w:rsidR="00000000" w:rsidRPr="00000000">
        <w:rPr>
          <w:rtl w:val="0"/>
        </w:rPr>
        <w:t xml:space="preserve">exjueces</w:t>
      </w:r>
      <w:r w:rsidDel="00000000" w:rsidR="00000000" w:rsidRPr="00000000">
        <w:rPr>
          <w:rtl w:val="0"/>
        </w:rPr>
      </w:r>
    </w:p>
    <w:p w:rsidR="00000000" w:rsidDel="00000000" w:rsidP="00000000" w:rsidRDefault="00000000" w:rsidRPr="00000000" w14:paraId="00000096">
      <w:pPr>
        <w:numPr>
          <w:ilvl w:val="1"/>
          <w:numId w:val="47"/>
        </w:numPr>
        <w:ind w:left="1440" w:hanging="360"/>
        <w:rPr>
          <w:u w:val="none"/>
        </w:rPr>
      </w:pPr>
      <w:r w:rsidDel="00000000" w:rsidR="00000000" w:rsidRPr="00000000">
        <w:rPr>
          <w:rFonts w:ascii="Nova Mono" w:cs="Nova Mono" w:eastAsia="Nova Mono" w:hAnsi="Nova Mono"/>
          <w:rtl w:val="0"/>
        </w:rPr>
        <w:t xml:space="preserve">Costumbre → prácticas en la sociedad que no están legisladas</w:t>
      </w:r>
    </w:p>
    <w:p w:rsidR="00000000" w:rsidDel="00000000" w:rsidP="00000000" w:rsidRDefault="00000000" w:rsidRPr="00000000" w14:paraId="00000097">
      <w:pPr>
        <w:numPr>
          <w:ilvl w:val="0"/>
          <w:numId w:val="47"/>
        </w:numPr>
        <w:ind w:left="720" w:hanging="360"/>
        <w:rPr>
          <w:u w:val="none"/>
        </w:rPr>
      </w:pPr>
      <w:r w:rsidDel="00000000" w:rsidR="00000000" w:rsidRPr="00000000">
        <w:rPr>
          <w:rtl w:val="0"/>
        </w:rPr>
        <w:t xml:space="preserve">Históricas</w:t>
      </w:r>
    </w:p>
    <w:p w:rsidR="00000000" w:rsidDel="00000000" w:rsidP="00000000" w:rsidRDefault="00000000" w:rsidRPr="00000000" w14:paraId="00000098">
      <w:pPr>
        <w:numPr>
          <w:ilvl w:val="0"/>
          <w:numId w:val="47"/>
        </w:numPr>
        <w:ind w:left="720" w:hanging="360"/>
        <w:rPr>
          <w:u w:val="none"/>
        </w:rPr>
      </w:pPr>
      <w:r w:rsidDel="00000000" w:rsidR="00000000" w:rsidRPr="00000000">
        <w:rPr>
          <w:rtl w:val="0"/>
        </w:rPr>
        <w:t xml:space="preserve">Formales</w:t>
      </w:r>
    </w:p>
    <w:p w:rsidR="00000000" w:rsidDel="00000000" w:rsidP="00000000" w:rsidRDefault="00000000" w:rsidRPr="00000000" w14:paraId="00000099">
      <w:pPr>
        <w:numPr>
          <w:ilvl w:val="1"/>
          <w:numId w:val="47"/>
        </w:numPr>
        <w:ind w:left="1440" w:hanging="360"/>
        <w:rPr>
          <w:u w:val="none"/>
        </w:rPr>
      </w:pPr>
      <w:r w:rsidDel="00000000" w:rsidR="00000000" w:rsidRPr="00000000">
        <w:rPr>
          <w:rtl w:val="0"/>
        </w:rPr>
        <w:t xml:space="preserve">Ley</w:t>
      </w:r>
    </w:p>
    <w:p w:rsidR="00000000" w:rsidDel="00000000" w:rsidP="00000000" w:rsidRDefault="00000000" w:rsidRPr="00000000" w14:paraId="0000009A">
      <w:pPr>
        <w:numPr>
          <w:ilvl w:val="1"/>
          <w:numId w:val="47"/>
        </w:numPr>
        <w:ind w:left="1440" w:hanging="360"/>
        <w:rPr>
          <w:u w:val="none"/>
        </w:rPr>
      </w:pPr>
      <w:r w:rsidDel="00000000" w:rsidR="00000000" w:rsidRPr="00000000">
        <w:rPr>
          <w:rFonts w:ascii="Nova Mono" w:cs="Nova Mono" w:eastAsia="Nova Mono" w:hAnsi="Nova Mono"/>
          <w:rtl w:val="0"/>
        </w:rPr>
        <w:t xml:space="preserve">Principios Generales del Derecho → axiomas que hay que cumplir para que algo sea legal</w:t>
      </w:r>
    </w:p>
    <w:p w:rsidR="00000000" w:rsidDel="00000000" w:rsidP="00000000" w:rsidRDefault="00000000" w:rsidRPr="00000000" w14:paraId="0000009B">
      <w:pPr>
        <w:numPr>
          <w:ilvl w:val="1"/>
          <w:numId w:val="47"/>
        </w:numPr>
        <w:ind w:left="1440" w:hanging="360"/>
        <w:rPr>
          <w:u w:val="none"/>
        </w:rPr>
      </w:pPr>
      <w:r w:rsidDel="00000000" w:rsidR="00000000" w:rsidRPr="00000000">
        <w:rPr>
          <w:rFonts w:ascii="Nova Mono" w:cs="Nova Mono" w:eastAsia="Nova Mono" w:hAnsi="Nova Mono"/>
          <w:rtl w:val="0"/>
        </w:rPr>
        <w:t xml:space="preserve">Jurisprudencia → conjunto de sentencias y demás resoluciones judiciales</w:t>
      </w:r>
    </w:p>
    <w:p w:rsidR="00000000" w:rsidDel="00000000" w:rsidP="00000000" w:rsidRDefault="00000000" w:rsidRPr="00000000" w14:paraId="0000009C">
      <w:pPr>
        <w:pStyle w:val="Heading3"/>
        <w:rPr/>
      </w:pPr>
      <w:bookmarkStart w:colFirst="0" w:colLast="0" w:name="_s2i6aghjsawy" w:id="7"/>
      <w:bookmarkEnd w:id="7"/>
      <w:r w:rsidDel="00000000" w:rsidR="00000000" w:rsidRPr="00000000">
        <w:rPr>
          <w:rtl w:val="0"/>
        </w:rPr>
        <w:t xml:space="preserve">Constitucionalismo</w:t>
      </w:r>
    </w:p>
    <w:p w:rsidR="00000000" w:rsidDel="00000000" w:rsidP="00000000" w:rsidRDefault="00000000" w:rsidRPr="00000000" w14:paraId="0000009D">
      <w:pPr>
        <w:rPr/>
      </w:pPr>
      <w:r w:rsidDel="00000000" w:rsidR="00000000" w:rsidRPr="00000000">
        <w:rPr>
          <w:rFonts w:ascii="Nova Mono" w:cs="Nova Mono" w:eastAsia="Nova Mono" w:hAnsi="Nova Mono"/>
          <w:rtl w:val="0"/>
        </w:rPr>
        <w:t xml:space="preserve">Existe una ley/contrato fundamental → </w:t>
      </w:r>
      <w:r w:rsidDel="00000000" w:rsidR="00000000" w:rsidRPr="00000000">
        <w:rPr>
          <w:u w:val="single"/>
          <w:rtl w:val="0"/>
        </w:rPr>
        <w:t xml:space="preserve">La Constitución</w:t>
      </w:r>
      <w:r w:rsidDel="00000000" w:rsidR="00000000" w:rsidRPr="00000000">
        <w:rPr>
          <w:rtl w:val="0"/>
        </w:rPr>
        <w:t xml:space="preserve"> (ley suprema)</w:t>
      </w:r>
    </w:p>
    <w:p w:rsidR="00000000" w:rsidDel="00000000" w:rsidP="00000000" w:rsidRDefault="00000000" w:rsidRPr="00000000" w14:paraId="0000009E">
      <w:pPr>
        <w:numPr>
          <w:ilvl w:val="0"/>
          <w:numId w:val="31"/>
        </w:numPr>
        <w:ind w:left="720" w:hanging="360"/>
        <w:rPr>
          <w:u w:val="none"/>
        </w:rPr>
      </w:pPr>
      <w:r w:rsidDel="00000000" w:rsidR="00000000" w:rsidRPr="00000000">
        <w:rPr>
          <w:rtl w:val="0"/>
        </w:rPr>
        <w:t xml:space="preserve">no se discute a diario</w:t>
      </w:r>
    </w:p>
    <w:p w:rsidR="00000000" w:rsidDel="00000000" w:rsidP="00000000" w:rsidRDefault="00000000" w:rsidRPr="00000000" w14:paraId="0000009F">
      <w:pPr>
        <w:numPr>
          <w:ilvl w:val="0"/>
          <w:numId w:val="31"/>
        </w:numPr>
        <w:ind w:left="720" w:hanging="360"/>
        <w:rPr>
          <w:u w:val="none"/>
        </w:rPr>
      </w:pPr>
      <w:r w:rsidDel="00000000" w:rsidR="00000000" w:rsidRPr="00000000">
        <w:rPr>
          <w:rtl w:val="0"/>
        </w:rPr>
        <w:t xml:space="preserve">perdura en el tiempo porque es un gran acuerdo que hizo la sociedad y se rige por un largo período</w:t>
      </w:r>
    </w:p>
    <w:p w:rsidR="00000000" w:rsidDel="00000000" w:rsidP="00000000" w:rsidRDefault="00000000" w:rsidRPr="00000000" w14:paraId="000000A0">
      <w:pPr>
        <w:numPr>
          <w:ilvl w:val="0"/>
          <w:numId w:val="31"/>
        </w:numPr>
        <w:ind w:left="720" w:hanging="360"/>
        <w:rPr>
          <w:u w:val="none"/>
        </w:rPr>
      </w:pPr>
      <w:r w:rsidDel="00000000" w:rsidR="00000000" w:rsidRPr="00000000">
        <w:rPr>
          <w:rtl w:val="0"/>
        </w:rPr>
        <w:t xml:space="preserve">compleja de modificar</w:t>
      </w:r>
    </w:p>
    <w:p w:rsidR="00000000" w:rsidDel="00000000" w:rsidP="00000000" w:rsidRDefault="00000000" w:rsidRPr="00000000" w14:paraId="000000A1">
      <w:pPr>
        <w:numPr>
          <w:ilvl w:val="0"/>
          <w:numId w:val="31"/>
        </w:numPr>
        <w:ind w:left="720" w:hanging="360"/>
        <w:rPr>
          <w:u w:val="none"/>
        </w:rPr>
      </w:pPr>
      <w:r w:rsidDel="00000000" w:rsidR="00000000" w:rsidRPr="00000000">
        <w:rPr>
          <w:rtl w:val="0"/>
        </w:rPr>
        <w:t xml:space="preserve">igualdad frente a la ley</w:t>
      </w:r>
    </w:p>
    <w:p w:rsidR="00000000" w:rsidDel="00000000" w:rsidP="00000000" w:rsidRDefault="00000000" w:rsidRPr="00000000" w14:paraId="000000A2">
      <w:pPr>
        <w:rPr/>
      </w:pPr>
      <w:r w:rsidDel="00000000" w:rsidR="00000000" w:rsidRPr="00000000">
        <w:rPr>
          <w:u w:val="single"/>
          <w:rtl w:val="0"/>
        </w:rPr>
        <w:t xml:space="preserve">Contrato social</w:t>
      </w:r>
      <w:r w:rsidDel="00000000" w:rsidR="00000000" w:rsidRPr="00000000">
        <w:rPr>
          <w:rtl w:val="0"/>
        </w:rPr>
        <w:t xml:space="preserve">, cómo se organiza la sociedad, de dónde surge y cómo se justifica. </w:t>
      </w:r>
      <w:r w:rsidDel="00000000" w:rsidR="00000000" w:rsidRPr="00000000">
        <w:rPr>
          <w:rtl w:val="0"/>
        </w:rPr>
        <w:t xml:space="preserve">Lock</w:t>
      </w:r>
      <w:r w:rsidDel="00000000" w:rsidR="00000000" w:rsidRPr="00000000">
        <w:rPr>
          <w:rtl w:val="0"/>
        </w:rPr>
        <w:t xml:space="preserve"> y Rousseau parten de la idea de la soberanía del pueblo. La sociedad vio que se tenía que ordenar y propone la idea de </w:t>
      </w:r>
      <w:r w:rsidDel="00000000" w:rsidR="00000000" w:rsidRPr="00000000">
        <w:rPr>
          <w:u w:val="single"/>
          <w:rtl w:val="0"/>
        </w:rPr>
        <w:t xml:space="preserve">soberanía</w:t>
      </w:r>
      <w:r w:rsidDel="00000000" w:rsidR="00000000" w:rsidRPr="00000000">
        <w:rPr>
          <w:rtl w:val="0"/>
        </w:rPr>
        <w:t xml:space="preserve">. El pueblo se puso de acuerdo para que </w:t>
      </w:r>
      <w:r w:rsidDel="00000000" w:rsidR="00000000" w:rsidRPr="00000000">
        <w:rPr>
          <w:u w:val="single"/>
          <w:rtl w:val="0"/>
        </w:rPr>
        <w:t xml:space="preserve">la Constitución los ordene</w:t>
      </w:r>
      <w:r w:rsidDel="00000000" w:rsidR="00000000" w:rsidRPr="00000000">
        <w:rPr>
          <w:rtl w:val="0"/>
        </w:rPr>
        <w:t xml:space="preserve">. Explicitando la soberanía se </w:t>
      </w:r>
      <w:r w:rsidDel="00000000" w:rsidR="00000000" w:rsidRPr="00000000">
        <w:rPr>
          <w:u w:val="single"/>
          <w:rtl w:val="0"/>
        </w:rPr>
        <w:t xml:space="preserve">limitaba el poder</w:t>
      </w:r>
      <w:r w:rsidDel="00000000" w:rsidR="00000000" w:rsidRPr="00000000">
        <w:rPr>
          <w:rtl w:val="0"/>
        </w:rPr>
        <w:t xml:space="preserve">:</w:t>
      </w:r>
      <w:r w:rsidDel="00000000" w:rsidR="00000000" w:rsidRPr="00000000">
        <w:rPr>
          <w:rtl w:val="0"/>
        </w:rPr>
        <w:t xml:space="preserve"> se protege al individuo frente al soberano que todo lo puede.</w:t>
      </w:r>
    </w:p>
    <w:p w:rsidR="00000000" w:rsidDel="00000000" w:rsidP="00000000" w:rsidRDefault="00000000" w:rsidRPr="00000000" w14:paraId="000000A3">
      <w:pPr>
        <w:pStyle w:val="Heading2"/>
        <w:rPr/>
      </w:pPr>
      <w:bookmarkStart w:colFirst="0" w:colLast="0" w:name="_y325sidz8aos" w:id="8"/>
      <w:bookmarkEnd w:id="8"/>
      <w:r w:rsidDel="00000000" w:rsidR="00000000" w:rsidRPr="00000000">
        <w:rPr>
          <w:rtl w:val="0"/>
        </w:rPr>
        <w:t xml:space="preserve">Jerarquía Normativa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632038</wp:posOffset>
                </wp:positionV>
                <wp:extent cx="3533775" cy="3190875"/>
                <wp:effectExtent b="0" l="0" r="0" t="0"/>
                <wp:wrapSquare wrapText="bothSides" distB="114300" distT="114300" distL="114300" distR="114300"/>
                <wp:docPr id="2" name=""/>
                <a:graphic>
                  <a:graphicData uri="http://schemas.microsoft.com/office/word/2010/wordprocessingGroup">
                    <wpg:wgp>
                      <wpg:cNvGrpSpPr/>
                      <wpg:grpSpPr>
                        <a:xfrm>
                          <a:off x="2382075" y="1280700"/>
                          <a:ext cx="3533775" cy="3190875"/>
                          <a:chOff x="2382075" y="1280700"/>
                          <a:chExt cx="3513000" cy="3176400"/>
                        </a:xfrm>
                      </wpg:grpSpPr>
                      <wps:wsp>
                        <wps:cNvSpPr/>
                        <wps:cNvPr id="29" name="Shape 29"/>
                        <wps:spPr>
                          <a:xfrm>
                            <a:off x="3583125" y="1280700"/>
                            <a:ext cx="1110900" cy="960600"/>
                          </a:xfrm>
                          <a:prstGeom prst="triangle">
                            <a:avLst>
                              <a:gd fmla="val 50000" name="adj"/>
                            </a:avLst>
                          </a:prstGeom>
                          <a:solidFill>
                            <a:srgbClr val="CFE2F3"/>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0" name="Shape 30"/>
                        <wps:spPr>
                          <a:xfrm>
                            <a:off x="2995275" y="2388600"/>
                            <a:ext cx="2286600" cy="960600"/>
                          </a:xfrm>
                          <a:prstGeom prst="trapezoid">
                            <a:avLst>
                              <a:gd fmla="val 60793" name="adj"/>
                            </a:avLst>
                          </a:prstGeom>
                          <a:solidFill>
                            <a:srgbClr val="CFE2F3"/>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1" name="Shape 31"/>
                        <wps:spPr>
                          <a:xfrm>
                            <a:off x="2382075" y="3496500"/>
                            <a:ext cx="3513000" cy="960600"/>
                          </a:xfrm>
                          <a:prstGeom prst="trapezoid">
                            <a:avLst>
                              <a:gd fmla="val 63890" name="adj"/>
                            </a:avLst>
                          </a:prstGeom>
                          <a:solidFill>
                            <a:srgbClr val="CFE2F3"/>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2" name="Shape 32"/>
                        <wps:spPr>
                          <a:xfrm>
                            <a:off x="3216525" y="1545750"/>
                            <a:ext cx="1844100" cy="64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0"/>
                                  <w:vertAlign w:val="baseline"/>
                                </w:rPr>
                                <w:t xml:space="preserve">CN &amp; DDHH</w:t>
                              </w:r>
                              <w:r w:rsidDel="00000000" w:rsidR="00000000" w:rsidRPr="00000000">
                                <w:rPr>
                                  <w:rFonts w:ascii="Roboto Mono" w:cs="Roboto Mono" w:eastAsia="Roboto Mono" w:hAnsi="Roboto Mono"/>
                                  <w:b w:val="0"/>
                                  <w:i w:val="0"/>
                                  <w:smallCaps w:val="0"/>
                                  <w:strike w:val="0"/>
                                  <w:color w:val="000000"/>
                                  <w:sz w:val="20"/>
                                  <w:vertAlign w:val="baseline"/>
                                </w:rPr>
                                <w:br w:type="textWrapping"/>
                              </w:r>
                              <w:r w:rsidDel="00000000" w:rsidR="00000000" w:rsidRPr="00000000">
                                <w:rPr>
                                  <w:rFonts w:ascii="Roboto Mono" w:cs="Roboto Mono" w:eastAsia="Roboto Mono" w:hAnsi="Roboto Mono"/>
                                  <w:b w:val="0"/>
                                  <w:i w:val="0"/>
                                  <w:smallCaps w:val="0"/>
                                  <w:strike w:val="0"/>
                                  <w:color w:val="000000"/>
                                  <w:sz w:val="20"/>
                                  <w:vertAlign w:val="baseline"/>
                                </w:rPr>
                                <w:t xml:space="preserve">(Bloque Federal de Constitucionalidad)</w:t>
                              </w:r>
                            </w:p>
                          </w:txbxContent>
                        </wps:txbx>
                        <wps:bodyPr anchorCtr="0" anchor="t" bIns="91425" lIns="91425" spcFirstLastPara="1" rIns="91425" wrap="square" tIns="91425">
                          <a:spAutoFit/>
                        </wps:bodyPr>
                      </wps:wsp>
                      <wps:wsp>
                        <wps:cNvSpPr txBox="1"/>
                        <wps:cNvPr id="33" name="Shape 33"/>
                        <wps:spPr>
                          <a:xfrm>
                            <a:off x="3216525" y="2622600"/>
                            <a:ext cx="18441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0"/>
                                  <w:vertAlign w:val="baseline"/>
                                </w:rPr>
                                <w:t xml:space="preserve">Tratados Internacionales</w:t>
                              </w:r>
                            </w:p>
                          </w:txbxContent>
                        </wps:txbx>
                        <wps:bodyPr anchorCtr="0" anchor="t" bIns="91425" lIns="91425" spcFirstLastPara="1" rIns="91425" wrap="square" tIns="91425">
                          <a:spAutoFit/>
                        </wps:bodyPr>
                      </wps:wsp>
                      <wps:wsp>
                        <wps:cNvSpPr txBox="1"/>
                        <wps:cNvPr id="34" name="Shape 34"/>
                        <wps:spPr>
                          <a:xfrm>
                            <a:off x="3216525" y="3807450"/>
                            <a:ext cx="18441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0"/>
                                  <w:vertAlign w:val="baseline"/>
                                </w:rPr>
                                <w:t xml:space="preserve">Leyes de la Nación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632038</wp:posOffset>
                </wp:positionV>
                <wp:extent cx="3533775" cy="319087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3533775" cy="3190875"/>
                        </a:xfrm>
                        <a:prstGeom prst="rect"/>
                        <a:ln/>
                      </pic:spPr>
                    </pic:pic>
                  </a:graphicData>
                </a:graphic>
              </wp:anchor>
            </w:drawing>
          </mc:Fallback>
        </mc:AlternateContent>
      </w:r>
    </w:p>
    <w:p w:rsidR="00000000" w:rsidDel="00000000" w:rsidP="00000000" w:rsidRDefault="00000000" w:rsidRPr="00000000" w14:paraId="000000A4">
      <w:pPr>
        <w:rPr/>
      </w:pPr>
      <w:r w:rsidDel="00000000" w:rsidR="00000000" w:rsidRPr="00000000">
        <w:rPr>
          <w:rtl w:val="0"/>
        </w:rPr>
        <w:t xml:space="preserve">El </w:t>
      </w:r>
      <w:r w:rsidDel="00000000" w:rsidR="00000000" w:rsidRPr="00000000">
        <w:rPr>
          <w:rtl w:val="0"/>
        </w:rPr>
        <w:t xml:space="preserve">Bloque Federal de Constitucionalidad</w:t>
      </w:r>
      <w:r w:rsidDel="00000000" w:rsidR="00000000" w:rsidRPr="00000000">
        <w:rPr>
          <w:rtl w:val="0"/>
        </w:rPr>
        <w:t xml:space="preserve"> es superior a cualquier otra norma jurídica. Una norma de rango inferior no puede contradecir a una de rango superior. Una norma posterior deroga a una norma anterior de igual rango.</w:t>
      </w:r>
    </w:p>
    <w:p w:rsidR="00000000" w:rsidDel="00000000" w:rsidP="00000000" w:rsidRDefault="00000000" w:rsidRPr="00000000" w14:paraId="000000A5">
      <w:pPr>
        <w:numPr>
          <w:ilvl w:val="0"/>
          <w:numId w:val="26"/>
        </w:numPr>
        <w:ind w:left="720" w:hanging="360"/>
        <w:rPr>
          <w:u w:val="none"/>
        </w:rPr>
      </w:pPr>
      <w:r w:rsidDel="00000000" w:rsidR="00000000" w:rsidRPr="00000000">
        <w:rPr>
          <w:rFonts w:ascii="Nova Mono" w:cs="Nova Mono" w:eastAsia="Nova Mono" w:hAnsi="Nova Mono"/>
          <w:rtl w:val="0"/>
        </w:rPr>
        <w:t xml:space="preserve">Bloque federal → todos la deben cumplir</w:t>
      </w:r>
    </w:p>
    <w:p w:rsidR="00000000" w:rsidDel="00000000" w:rsidP="00000000" w:rsidRDefault="00000000" w:rsidRPr="00000000" w14:paraId="000000A6">
      <w:pPr>
        <w:numPr>
          <w:ilvl w:val="0"/>
          <w:numId w:val="26"/>
        </w:numPr>
        <w:ind w:left="720" w:hanging="360"/>
        <w:rPr>
          <w:u w:val="none"/>
        </w:rPr>
      </w:pPr>
      <w:r w:rsidDel="00000000" w:rsidR="00000000" w:rsidRPr="00000000">
        <w:rPr>
          <w:rFonts w:ascii="Nova Mono" w:cs="Nova Mono" w:eastAsia="Nova Mono" w:hAnsi="Nova Mono"/>
          <w:rtl w:val="0"/>
        </w:rPr>
        <w:t xml:space="preserve">Tratados → no están pensados de ser a largo plazo (Mercosur, se puede salir)</w:t>
      </w:r>
    </w:p>
    <w:p w:rsidR="00000000" w:rsidDel="00000000" w:rsidP="00000000" w:rsidRDefault="00000000" w:rsidRPr="00000000" w14:paraId="000000A7">
      <w:pPr>
        <w:numPr>
          <w:ilvl w:val="0"/>
          <w:numId w:val="26"/>
        </w:numPr>
        <w:ind w:left="720" w:hanging="360"/>
        <w:rPr>
          <w:u w:val="none"/>
        </w:rPr>
      </w:pPr>
      <w:r w:rsidDel="00000000" w:rsidR="00000000" w:rsidRPr="00000000">
        <w:rPr>
          <w:rFonts w:ascii="Nova Mono" w:cs="Nova Mono" w:eastAsia="Nova Mono" w:hAnsi="Nova Mono"/>
          <w:rtl w:val="0"/>
        </w:rPr>
        <w:t xml:space="preserve">Leyes → resoluciones, decretos</w:t>
      </w:r>
    </w:p>
    <w:p w:rsidR="00000000" w:rsidDel="00000000" w:rsidP="00000000" w:rsidRDefault="00000000" w:rsidRPr="00000000" w14:paraId="000000A8">
      <w:pPr>
        <w:rPr>
          <w:sz w:val="16"/>
          <w:szCs w:val="16"/>
        </w:rPr>
      </w:pPr>
      <w:r w:rsidDel="00000000" w:rsidR="00000000" w:rsidRPr="00000000">
        <w:rPr>
          <w:rtl w:val="0"/>
        </w:rPr>
        <w:t xml:space="preserve">Códigos civil, penal, procesal nos da principios, pautas, normativas y tipificaciones que dan indicaciones son aprobados por leyes que están por debajo de la CN.</w:t>
      </w:r>
      <w:r w:rsidDel="00000000" w:rsidR="00000000" w:rsidRPr="00000000">
        <w:rPr>
          <w:rtl w:val="0"/>
        </w:rPr>
      </w:r>
    </w:p>
    <w:p w:rsidR="00000000" w:rsidDel="00000000" w:rsidP="00000000" w:rsidRDefault="00000000" w:rsidRPr="00000000" w14:paraId="000000A9">
      <w:pPr>
        <w:pStyle w:val="Heading2"/>
        <w:rPr/>
      </w:pPr>
      <w:bookmarkStart w:colFirst="0" w:colLast="0" w:name="_5ffitk16hr35" w:id="9"/>
      <w:bookmarkEnd w:id="9"/>
      <w:r w:rsidDel="00000000" w:rsidR="00000000" w:rsidRPr="00000000">
        <w:rPr>
          <w:rtl w:val="0"/>
        </w:rPr>
        <w:t xml:space="preserve">Estado Argentino</w:t>
      </w:r>
    </w:p>
    <w:p w:rsidR="00000000" w:rsidDel="00000000" w:rsidP="00000000" w:rsidRDefault="00000000" w:rsidRPr="00000000" w14:paraId="000000AA">
      <w:pPr>
        <w:numPr>
          <w:ilvl w:val="0"/>
          <w:numId w:val="48"/>
        </w:numPr>
        <w:ind w:left="720" w:hanging="360"/>
        <w:rPr>
          <w:u w:val="none"/>
        </w:rPr>
      </w:pPr>
      <w:r w:rsidDel="00000000" w:rsidR="00000000" w:rsidRPr="00000000">
        <w:rPr>
          <w:u w:val="single"/>
          <w:rtl w:val="0"/>
        </w:rPr>
        <w:t xml:space="preserve">Forma de Gobierno</w:t>
      </w:r>
      <w:r w:rsidDel="00000000" w:rsidR="00000000" w:rsidRPr="00000000">
        <w:rPr>
          <w:rFonts w:ascii="Nova Mono" w:cs="Nova Mono" w:eastAsia="Nova Mono" w:hAnsi="Nova Mono"/>
          <w:rtl w:val="0"/>
        </w:rPr>
        <w:t xml:space="preserve"> →</w:t>
      </w:r>
      <w:r w:rsidDel="00000000" w:rsidR="00000000" w:rsidRPr="00000000">
        <w:rPr>
          <w:rtl w:val="0"/>
        </w:rPr>
        <w:t xml:space="preserve"> </w:t>
      </w:r>
      <w:r w:rsidDel="00000000" w:rsidR="00000000" w:rsidRPr="00000000">
        <w:rPr>
          <w:b w:val="1"/>
          <w:shd w:fill="fff2cc" w:val="clear"/>
          <w:rtl w:val="0"/>
        </w:rPr>
        <w:t xml:space="preserve">Representativo</w:t>
      </w:r>
      <w:r w:rsidDel="00000000" w:rsidR="00000000" w:rsidRPr="00000000">
        <w:rPr>
          <w:rtl w:val="0"/>
        </w:rPr>
        <w:t xml:space="preserve">:</w:t>
      </w:r>
      <w:r w:rsidDel="00000000" w:rsidR="00000000" w:rsidRPr="00000000">
        <w:rPr>
          <w:rtl w:val="0"/>
        </w:rPr>
        <w:t xml:space="preserve"> el pueblo gobierna por medio de representantes que elige por el voto</w:t>
      </w:r>
    </w:p>
    <w:p w:rsidR="00000000" w:rsidDel="00000000" w:rsidP="00000000" w:rsidRDefault="00000000" w:rsidRPr="00000000" w14:paraId="000000AB">
      <w:pPr>
        <w:numPr>
          <w:ilvl w:val="0"/>
          <w:numId w:val="48"/>
        </w:numPr>
        <w:ind w:left="720" w:hanging="360"/>
        <w:rPr>
          <w:u w:val="none"/>
        </w:rPr>
      </w:pPr>
      <w:r w:rsidDel="00000000" w:rsidR="00000000" w:rsidRPr="00000000">
        <w:rPr>
          <w:u w:val="single"/>
          <w:rtl w:val="0"/>
        </w:rPr>
        <w:t xml:space="preserve">Organización</w:t>
      </w:r>
      <w:r w:rsidDel="00000000" w:rsidR="00000000" w:rsidRPr="00000000">
        <w:rPr>
          <w:rFonts w:ascii="Nova Mono" w:cs="Nova Mono" w:eastAsia="Nova Mono" w:hAnsi="Nova Mono"/>
          <w:rtl w:val="0"/>
        </w:rPr>
        <w:t xml:space="preserve"> →</w:t>
      </w:r>
      <w:r w:rsidDel="00000000" w:rsidR="00000000" w:rsidRPr="00000000">
        <w:rPr>
          <w:rtl w:val="0"/>
        </w:rPr>
        <w:t xml:space="preserve"> </w:t>
      </w:r>
      <w:r w:rsidDel="00000000" w:rsidR="00000000" w:rsidRPr="00000000">
        <w:rPr>
          <w:b w:val="1"/>
          <w:shd w:fill="fff2cc" w:val="clear"/>
          <w:rtl w:val="0"/>
        </w:rPr>
        <w:t xml:space="preserve">Republicana</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AC">
      <w:pPr>
        <w:numPr>
          <w:ilvl w:val="1"/>
          <w:numId w:val="48"/>
        </w:numPr>
        <w:ind w:left="1440" w:hanging="360"/>
        <w:rPr>
          <w:u w:val="none"/>
        </w:rPr>
      </w:pPr>
      <w:r w:rsidDel="00000000" w:rsidR="00000000" w:rsidRPr="00000000">
        <w:rPr>
          <w:rtl w:val="0"/>
        </w:rPr>
        <w:t xml:space="preserve">División de Poder (Legislativo, Ejecutivo y Judicial) </w:t>
      </w:r>
    </w:p>
    <w:p w:rsidR="00000000" w:rsidDel="00000000" w:rsidP="00000000" w:rsidRDefault="00000000" w:rsidRPr="00000000" w14:paraId="000000AD">
      <w:pPr>
        <w:numPr>
          <w:ilvl w:val="1"/>
          <w:numId w:val="48"/>
        </w:numPr>
        <w:ind w:left="1440" w:hanging="360"/>
        <w:rPr>
          <w:u w:val="none"/>
        </w:rPr>
      </w:pPr>
      <w:r w:rsidDel="00000000" w:rsidR="00000000" w:rsidRPr="00000000">
        <w:rPr>
          <w:rtl w:val="0"/>
        </w:rPr>
        <w:t xml:space="preserve">Sistema de Contrapesos</w:t>
      </w:r>
    </w:p>
    <w:p w:rsidR="00000000" w:rsidDel="00000000" w:rsidP="00000000" w:rsidRDefault="00000000" w:rsidRPr="00000000" w14:paraId="000000AE">
      <w:pPr>
        <w:numPr>
          <w:ilvl w:val="0"/>
          <w:numId w:val="48"/>
        </w:numPr>
        <w:ind w:left="720" w:hanging="360"/>
        <w:rPr>
          <w:u w:val="none"/>
        </w:rPr>
      </w:pPr>
      <w:r w:rsidDel="00000000" w:rsidR="00000000" w:rsidRPr="00000000">
        <w:rPr>
          <w:u w:val="single"/>
          <w:rtl w:val="0"/>
        </w:rPr>
        <w:t xml:space="preserve">Sistema</w:t>
      </w:r>
      <w:r w:rsidDel="00000000" w:rsidR="00000000" w:rsidRPr="00000000">
        <w:rPr>
          <w:rFonts w:ascii="Nova Mono" w:cs="Nova Mono" w:eastAsia="Nova Mono" w:hAnsi="Nova Mono"/>
          <w:rtl w:val="0"/>
        </w:rPr>
        <w:t xml:space="preserve"> → </w:t>
      </w:r>
      <w:r w:rsidDel="00000000" w:rsidR="00000000" w:rsidRPr="00000000">
        <w:rPr>
          <w:b w:val="1"/>
          <w:shd w:fill="fff2cc" w:val="clear"/>
          <w:rtl w:val="0"/>
        </w:rPr>
        <w:t xml:space="preserve">Federal</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AF">
      <w:pPr>
        <w:numPr>
          <w:ilvl w:val="1"/>
          <w:numId w:val="48"/>
        </w:numPr>
        <w:ind w:left="1440" w:hanging="360"/>
        <w:rPr>
          <w:u w:val="none"/>
        </w:rPr>
      </w:pPr>
      <w:r w:rsidDel="00000000" w:rsidR="00000000" w:rsidRPr="00000000">
        <w:rPr>
          <w:rtl w:val="0"/>
        </w:rPr>
        <w:t xml:space="preserve">Distribución Territorial</w:t>
      </w:r>
    </w:p>
    <w:p w:rsidR="00000000" w:rsidDel="00000000" w:rsidP="00000000" w:rsidRDefault="00000000" w:rsidRPr="00000000" w14:paraId="000000B0">
      <w:pPr>
        <w:numPr>
          <w:ilvl w:val="1"/>
          <w:numId w:val="48"/>
        </w:numPr>
        <w:ind w:left="1440" w:hanging="360"/>
        <w:rPr>
          <w:u w:val="none"/>
        </w:rPr>
      </w:pPr>
      <w:r w:rsidDel="00000000" w:rsidR="00000000" w:rsidRPr="00000000">
        <w:rPr>
          <w:rtl w:val="0"/>
        </w:rPr>
        <w:t xml:space="preserve">Soberanía Originaria</w:t>
      </w:r>
    </w:p>
    <w:p w:rsidR="00000000" w:rsidDel="00000000" w:rsidP="00000000" w:rsidRDefault="00000000" w:rsidRPr="00000000" w14:paraId="000000B1">
      <w:pPr>
        <w:pStyle w:val="Heading3"/>
        <w:jc w:val="left"/>
        <w:rPr/>
      </w:pPr>
      <w:bookmarkStart w:colFirst="0" w:colLast="0" w:name="_64zabe7btafo" w:id="10"/>
      <w:bookmarkEnd w:id="10"/>
      <w:r w:rsidDel="00000000" w:rsidR="00000000" w:rsidRPr="00000000">
        <w:rPr>
          <w:rtl w:val="0"/>
        </w:rPr>
        <w:t xml:space="preserve">Sistema Republicano de Contrapesos</w:t>
      </w:r>
    </w:p>
    <w:p w:rsidR="00000000" w:rsidDel="00000000" w:rsidP="00000000" w:rsidRDefault="00000000" w:rsidRPr="00000000" w14:paraId="000000B2">
      <w:pPr>
        <w:rPr/>
      </w:pPr>
      <w:r w:rsidDel="00000000" w:rsidR="00000000" w:rsidRPr="00000000">
        <w:rPr>
          <w:rtl w:val="0"/>
        </w:rPr>
        <w:t xml:space="preserve">Cada uno de los tres poderes puede limitar al otro:</w:t>
      </w:r>
    </w:p>
    <w:p w:rsidR="00000000" w:rsidDel="00000000" w:rsidP="00000000" w:rsidRDefault="00000000" w:rsidRPr="00000000" w14:paraId="000000B3">
      <w:pPr>
        <w:rPr/>
      </w:pPr>
      <w:r w:rsidDel="00000000" w:rsidR="00000000" w:rsidRPr="00000000">
        <w:rPr>
          <w:rtl w:val="0"/>
        </w:rPr>
      </w:r>
    </w:p>
    <w:tbl>
      <w:tblPr>
        <w:tblStyle w:val="Table2"/>
        <w:tblW w:w="8800.719309900158" w:type="dxa"/>
        <w:jc w:val="center"/>
        <w:tblLayout w:type="fixed"/>
        <w:tblLook w:val="0600"/>
      </w:tblPr>
      <w:tblGrid>
        <w:gridCol w:w="2265"/>
        <w:gridCol w:w="566.9291338582677"/>
        <w:gridCol w:w="2265"/>
        <w:gridCol w:w="566.9291338582677"/>
        <w:gridCol w:w="3136.8610421836224"/>
        <w:tblGridChange w:id="0">
          <w:tblGrid>
            <w:gridCol w:w="2265"/>
            <w:gridCol w:w="566.9291338582677"/>
            <w:gridCol w:w="2265"/>
            <w:gridCol w:w="566.9291338582677"/>
            <w:gridCol w:w="3136.861042183622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e06666" w:val="clear"/>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Legislativo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6fa8dc" w:val="clear"/>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Judicial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8">
            <w:pPr>
              <w:widowControl w:val="0"/>
              <w:spacing w:line="240" w:lineRule="auto"/>
              <w:jc w:val="left"/>
              <w:rPr/>
            </w:pPr>
            <w:r w:rsidDel="00000000" w:rsidR="00000000" w:rsidRPr="00000000">
              <w:rPr>
                <w:rtl w:val="0"/>
              </w:rPr>
              <w:t xml:space="preserve">Destitución Jueces</w:t>
            </w:r>
          </w:p>
        </w:tc>
      </w:tr>
      <w:tr>
        <w:trPr>
          <w:cantSplit w:val="0"/>
          <w:trHeight w:val="230.8164595611014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9">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A">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B">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C">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D">
            <w:pPr>
              <w:widowControl w:val="0"/>
              <w:spacing w:line="240" w:lineRule="auto"/>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e06666" w:val="clear"/>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Legislativo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ffd966" w:val="clear"/>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Ejecutivo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2">
            <w:pPr>
              <w:widowControl w:val="0"/>
              <w:spacing w:line="240" w:lineRule="auto"/>
              <w:jc w:val="left"/>
              <w:rPr/>
            </w:pPr>
            <w:r w:rsidDel="00000000" w:rsidR="00000000" w:rsidRPr="00000000">
              <w:rPr>
                <w:rtl w:val="0"/>
              </w:rPr>
              <w:t xml:space="preserve">Juicios Políticos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3">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4">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5">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6">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7">
            <w:pPr>
              <w:widowControl w:val="0"/>
              <w:spacing w:line="240" w:lineRule="auto"/>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e06666" w:val="clear"/>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Legislativo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ffd966" w:val="clear"/>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Ejecutivo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C">
            <w:pPr>
              <w:widowControl w:val="0"/>
              <w:spacing w:line="240" w:lineRule="auto"/>
              <w:jc w:val="left"/>
              <w:rPr/>
            </w:pPr>
            <w:r w:rsidDel="00000000" w:rsidR="00000000" w:rsidRPr="00000000">
              <w:rPr>
                <w:rtl w:val="0"/>
              </w:rPr>
              <w:t xml:space="preserve">Validar/Desechar DNUs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D">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E">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F">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1">
            <w:pPr>
              <w:widowControl w:val="0"/>
              <w:spacing w:line="240" w:lineRule="auto"/>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d966" w:val="clear"/>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Ejecutivo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6fa8dc" w:val="clear"/>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Judicial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6">
            <w:pPr>
              <w:widowControl w:val="0"/>
              <w:spacing w:line="240" w:lineRule="auto"/>
              <w:jc w:val="left"/>
              <w:rPr/>
            </w:pPr>
            <w:r w:rsidDel="00000000" w:rsidR="00000000" w:rsidRPr="00000000">
              <w:rPr>
                <w:rtl w:val="0"/>
              </w:rPr>
              <w:t xml:space="preserve">Nombramiento de Jueces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7">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8">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9">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A">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B">
            <w:pPr>
              <w:widowControl w:val="0"/>
              <w:spacing w:line="240" w:lineRule="auto"/>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d966" w:val="clear"/>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Ejecutivo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e06666" w:val="clear"/>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Legislativo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0">
            <w:pPr>
              <w:widowControl w:val="0"/>
              <w:spacing w:line="240" w:lineRule="auto"/>
              <w:jc w:val="left"/>
              <w:rPr/>
            </w:pPr>
            <w:r w:rsidDel="00000000" w:rsidR="00000000" w:rsidRPr="00000000">
              <w:rPr>
                <w:rtl w:val="0"/>
              </w:rPr>
              <w:t xml:space="preserve">Vetado de Leyes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1">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2">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3">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4">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5">
            <w:pPr>
              <w:widowControl w:val="0"/>
              <w:spacing w:line="240" w:lineRule="auto"/>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6fa8dc" w:val="clear"/>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Judicial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ffd966" w:val="clear"/>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Ejecutivo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A">
            <w:pPr>
              <w:widowControl w:val="0"/>
              <w:spacing w:line="240" w:lineRule="auto"/>
              <w:jc w:val="left"/>
              <w:rPr/>
            </w:pPr>
            <w:r w:rsidDel="00000000" w:rsidR="00000000" w:rsidRPr="00000000">
              <w:rPr>
                <w:rtl w:val="0"/>
              </w:rPr>
              <w:t xml:space="preserve">Control Constitucional</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B">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C">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D">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E">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F">
            <w:pPr>
              <w:widowControl w:val="0"/>
              <w:spacing w:line="240" w:lineRule="auto"/>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6fa8dc" w:val="clear"/>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Judicial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shd w:fill="e06666" w:val="clear"/>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Legislativo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4">
            <w:pPr>
              <w:widowControl w:val="0"/>
              <w:spacing w:line="240" w:lineRule="auto"/>
              <w:jc w:val="left"/>
              <w:rPr/>
            </w:pPr>
            <w:r w:rsidDel="00000000" w:rsidR="00000000" w:rsidRPr="00000000">
              <w:rPr>
                <w:rtl w:val="0"/>
              </w:rPr>
              <w:t xml:space="preserve">Control Constitucional</w:t>
            </w:r>
          </w:p>
        </w:tc>
      </w:tr>
    </w:tbl>
    <w:p w:rsidR="00000000" w:rsidDel="00000000" w:rsidP="00000000" w:rsidRDefault="00000000" w:rsidRPr="00000000" w14:paraId="000000F5">
      <w:pPr>
        <w:pStyle w:val="Heading1"/>
        <w:rPr/>
      </w:pPr>
      <w:bookmarkStart w:colFirst="0" w:colLast="0" w:name="_x4l0qg6wxz28" w:id="11"/>
      <w:bookmarkEnd w:id="11"/>
      <w:r w:rsidDel="00000000" w:rsidR="00000000" w:rsidRPr="00000000">
        <w:rPr>
          <w:rtl w:val="0"/>
        </w:rPr>
        <w:t xml:space="preserve">Derecho Civil</w:t>
      </w:r>
    </w:p>
    <w:p w:rsidR="00000000" w:rsidDel="00000000" w:rsidP="00000000" w:rsidRDefault="00000000" w:rsidRPr="00000000" w14:paraId="000000F6">
      <w:pPr>
        <w:rPr>
          <w:b w:val="1"/>
          <w:shd w:fill="fff2cc" w:val="clear"/>
        </w:rPr>
      </w:pPr>
      <w:r w:rsidDel="00000000" w:rsidR="00000000" w:rsidRPr="00000000">
        <w:rPr>
          <w:rFonts w:ascii="Nova Mono" w:cs="Nova Mono" w:eastAsia="Nova Mono" w:hAnsi="Nova Mono"/>
          <w:b w:val="1"/>
          <w:shd w:fill="fff2cc" w:val="clear"/>
          <w:rtl w:val="0"/>
        </w:rPr>
        <w:t xml:space="preserve">Código Civil y Comercial de la Nación → Normas que rigen las relaciones de las personas (físicas, jurídicas, privadas o públicas) en la sociedad.</w:t>
      </w:r>
    </w:p>
    <w:p w:rsidR="00000000" w:rsidDel="00000000" w:rsidP="00000000" w:rsidRDefault="00000000" w:rsidRPr="00000000" w14:paraId="000000F7">
      <w:pPr>
        <w:jc w:val="center"/>
        <w:rPr/>
      </w:pPr>
      <w:r w:rsidDel="00000000" w:rsidR="00000000" w:rsidRPr="00000000">
        <w:rPr/>
        <w:drawing>
          <wp:inline distB="114300" distT="114300" distL="114300" distR="114300">
            <wp:extent cx="3322752" cy="2481681"/>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22752" cy="248168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2"/>
        <w:rPr/>
      </w:pPr>
      <w:bookmarkStart w:colFirst="0" w:colLast="0" w:name="_jtsg73snko77" w:id="12"/>
      <w:bookmarkEnd w:id="12"/>
      <w:r w:rsidDel="00000000" w:rsidR="00000000" w:rsidRPr="00000000">
        <w:rPr>
          <w:rtl w:val="0"/>
        </w:rPr>
        <w:t xml:space="preserve">Principios</w:t>
      </w:r>
    </w:p>
    <w:p w:rsidR="00000000" w:rsidDel="00000000" w:rsidP="00000000" w:rsidRDefault="00000000" w:rsidRPr="00000000" w14:paraId="000000F9">
      <w:pPr>
        <w:rPr/>
      </w:pPr>
      <w:r w:rsidDel="00000000" w:rsidR="00000000" w:rsidRPr="00000000">
        <w:rPr>
          <w:rtl w:val="0"/>
        </w:rPr>
        <w:t xml:space="preserve">Rigen para el ejercicio de los derechos en las relaciones jurídicas civiles:</w:t>
      </w:r>
    </w:p>
    <w:p w:rsidR="00000000" w:rsidDel="00000000" w:rsidP="00000000" w:rsidRDefault="00000000" w:rsidRPr="00000000" w14:paraId="000000FA">
      <w:pPr>
        <w:numPr>
          <w:ilvl w:val="0"/>
          <w:numId w:val="41"/>
        </w:numPr>
        <w:ind w:left="720" w:hanging="360"/>
        <w:rPr>
          <w:sz w:val="24"/>
          <w:szCs w:val="24"/>
        </w:rPr>
      </w:pPr>
      <w:r w:rsidDel="00000000" w:rsidR="00000000" w:rsidRPr="00000000">
        <w:rPr>
          <w:i w:val="1"/>
          <w:sz w:val="24"/>
          <w:szCs w:val="24"/>
          <w:rtl w:val="0"/>
        </w:rPr>
        <w:t xml:space="preserve">ARTÍCULO </w:t>
      </w:r>
      <w:r w:rsidDel="00000000" w:rsidR="00000000" w:rsidRPr="00000000">
        <w:rPr>
          <w:i w:val="1"/>
          <w:sz w:val="24"/>
          <w:szCs w:val="24"/>
          <w:rtl w:val="0"/>
        </w:rPr>
        <w:t xml:space="preserve">9°</w:t>
      </w:r>
      <w:r w:rsidDel="00000000" w:rsidR="00000000" w:rsidRPr="00000000">
        <w:rPr>
          <w:i w:val="1"/>
          <w:sz w:val="24"/>
          <w:szCs w:val="24"/>
          <w:rtl w:val="0"/>
        </w:rPr>
        <w:t xml:space="preserve">) </w:t>
      </w:r>
      <w:r w:rsidDel="00000000" w:rsidR="00000000" w:rsidRPr="00000000">
        <w:rPr>
          <w:b w:val="1"/>
          <w:i w:val="1"/>
          <w:sz w:val="24"/>
          <w:szCs w:val="24"/>
          <w:shd w:fill="fff2cc" w:val="clear"/>
          <w:rtl w:val="0"/>
        </w:rPr>
        <w:t xml:space="preserve">Principio de buena fe</w:t>
      </w:r>
      <w:r w:rsidDel="00000000" w:rsidR="00000000" w:rsidRPr="00000000">
        <w:rPr>
          <w:i w:val="1"/>
          <w:sz w:val="24"/>
          <w:szCs w:val="24"/>
          <w:rtl w:val="0"/>
        </w:rPr>
        <w:t xml:space="preserve">. Los derechos deben ser ejercidos de buena fe. </w:t>
      </w:r>
    </w:p>
    <w:p w:rsidR="00000000" w:rsidDel="00000000" w:rsidP="00000000" w:rsidRDefault="00000000" w:rsidRPr="00000000" w14:paraId="000000FB">
      <w:pPr>
        <w:numPr>
          <w:ilvl w:val="1"/>
          <w:numId w:val="41"/>
        </w:numPr>
        <w:ind w:left="1440" w:hanging="360"/>
        <w:rPr>
          <w:sz w:val="24"/>
          <w:szCs w:val="24"/>
          <w:u w:val="none"/>
        </w:rPr>
      </w:pPr>
      <w:r w:rsidDel="00000000" w:rsidR="00000000" w:rsidRPr="00000000">
        <w:rPr>
          <w:sz w:val="24"/>
          <w:szCs w:val="24"/>
          <w:rtl w:val="0"/>
        </w:rPr>
        <w:t xml:space="preserve">La confianza es el nexo jurídico en la sociedad</w:t>
      </w:r>
    </w:p>
    <w:p w:rsidR="00000000" w:rsidDel="00000000" w:rsidP="00000000" w:rsidRDefault="00000000" w:rsidRPr="00000000" w14:paraId="000000FC">
      <w:pPr>
        <w:numPr>
          <w:ilvl w:val="1"/>
          <w:numId w:val="41"/>
        </w:numPr>
        <w:ind w:left="1440" w:hanging="360"/>
        <w:rPr>
          <w:sz w:val="24"/>
          <w:szCs w:val="24"/>
        </w:rPr>
      </w:pPr>
      <w:r w:rsidDel="00000000" w:rsidR="00000000" w:rsidRPr="00000000">
        <w:rPr>
          <w:sz w:val="24"/>
          <w:szCs w:val="24"/>
          <w:rtl w:val="0"/>
        </w:rPr>
        <w:t xml:space="preserve">No se busca un beneficio o perjuicio.</w:t>
      </w:r>
    </w:p>
    <w:p w:rsidR="00000000" w:rsidDel="00000000" w:rsidP="00000000" w:rsidRDefault="00000000" w:rsidRPr="00000000" w14:paraId="000000FD">
      <w:pPr>
        <w:numPr>
          <w:ilvl w:val="0"/>
          <w:numId w:val="41"/>
        </w:numPr>
        <w:ind w:left="720" w:hanging="360"/>
        <w:rPr>
          <w:sz w:val="24"/>
          <w:szCs w:val="24"/>
        </w:rPr>
      </w:pPr>
      <w:r w:rsidDel="00000000" w:rsidR="00000000" w:rsidRPr="00000000">
        <w:rPr>
          <w:i w:val="1"/>
          <w:sz w:val="24"/>
          <w:szCs w:val="24"/>
          <w:rtl w:val="0"/>
        </w:rPr>
        <w:t xml:space="preserve">ARTÍCULO 10) </w:t>
      </w:r>
      <w:r w:rsidDel="00000000" w:rsidR="00000000" w:rsidRPr="00000000">
        <w:rPr>
          <w:b w:val="1"/>
          <w:i w:val="1"/>
          <w:sz w:val="24"/>
          <w:szCs w:val="24"/>
          <w:shd w:fill="fff2cc" w:val="clear"/>
          <w:rtl w:val="0"/>
        </w:rPr>
        <w:t xml:space="preserve">Abuso del derecho</w:t>
      </w:r>
      <w:r w:rsidDel="00000000" w:rsidR="00000000" w:rsidRPr="00000000">
        <w:rPr>
          <w:i w:val="1"/>
          <w:sz w:val="24"/>
          <w:szCs w:val="24"/>
          <w:rtl w:val="0"/>
        </w:rPr>
        <w:t xml:space="preserve">. El ejercicio regular de un derecho propio o el cumplimiento de una obligación legal no puede constituir como ilícito ningún acto.</w:t>
      </w:r>
    </w:p>
    <w:p w:rsidR="00000000" w:rsidDel="00000000" w:rsidP="00000000" w:rsidRDefault="00000000" w:rsidRPr="00000000" w14:paraId="000000FE">
      <w:pPr>
        <w:ind w:left="1440" w:firstLine="0"/>
        <w:rPr>
          <w:i w:val="1"/>
          <w:sz w:val="24"/>
          <w:szCs w:val="24"/>
        </w:rPr>
      </w:pPr>
      <w:r w:rsidDel="00000000" w:rsidR="00000000" w:rsidRPr="00000000">
        <w:rPr>
          <w:i w:val="1"/>
          <w:sz w:val="24"/>
          <w:szCs w:val="24"/>
          <w:rtl w:val="0"/>
        </w:rPr>
        <w:t xml:space="preserve">La ley no ampara el ejercicio abusivo de los derechos. Se considera tal el que contraría los fines del ordenamiento jurídico o el que excede los límites impuestos por la buena fe, la moral y las buenas costumbres.</w:t>
      </w:r>
    </w:p>
    <w:p w:rsidR="00000000" w:rsidDel="00000000" w:rsidP="00000000" w:rsidRDefault="00000000" w:rsidRPr="00000000" w14:paraId="000000FF">
      <w:pPr>
        <w:ind w:left="1440" w:firstLine="0"/>
        <w:rPr>
          <w:i w:val="1"/>
          <w:sz w:val="24"/>
          <w:szCs w:val="24"/>
        </w:rPr>
      </w:pPr>
      <w:r w:rsidDel="00000000" w:rsidR="00000000" w:rsidRPr="00000000">
        <w:rPr>
          <w:i w:val="1"/>
          <w:sz w:val="24"/>
          <w:szCs w:val="24"/>
          <w:u w:val="single"/>
          <w:rtl w:val="0"/>
        </w:rPr>
        <w:t xml:space="preserve">El juez debe ordenar lo necesario para evitar los efectos del ejercicio abusivo o de la situación jurídica abusiva</w:t>
      </w:r>
      <w:r w:rsidDel="00000000" w:rsidR="00000000" w:rsidRPr="00000000">
        <w:rPr>
          <w:i w:val="1"/>
          <w:sz w:val="24"/>
          <w:szCs w:val="24"/>
          <w:rtl w:val="0"/>
        </w:rPr>
        <w:t xml:space="preserve"> y, si correspondiere, </w:t>
      </w:r>
      <w:r w:rsidDel="00000000" w:rsidR="00000000" w:rsidRPr="00000000">
        <w:rPr>
          <w:i w:val="1"/>
          <w:sz w:val="24"/>
          <w:szCs w:val="24"/>
          <w:u w:val="single"/>
          <w:rtl w:val="0"/>
        </w:rPr>
        <w:t xml:space="preserve">procurar la reposición al estado de hecho anterior y fijar una indemnización</w:t>
      </w:r>
      <w:r w:rsidDel="00000000" w:rsidR="00000000" w:rsidRPr="00000000">
        <w:rPr>
          <w:i w:val="1"/>
          <w:sz w:val="24"/>
          <w:szCs w:val="24"/>
          <w:rtl w:val="0"/>
        </w:rPr>
        <w:t xml:space="preserve">.</w:t>
      </w:r>
    </w:p>
    <w:p w:rsidR="00000000" w:rsidDel="00000000" w:rsidP="00000000" w:rsidRDefault="00000000" w:rsidRPr="00000000" w14:paraId="00000100">
      <w:pPr>
        <w:numPr>
          <w:ilvl w:val="1"/>
          <w:numId w:val="41"/>
        </w:numPr>
        <w:ind w:left="1440" w:hanging="360"/>
        <w:rPr>
          <w:sz w:val="24"/>
          <w:szCs w:val="24"/>
        </w:rPr>
      </w:pPr>
      <w:r w:rsidDel="00000000" w:rsidR="00000000" w:rsidRPr="00000000">
        <w:rPr>
          <w:sz w:val="24"/>
          <w:szCs w:val="24"/>
          <w:rtl w:val="0"/>
        </w:rPr>
        <w:t xml:space="preserve">Derecho: vivir en un ambiente sano. Vivir al lado del Riachuelo y se contamina, no se cumple el derecho. Hay que ir a la justicia a pedir que se ejecute el cumplimiento.</w:t>
      </w:r>
    </w:p>
    <w:p w:rsidR="00000000" w:rsidDel="00000000" w:rsidP="00000000" w:rsidRDefault="00000000" w:rsidRPr="00000000" w14:paraId="00000101">
      <w:pPr>
        <w:numPr>
          <w:ilvl w:val="1"/>
          <w:numId w:val="41"/>
        </w:numPr>
        <w:ind w:left="1440" w:hanging="360"/>
        <w:rPr>
          <w:sz w:val="24"/>
          <w:szCs w:val="24"/>
        </w:rPr>
      </w:pPr>
      <w:r w:rsidDel="00000000" w:rsidR="00000000" w:rsidRPr="00000000">
        <w:rPr>
          <w:rFonts w:ascii="Nova Mono" w:cs="Nova Mono" w:eastAsia="Nova Mono" w:hAnsi="Nova Mono"/>
          <w:sz w:val="24"/>
          <w:szCs w:val="24"/>
          <w:rtl w:val="0"/>
        </w:rPr>
        <w:t xml:space="preserve">Normas contrarias a principios generales en la CN que afectan a la ciudadanía → </w:t>
      </w:r>
      <w:r w:rsidDel="00000000" w:rsidR="00000000" w:rsidRPr="00000000">
        <w:rPr>
          <w:b w:val="1"/>
          <w:sz w:val="24"/>
          <w:szCs w:val="24"/>
          <w:u w:val="single"/>
          <w:rtl w:val="0"/>
        </w:rPr>
        <w:t xml:space="preserve">Control de Constitucionalidad</w:t>
      </w:r>
    </w:p>
    <w:p w:rsidR="00000000" w:rsidDel="00000000" w:rsidP="00000000" w:rsidRDefault="00000000" w:rsidRPr="00000000" w14:paraId="00000102">
      <w:pPr>
        <w:numPr>
          <w:ilvl w:val="2"/>
          <w:numId w:val="41"/>
        </w:numPr>
        <w:ind w:left="2160" w:hanging="360"/>
        <w:rPr>
          <w:sz w:val="24"/>
          <w:szCs w:val="24"/>
        </w:rPr>
      </w:pPr>
      <w:r w:rsidDel="00000000" w:rsidR="00000000" w:rsidRPr="00000000">
        <w:rPr>
          <w:sz w:val="24"/>
          <w:szCs w:val="24"/>
          <w:rtl w:val="0"/>
        </w:rPr>
        <w:t xml:space="preserve">es difuso: todos los jueces de cualquier fuero y jurisdicción pueden llevarlo a cabo</w:t>
      </w:r>
    </w:p>
    <w:p w:rsidR="00000000" w:rsidDel="00000000" w:rsidP="00000000" w:rsidRDefault="00000000" w:rsidRPr="00000000" w14:paraId="00000103">
      <w:pPr>
        <w:numPr>
          <w:ilvl w:val="2"/>
          <w:numId w:val="41"/>
        </w:numPr>
        <w:ind w:left="2160" w:hanging="360"/>
        <w:rPr>
          <w:sz w:val="24"/>
          <w:szCs w:val="24"/>
        </w:rPr>
      </w:pPr>
      <w:r w:rsidDel="00000000" w:rsidR="00000000" w:rsidRPr="00000000">
        <w:rPr>
          <w:sz w:val="24"/>
          <w:szCs w:val="24"/>
          <w:rtl w:val="0"/>
        </w:rPr>
        <w:t xml:space="preserve">sólo afecta al ciudadano que hizo el reclamo, la sentencia no se expide para el resto de la comunidad ni deja de tener validez la norma inicial</w:t>
      </w:r>
      <w:r w:rsidDel="00000000" w:rsidR="00000000" w:rsidRPr="00000000">
        <w:rPr>
          <w:rtl w:val="0"/>
        </w:rPr>
      </w:r>
    </w:p>
    <w:p w:rsidR="00000000" w:rsidDel="00000000" w:rsidP="00000000" w:rsidRDefault="00000000" w:rsidRPr="00000000" w14:paraId="00000104">
      <w:pPr>
        <w:numPr>
          <w:ilvl w:val="0"/>
          <w:numId w:val="41"/>
        </w:numPr>
        <w:ind w:left="720" w:hanging="360"/>
        <w:rPr>
          <w:sz w:val="24"/>
          <w:szCs w:val="24"/>
        </w:rPr>
      </w:pPr>
      <w:r w:rsidDel="00000000" w:rsidR="00000000" w:rsidRPr="00000000">
        <w:rPr>
          <w:i w:val="1"/>
          <w:sz w:val="24"/>
          <w:szCs w:val="24"/>
          <w:rtl w:val="0"/>
        </w:rPr>
        <w:t xml:space="preserve">ARTÍCULO 11) </w:t>
      </w:r>
      <w:r w:rsidDel="00000000" w:rsidR="00000000" w:rsidRPr="00000000">
        <w:rPr>
          <w:b w:val="1"/>
          <w:i w:val="1"/>
          <w:sz w:val="24"/>
          <w:szCs w:val="24"/>
          <w:u w:val="single"/>
          <w:rtl w:val="0"/>
        </w:rPr>
        <w:t xml:space="preserve">Abuso de posición dominante</w:t>
      </w:r>
      <w:r w:rsidDel="00000000" w:rsidR="00000000" w:rsidRPr="00000000">
        <w:rPr>
          <w:i w:val="1"/>
          <w:sz w:val="24"/>
          <w:szCs w:val="24"/>
          <w:rtl w:val="0"/>
        </w:rPr>
        <w:t xml:space="preserve">. Lo dispuesto en los artículos 9° y 10 se aplica cuando se abuse de una posición dominante en el mercado, sin perjuicio de las disposiciones específicas contempladas en leyes especiales.</w:t>
      </w:r>
    </w:p>
    <w:p w:rsidR="00000000" w:rsidDel="00000000" w:rsidP="00000000" w:rsidRDefault="00000000" w:rsidRPr="00000000" w14:paraId="00000105">
      <w:pPr>
        <w:numPr>
          <w:ilvl w:val="0"/>
          <w:numId w:val="41"/>
        </w:numPr>
        <w:ind w:left="720" w:hanging="360"/>
        <w:rPr>
          <w:sz w:val="24"/>
          <w:szCs w:val="24"/>
        </w:rPr>
      </w:pPr>
      <w:r w:rsidDel="00000000" w:rsidR="00000000" w:rsidRPr="00000000">
        <w:rPr>
          <w:i w:val="1"/>
          <w:sz w:val="24"/>
          <w:szCs w:val="24"/>
          <w:rtl w:val="0"/>
        </w:rPr>
        <w:t xml:space="preserve">ARTÍCULO 12) </w:t>
      </w:r>
      <w:r w:rsidDel="00000000" w:rsidR="00000000" w:rsidRPr="00000000">
        <w:rPr>
          <w:b w:val="1"/>
          <w:i w:val="1"/>
          <w:sz w:val="24"/>
          <w:szCs w:val="24"/>
          <w:u w:val="single"/>
          <w:rtl w:val="0"/>
        </w:rPr>
        <w:t xml:space="preserve">Orden público</w:t>
      </w:r>
      <w:r w:rsidDel="00000000" w:rsidR="00000000" w:rsidRPr="00000000">
        <w:rPr>
          <w:i w:val="1"/>
          <w:sz w:val="24"/>
          <w:szCs w:val="24"/>
          <w:rtl w:val="0"/>
        </w:rPr>
        <w:t xml:space="preserve">. Fraude a la ley. Las convenciones particulares no pueden dejar sin efecto las leyes en cuya observancia está interesado el orden público.</w:t>
      </w:r>
    </w:p>
    <w:p w:rsidR="00000000" w:rsidDel="00000000" w:rsidP="00000000" w:rsidRDefault="00000000" w:rsidRPr="00000000" w14:paraId="00000106">
      <w:pPr>
        <w:ind w:left="1440" w:firstLine="0"/>
        <w:rPr>
          <w:i w:val="1"/>
          <w:sz w:val="24"/>
          <w:szCs w:val="24"/>
        </w:rPr>
      </w:pPr>
      <w:r w:rsidDel="00000000" w:rsidR="00000000" w:rsidRPr="00000000">
        <w:rPr>
          <w:i w:val="1"/>
          <w:sz w:val="24"/>
          <w:szCs w:val="24"/>
          <w:rtl w:val="0"/>
        </w:rPr>
        <w:t xml:space="preserve">El acto respecto del cual se invoque el amparo de un texto legal, que persiga un resultado sustancialmente análogo al prohibido por una norma imperativa, se considera otorgado en fraude a la ley. En ese caso, el acto debe someterse a la norma imperativa que se trata de eludir.</w:t>
      </w:r>
    </w:p>
    <w:p w:rsidR="00000000" w:rsidDel="00000000" w:rsidP="00000000" w:rsidRDefault="00000000" w:rsidRPr="00000000" w14:paraId="00000107">
      <w:pPr>
        <w:numPr>
          <w:ilvl w:val="1"/>
          <w:numId w:val="41"/>
        </w:numPr>
        <w:ind w:left="1440" w:hanging="360"/>
        <w:rPr>
          <w:sz w:val="24"/>
          <w:szCs w:val="24"/>
          <w:u w:val="none"/>
        </w:rPr>
      </w:pPr>
      <w:r w:rsidDel="00000000" w:rsidR="00000000" w:rsidRPr="00000000">
        <w:rPr>
          <w:sz w:val="24"/>
          <w:szCs w:val="24"/>
          <w:rtl w:val="0"/>
        </w:rPr>
        <w:t xml:space="preserve">No puedo contratar a un sicario para que mate a otra persona. Si bien el contrato laboral es legal, el homicidio no y violaría el orden público.</w:t>
      </w:r>
    </w:p>
    <w:p w:rsidR="00000000" w:rsidDel="00000000" w:rsidP="00000000" w:rsidRDefault="00000000" w:rsidRPr="00000000" w14:paraId="00000108">
      <w:pPr>
        <w:numPr>
          <w:ilvl w:val="0"/>
          <w:numId w:val="41"/>
        </w:numPr>
        <w:ind w:left="720" w:hanging="360"/>
        <w:rPr>
          <w:sz w:val="24"/>
          <w:szCs w:val="24"/>
        </w:rPr>
      </w:pPr>
      <w:r w:rsidDel="00000000" w:rsidR="00000000" w:rsidRPr="00000000">
        <w:rPr>
          <w:i w:val="1"/>
          <w:sz w:val="24"/>
          <w:szCs w:val="24"/>
          <w:rtl w:val="0"/>
        </w:rPr>
        <w:t xml:space="preserve">ARTÍCULO 13) Renuncia. Está </w:t>
      </w:r>
      <w:r w:rsidDel="00000000" w:rsidR="00000000" w:rsidRPr="00000000">
        <w:rPr>
          <w:b w:val="1"/>
          <w:i w:val="1"/>
          <w:sz w:val="24"/>
          <w:szCs w:val="24"/>
          <w:u w:val="single"/>
          <w:rtl w:val="0"/>
        </w:rPr>
        <w:t xml:space="preserve">prohibida la renuncia general de las leyes</w:t>
      </w:r>
      <w:r w:rsidDel="00000000" w:rsidR="00000000" w:rsidRPr="00000000">
        <w:rPr>
          <w:i w:val="1"/>
          <w:sz w:val="24"/>
          <w:szCs w:val="24"/>
          <w:rtl w:val="0"/>
        </w:rPr>
        <w:t xml:space="preserve">. Los efectos de la ley pueden ser renunciados en el caso particular, excepto que el ordenamiento jurídico lo prohíba.</w:t>
      </w:r>
    </w:p>
    <w:p w:rsidR="00000000" w:rsidDel="00000000" w:rsidP="00000000" w:rsidRDefault="00000000" w:rsidRPr="00000000" w14:paraId="00000109">
      <w:pPr>
        <w:numPr>
          <w:ilvl w:val="1"/>
          <w:numId w:val="41"/>
        </w:numPr>
        <w:ind w:left="1440" w:hanging="360"/>
        <w:rPr>
          <w:sz w:val="24"/>
          <w:szCs w:val="24"/>
          <w:u w:val="none"/>
        </w:rPr>
      </w:pPr>
      <w:r w:rsidDel="00000000" w:rsidR="00000000" w:rsidRPr="00000000">
        <w:rPr>
          <w:rFonts w:ascii="Nova Mono" w:cs="Nova Mono" w:eastAsia="Nova Mono" w:hAnsi="Nova Mono"/>
          <w:sz w:val="24"/>
          <w:szCs w:val="24"/>
          <w:rtl w:val="0"/>
        </w:rPr>
        <w:t xml:space="preserve">No hay excusas ⇒ inexcusabilidad</w:t>
      </w:r>
    </w:p>
    <w:p w:rsidR="00000000" w:rsidDel="00000000" w:rsidP="00000000" w:rsidRDefault="00000000" w:rsidRPr="00000000" w14:paraId="0000010A">
      <w:pPr>
        <w:numPr>
          <w:ilvl w:val="0"/>
          <w:numId w:val="41"/>
        </w:numPr>
        <w:ind w:left="720" w:hanging="360"/>
        <w:rPr>
          <w:sz w:val="24"/>
          <w:szCs w:val="24"/>
        </w:rPr>
      </w:pPr>
      <w:r w:rsidDel="00000000" w:rsidR="00000000" w:rsidRPr="00000000">
        <w:rPr>
          <w:i w:val="1"/>
          <w:sz w:val="24"/>
          <w:szCs w:val="24"/>
          <w:rtl w:val="0"/>
        </w:rPr>
        <w:t xml:space="preserve">ARTÍCULO 14.- </w:t>
      </w:r>
      <w:r w:rsidDel="00000000" w:rsidR="00000000" w:rsidRPr="00000000">
        <w:rPr>
          <w:b w:val="1"/>
          <w:i w:val="1"/>
          <w:sz w:val="24"/>
          <w:szCs w:val="24"/>
          <w:u w:val="single"/>
          <w:rtl w:val="0"/>
        </w:rPr>
        <w:t xml:space="preserve">Derechos individuales y de incidencia colectiva</w:t>
      </w:r>
      <w:r w:rsidDel="00000000" w:rsidR="00000000" w:rsidRPr="00000000">
        <w:rPr>
          <w:i w:val="1"/>
          <w:sz w:val="24"/>
          <w:szCs w:val="24"/>
          <w:rtl w:val="0"/>
        </w:rPr>
        <w:t xml:space="preserve">. En este Código se reconocen:</w:t>
      </w:r>
    </w:p>
    <w:p w:rsidR="00000000" w:rsidDel="00000000" w:rsidP="00000000" w:rsidRDefault="00000000" w:rsidRPr="00000000" w14:paraId="0000010B">
      <w:pPr>
        <w:ind w:left="1440" w:firstLine="0"/>
        <w:rPr>
          <w:i w:val="1"/>
          <w:sz w:val="24"/>
          <w:szCs w:val="24"/>
        </w:rPr>
      </w:pPr>
      <w:r w:rsidDel="00000000" w:rsidR="00000000" w:rsidRPr="00000000">
        <w:rPr>
          <w:i w:val="1"/>
          <w:sz w:val="24"/>
          <w:szCs w:val="24"/>
          <w:rtl w:val="0"/>
        </w:rPr>
        <w:t xml:space="preserve">a) derechos individuales</w:t>
      </w:r>
    </w:p>
    <w:p w:rsidR="00000000" w:rsidDel="00000000" w:rsidP="00000000" w:rsidRDefault="00000000" w:rsidRPr="00000000" w14:paraId="0000010C">
      <w:pPr>
        <w:ind w:left="1440" w:firstLine="0"/>
        <w:rPr>
          <w:i w:val="1"/>
          <w:sz w:val="24"/>
          <w:szCs w:val="24"/>
        </w:rPr>
      </w:pPr>
      <w:r w:rsidDel="00000000" w:rsidR="00000000" w:rsidRPr="00000000">
        <w:rPr>
          <w:i w:val="1"/>
          <w:sz w:val="24"/>
          <w:szCs w:val="24"/>
          <w:rtl w:val="0"/>
        </w:rPr>
        <w:t xml:space="preserve">b) derechos de incidencia colectiva</w:t>
      </w:r>
    </w:p>
    <w:p w:rsidR="00000000" w:rsidDel="00000000" w:rsidP="00000000" w:rsidRDefault="00000000" w:rsidRPr="00000000" w14:paraId="0000010D">
      <w:pPr>
        <w:ind w:left="1440" w:firstLine="0"/>
        <w:rPr>
          <w:i w:val="1"/>
          <w:sz w:val="24"/>
          <w:szCs w:val="24"/>
        </w:rPr>
      </w:pPr>
      <w:r w:rsidDel="00000000" w:rsidR="00000000" w:rsidRPr="00000000">
        <w:rPr>
          <w:i w:val="1"/>
          <w:sz w:val="24"/>
          <w:szCs w:val="24"/>
          <w:rtl w:val="0"/>
        </w:rPr>
        <w:t xml:space="preserve">La ley no ampara el ejercicio abusivo de los derechos individuales cuando pueda afectar al ambiente y a los derechos de incidencia colectiva en general.</w:t>
      </w:r>
    </w:p>
    <w:p w:rsidR="00000000" w:rsidDel="00000000" w:rsidP="00000000" w:rsidRDefault="00000000" w:rsidRPr="00000000" w14:paraId="0000010E">
      <w:pPr>
        <w:pStyle w:val="Heading2"/>
        <w:rPr/>
      </w:pPr>
      <w:bookmarkStart w:colFirst="0" w:colLast="0" w:name="_ssxfxkdztwrp" w:id="13"/>
      <w:bookmarkEnd w:id="13"/>
      <w:r w:rsidDel="00000000" w:rsidR="00000000" w:rsidRPr="00000000">
        <w:rPr>
          <w:rtl w:val="0"/>
        </w:rPr>
        <w:t xml:space="preserve">Relación Jurídica</w:t>
      </w:r>
    </w:p>
    <w:p w:rsidR="00000000" w:rsidDel="00000000" w:rsidP="00000000" w:rsidRDefault="00000000" w:rsidRPr="00000000" w14:paraId="0000010F">
      <w:pPr>
        <w:rPr/>
      </w:pPr>
      <w:r w:rsidDel="00000000" w:rsidR="00000000" w:rsidRPr="00000000">
        <w:rPr>
          <w:b w:val="1"/>
          <w:shd w:fill="fff2cc" w:val="clear"/>
          <w:rtl w:val="0"/>
        </w:rPr>
        <w:t xml:space="preserve">Vínculo que une a dos o más personas físicas o jurídica</w:t>
      </w:r>
      <w:r w:rsidDel="00000000" w:rsidR="00000000" w:rsidRPr="00000000">
        <w:rPr>
          <w:rtl w:val="0"/>
        </w:rPr>
        <w:t xml:space="preserve">, respecto determinados bienes o intereses, </w:t>
      </w:r>
      <w:r w:rsidDel="00000000" w:rsidR="00000000" w:rsidRPr="00000000">
        <w:rPr>
          <w:b w:val="1"/>
          <w:shd w:fill="fff2cc" w:val="clear"/>
          <w:rtl w:val="0"/>
        </w:rPr>
        <w:t xml:space="preserve">estable y orgánicamente regulada por el Derecho</w:t>
      </w:r>
      <w:r w:rsidDel="00000000" w:rsidR="00000000" w:rsidRPr="00000000">
        <w:rPr>
          <w:rtl w:val="0"/>
        </w:rPr>
        <w:t xml:space="preserve"> para la realización de una </w:t>
      </w:r>
      <w:r w:rsidDel="00000000" w:rsidR="00000000" w:rsidRPr="00000000">
        <w:rPr>
          <w:b w:val="1"/>
          <w:shd w:fill="fff2cc" w:val="clear"/>
          <w:rtl w:val="0"/>
        </w:rPr>
        <w:t xml:space="preserve">función social merecedora de tutela jurídica</w:t>
      </w:r>
      <w:r w:rsidDel="00000000" w:rsidR="00000000" w:rsidRPr="00000000">
        <w:rPr>
          <w:rtl w:val="0"/>
        </w:rPr>
        <w:t xml:space="preserve">.​ Establecen los derechos y deberes de las partes involucradas y proporcionan el marco para la aplicación de las leyes.</w:t>
      </w:r>
      <w:r w:rsidDel="00000000" w:rsidR="00000000" w:rsidRPr="00000000">
        <w:rPr>
          <w:rtl w:val="0"/>
        </w:rPr>
      </w:r>
    </w:p>
    <w:p w:rsidR="00000000" w:rsidDel="00000000" w:rsidP="00000000" w:rsidRDefault="00000000" w:rsidRPr="00000000" w14:paraId="00000110">
      <w:pPr>
        <w:pStyle w:val="Heading3"/>
        <w:rPr/>
      </w:pPr>
      <w:bookmarkStart w:colFirst="0" w:colLast="0" w:name="_vecb0s9s84m3" w:id="14"/>
      <w:bookmarkEnd w:id="14"/>
      <w:r w:rsidDel="00000000" w:rsidR="00000000" w:rsidRPr="00000000">
        <w:rPr>
          <w:rtl w:val="0"/>
        </w:rPr>
        <w:t xml:space="preserve">Elementos</w:t>
      </w:r>
      <w:r w:rsidDel="00000000" w:rsidR="00000000" w:rsidRPr="00000000">
        <w:rPr>
          <w:rtl w:val="0"/>
        </w:rPr>
      </w:r>
    </w:p>
    <w:p w:rsidR="00000000" w:rsidDel="00000000" w:rsidP="00000000" w:rsidRDefault="00000000" w:rsidRPr="00000000" w14:paraId="00000111">
      <w:pPr>
        <w:numPr>
          <w:ilvl w:val="0"/>
          <w:numId w:val="34"/>
        </w:numPr>
        <w:ind w:left="720" w:hanging="360"/>
        <w:rPr>
          <w:u w:val="none"/>
        </w:rPr>
      </w:pPr>
      <w:r w:rsidDel="00000000" w:rsidR="00000000" w:rsidRPr="00000000">
        <w:rPr>
          <w:rFonts w:ascii="Nova Mono" w:cs="Nova Mono" w:eastAsia="Nova Mono" w:hAnsi="Nova Mono"/>
          <w:rtl w:val="0"/>
        </w:rPr>
        <w:t xml:space="preserve">Sujeto → personas físicas o jurídicas</w:t>
      </w:r>
    </w:p>
    <w:p w:rsidR="00000000" w:rsidDel="00000000" w:rsidP="00000000" w:rsidRDefault="00000000" w:rsidRPr="00000000" w14:paraId="00000112">
      <w:pPr>
        <w:numPr>
          <w:ilvl w:val="0"/>
          <w:numId w:val="34"/>
        </w:numPr>
        <w:ind w:left="720" w:hanging="360"/>
        <w:rPr>
          <w:u w:val="none"/>
        </w:rPr>
      </w:pPr>
      <w:r w:rsidDel="00000000" w:rsidR="00000000" w:rsidRPr="00000000">
        <w:rPr>
          <w:rFonts w:ascii="Nova Mono" w:cs="Nova Mono" w:eastAsia="Nova Mono" w:hAnsi="Nova Mono"/>
          <w:rtl w:val="0"/>
        </w:rPr>
        <w:t xml:space="preserve">Objeto → bienes o cosas componen la relación</w:t>
      </w:r>
    </w:p>
    <w:p w:rsidR="00000000" w:rsidDel="00000000" w:rsidP="00000000" w:rsidRDefault="00000000" w:rsidRPr="00000000" w14:paraId="00000113">
      <w:pPr>
        <w:numPr>
          <w:ilvl w:val="0"/>
          <w:numId w:val="34"/>
        </w:numPr>
        <w:ind w:left="720" w:hanging="360"/>
        <w:rPr>
          <w:u w:val="none"/>
        </w:rPr>
      </w:pPr>
      <w:r w:rsidDel="00000000" w:rsidR="00000000" w:rsidRPr="00000000">
        <w:rPr>
          <w:rFonts w:ascii="Nova Mono" w:cs="Nova Mono" w:eastAsia="Nova Mono" w:hAnsi="Nova Mono"/>
          <w:rtl w:val="0"/>
        </w:rPr>
        <w:t xml:space="preserve">Causa → de dónde surge la relación jurídica</w:t>
      </w:r>
    </w:p>
    <w:p w:rsidR="00000000" w:rsidDel="00000000" w:rsidP="00000000" w:rsidRDefault="00000000" w:rsidRPr="00000000" w14:paraId="00000114">
      <w:pPr>
        <w:numPr>
          <w:ilvl w:val="0"/>
          <w:numId w:val="34"/>
        </w:numPr>
        <w:ind w:left="720" w:hanging="360"/>
        <w:rPr>
          <w:u w:val="none"/>
        </w:rPr>
      </w:pPr>
      <w:r w:rsidDel="00000000" w:rsidR="00000000" w:rsidRPr="00000000">
        <w:rPr>
          <w:rFonts w:ascii="Nova Mono" w:cs="Nova Mono" w:eastAsia="Nova Mono" w:hAnsi="Nova Mono"/>
          <w:rtl w:val="0"/>
        </w:rPr>
        <w:t xml:space="preserve">Contenido → derechos y obligaciones</w:t>
      </w:r>
    </w:p>
    <w:p w:rsidR="00000000" w:rsidDel="00000000" w:rsidP="00000000" w:rsidRDefault="00000000" w:rsidRPr="00000000" w14:paraId="00000115">
      <w:pPr>
        <w:pStyle w:val="Heading3"/>
        <w:rPr/>
      </w:pPr>
      <w:bookmarkStart w:colFirst="0" w:colLast="0" w:name="_rdu68oj6a4hw" w:id="15"/>
      <w:bookmarkEnd w:id="15"/>
      <w:r w:rsidDel="00000000" w:rsidR="00000000" w:rsidRPr="00000000">
        <w:rPr>
          <w:rtl w:val="0"/>
        </w:rPr>
        <w:t xml:space="preserve">Tipos</w:t>
      </w:r>
    </w:p>
    <w:p w:rsidR="00000000" w:rsidDel="00000000" w:rsidP="00000000" w:rsidRDefault="00000000" w:rsidRPr="00000000" w14:paraId="00000116">
      <w:pPr>
        <w:numPr>
          <w:ilvl w:val="0"/>
          <w:numId w:val="35"/>
        </w:numPr>
        <w:ind w:left="720" w:hanging="360"/>
        <w:rPr>
          <w:u w:val="none"/>
        </w:rPr>
      </w:pPr>
      <w:r w:rsidDel="00000000" w:rsidR="00000000" w:rsidRPr="00000000">
        <w:rPr>
          <w:b w:val="1"/>
          <w:shd w:fill="fff2cc" w:val="clear"/>
          <w:rtl w:val="0"/>
        </w:rPr>
        <w:t xml:space="preserve">Relación Jurídica Obligacional</w:t>
      </w:r>
      <w:r w:rsidDel="00000000" w:rsidR="00000000" w:rsidRPr="00000000">
        <w:rPr>
          <w:rtl w:val="0"/>
        </w:rPr>
        <w:t xml:space="preserve">: </w:t>
      </w:r>
      <w:r w:rsidDel="00000000" w:rsidR="00000000" w:rsidRPr="00000000">
        <w:rPr>
          <w:rtl w:val="0"/>
        </w:rPr>
        <w:t xml:space="preserve">priva el deber de cumplir con los derechos de otro(s) sujeto(s) (devolución de un préstamo bancario)</w:t>
      </w:r>
    </w:p>
    <w:p w:rsidR="00000000" w:rsidDel="00000000" w:rsidP="00000000" w:rsidRDefault="00000000" w:rsidRPr="00000000" w14:paraId="00000117">
      <w:pPr>
        <w:numPr>
          <w:ilvl w:val="0"/>
          <w:numId w:val="35"/>
        </w:numPr>
        <w:ind w:left="720" w:hanging="360"/>
        <w:rPr>
          <w:u w:val="none"/>
        </w:rPr>
      </w:pPr>
      <w:r w:rsidDel="00000000" w:rsidR="00000000" w:rsidRPr="00000000">
        <w:rPr>
          <w:b w:val="1"/>
          <w:shd w:fill="fff2cc" w:val="clear"/>
          <w:rtl w:val="0"/>
        </w:rPr>
        <w:t xml:space="preserve">Relaciones Jurídico-Reales</w:t>
      </w:r>
      <w:r w:rsidDel="00000000" w:rsidR="00000000" w:rsidRPr="00000000">
        <w:rPr>
          <w:rtl w:val="0"/>
        </w:rPr>
        <w:t xml:space="preserve">:</w:t>
      </w:r>
      <w:r w:rsidDel="00000000" w:rsidR="00000000" w:rsidRPr="00000000">
        <w:rPr>
          <w:rtl w:val="0"/>
        </w:rPr>
        <w:t xml:space="preserve"> señalan el derecho del propietario de disponer de sus bienes inmuebles del modo en que mejor le pareciera (derecho a la venta o al arriendo)</w:t>
      </w:r>
    </w:p>
    <w:p w:rsidR="00000000" w:rsidDel="00000000" w:rsidP="00000000" w:rsidRDefault="00000000" w:rsidRPr="00000000" w14:paraId="00000118">
      <w:pPr>
        <w:numPr>
          <w:ilvl w:val="0"/>
          <w:numId w:val="35"/>
        </w:numPr>
        <w:ind w:left="720" w:hanging="360"/>
        <w:rPr>
          <w:u w:val="none"/>
        </w:rPr>
      </w:pPr>
      <w:r w:rsidDel="00000000" w:rsidR="00000000" w:rsidRPr="00000000">
        <w:rPr>
          <w:b w:val="1"/>
          <w:shd w:fill="fff2cc" w:val="clear"/>
          <w:rtl w:val="0"/>
        </w:rPr>
        <w:t xml:space="preserve">Relaciones Familiares</w:t>
      </w:r>
      <w:r w:rsidDel="00000000" w:rsidR="00000000" w:rsidRPr="00000000">
        <w:rPr>
          <w:rtl w:val="0"/>
        </w:rPr>
        <w:t xml:space="preserve">:</w:t>
      </w:r>
      <w:r w:rsidDel="00000000" w:rsidR="00000000" w:rsidRPr="00000000">
        <w:rPr>
          <w:rtl w:val="0"/>
        </w:rPr>
        <w:t xml:space="preserve"> buscan garantizar los derechos propios de la institución familiar (alimentos)</w:t>
      </w:r>
    </w:p>
    <w:p w:rsidR="00000000" w:rsidDel="00000000" w:rsidP="00000000" w:rsidRDefault="00000000" w:rsidRPr="00000000" w14:paraId="00000119">
      <w:pPr>
        <w:numPr>
          <w:ilvl w:val="0"/>
          <w:numId w:val="35"/>
        </w:numPr>
        <w:ind w:left="720" w:hanging="360"/>
        <w:rPr>
          <w:u w:val="none"/>
        </w:rPr>
      </w:pPr>
      <w:r w:rsidDel="00000000" w:rsidR="00000000" w:rsidRPr="00000000">
        <w:rPr>
          <w:b w:val="1"/>
          <w:shd w:fill="fff2cc" w:val="clear"/>
          <w:rtl w:val="0"/>
        </w:rPr>
        <w:t xml:space="preserve">Relaciones Hereditarias o Sucesorias</w:t>
      </w:r>
      <w:r w:rsidDel="00000000" w:rsidR="00000000" w:rsidRPr="00000000">
        <w:rPr>
          <w:rtl w:val="0"/>
        </w:rPr>
        <w:t xml:space="preserve">:</w:t>
      </w:r>
      <w:r w:rsidDel="00000000" w:rsidR="00000000" w:rsidRPr="00000000">
        <w:rPr>
          <w:rtl w:val="0"/>
        </w:rPr>
        <w:t xml:space="preserve"> atañen a los sucesores de una persona fallecida (cumplimiento de los testamentos)</w:t>
      </w:r>
    </w:p>
    <w:p w:rsidR="00000000" w:rsidDel="00000000" w:rsidP="00000000" w:rsidRDefault="00000000" w:rsidRPr="00000000" w14:paraId="0000011A">
      <w:pPr>
        <w:numPr>
          <w:ilvl w:val="0"/>
          <w:numId w:val="35"/>
        </w:numPr>
        <w:ind w:left="720" w:hanging="360"/>
        <w:rPr>
          <w:u w:val="none"/>
        </w:rPr>
      </w:pPr>
      <w:r w:rsidDel="00000000" w:rsidR="00000000" w:rsidRPr="00000000">
        <w:rPr>
          <w:b w:val="1"/>
          <w:shd w:fill="fff2cc" w:val="clear"/>
          <w:rtl w:val="0"/>
        </w:rPr>
        <w:t xml:space="preserve">Relaciones Laborales</w:t>
      </w:r>
      <w:r w:rsidDel="00000000" w:rsidR="00000000" w:rsidRPr="00000000">
        <w:rPr>
          <w:rtl w:val="0"/>
        </w:rPr>
      </w:r>
    </w:p>
    <w:p w:rsidR="00000000" w:rsidDel="00000000" w:rsidP="00000000" w:rsidRDefault="00000000" w:rsidRPr="00000000" w14:paraId="0000011B">
      <w:pPr>
        <w:numPr>
          <w:ilvl w:val="0"/>
          <w:numId w:val="35"/>
        </w:numPr>
        <w:ind w:left="720" w:hanging="360"/>
        <w:rPr>
          <w:u w:val="none"/>
        </w:rPr>
      </w:pPr>
      <w:r w:rsidDel="00000000" w:rsidR="00000000" w:rsidRPr="00000000">
        <w:rPr>
          <w:b w:val="1"/>
          <w:shd w:fill="fff2cc" w:val="clear"/>
          <w:rtl w:val="0"/>
        </w:rPr>
        <w:t xml:space="preserve">Relaciones Comerciales</w:t>
      </w:r>
    </w:p>
    <w:p w:rsidR="00000000" w:rsidDel="00000000" w:rsidP="00000000" w:rsidRDefault="00000000" w:rsidRPr="00000000" w14:paraId="0000011C">
      <w:pPr>
        <w:pStyle w:val="Heading2"/>
        <w:rPr/>
      </w:pPr>
      <w:bookmarkStart w:colFirst="0" w:colLast="0" w:name="_5zzefw54sfn9" w:id="16"/>
      <w:bookmarkEnd w:id="16"/>
      <w:r w:rsidDel="00000000" w:rsidR="00000000" w:rsidRPr="00000000">
        <w:rPr>
          <w:rtl w:val="0"/>
        </w:rPr>
        <w:t xml:space="preserve">Hecho Jurídico</w:t>
      </w:r>
    </w:p>
    <w:p w:rsidR="00000000" w:rsidDel="00000000" w:rsidP="00000000" w:rsidRDefault="00000000" w:rsidRPr="00000000" w14:paraId="0000011D">
      <w:pPr>
        <w:rPr/>
      </w:pPr>
      <w:r w:rsidDel="00000000" w:rsidR="00000000" w:rsidRPr="00000000">
        <w:rPr>
          <w:rtl w:val="0"/>
        </w:rPr>
        <w:t xml:space="preserve">Acontecimiento humano o de la naturaleza, voluntario o no, que, conforme al ordenamiento jurídico, </w:t>
      </w:r>
      <w:r w:rsidDel="00000000" w:rsidR="00000000" w:rsidRPr="00000000">
        <w:rPr>
          <w:b w:val="1"/>
          <w:shd w:fill="fff2cc" w:val="clear"/>
          <w:rtl w:val="0"/>
        </w:rPr>
        <w:t xml:space="preserve">produce el nacimiento, modificación o extinción de relaciones o situaciones jurídicas</w:t>
      </w:r>
      <w:r w:rsidDel="00000000" w:rsidR="00000000" w:rsidRPr="00000000">
        <w:rPr>
          <w:rtl w:val="0"/>
        </w:rPr>
        <w:t xml:space="preserve">.</w:t>
      </w:r>
    </w:p>
    <w:p w:rsidR="00000000" w:rsidDel="00000000" w:rsidP="00000000" w:rsidRDefault="00000000" w:rsidRPr="00000000" w14:paraId="0000011E">
      <w:pPr>
        <w:rPr/>
      </w:pPr>
      <w:r w:rsidDel="00000000" w:rsidR="00000000" w:rsidRPr="00000000">
        <w:rPr/>
        <mc:AlternateContent>
          <mc:Choice Requires="wpg">
            <w:drawing>
              <wp:inline distB="114300" distT="114300" distL="114300" distR="114300">
                <wp:extent cx="6840000" cy="5496098"/>
                <wp:effectExtent b="0" l="0" r="0" t="0"/>
                <wp:docPr id="1" name=""/>
                <a:graphic>
                  <a:graphicData uri="http://schemas.microsoft.com/office/word/2010/wordprocessingGroup">
                    <wpg:wgp>
                      <wpg:cNvGrpSpPr/>
                      <wpg:grpSpPr>
                        <a:xfrm>
                          <a:off x="0" y="25"/>
                          <a:ext cx="6840000" cy="5496098"/>
                          <a:chOff x="0" y="25"/>
                          <a:chExt cx="7022325" cy="5643325"/>
                        </a:xfrm>
                      </wpg:grpSpPr>
                      <wps:wsp>
                        <wps:cNvSpPr txBox="1"/>
                        <wps:cNvPr id="2" name="Shape 2"/>
                        <wps:spPr>
                          <a:xfrm>
                            <a:off x="5564930" y="1191617"/>
                            <a:ext cx="11931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1"/>
                                  <w:i w:val="0"/>
                                  <w:smallCaps w:val="0"/>
                                  <w:strike w:val="0"/>
                                  <w:color w:val="000000"/>
                                  <w:sz w:val="28"/>
                                  <w:shd w:fill="fff2cc"/>
                                  <w:vertAlign w:val="baseline"/>
                                </w:rPr>
                                <w:t xml:space="preserve">Actos</w:t>
                              </w:r>
                              <w:r w:rsidDel="00000000" w:rsidR="00000000" w:rsidRPr="00000000">
                                <w:rPr>
                                  <w:rFonts w:ascii="Roboto Mono" w:cs="Roboto Mono" w:eastAsia="Roboto Mono" w:hAnsi="Roboto Mono"/>
                                  <w:b w:val="0"/>
                                  <w:i w:val="0"/>
                                  <w:smallCaps w:val="0"/>
                                  <w:strike w:val="0"/>
                                  <w:color w:val="000000"/>
                                  <w:sz w:val="28"/>
                                  <w:vertAlign w:val="baseline"/>
                                </w:rPr>
                                <w:t xml:space="preserve"> </w:t>
                              </w:r>
                              <w:r w:rsidDel="00000000" w:rsidR="00000000" w:rsidRPr="00000000">
                                <w:rPr>
                                  <w:rFonts w:ascii="Roboto Mono" w:cs="Roboto Mono" w:eastAsia="Roboto Mono" w:hAnsi="Roboto Mono"/>
                                  <w:b w:val="1"/>
                                  <w:i w:val="0"/>
                                  <w:smallCaps w:val="0"/>
                                  <w:strike w:val="0"/>
                                  <w:color w:val="000000"/>
                                  <w:sz w:val="28"/>
                                  <w:shd w:fill="fff2cc"/>
                                  <w:vertAlign w:val="baseline"/>
                                </w:rPr>
                                <w:t xml:space="preserve">Jurídicos</w:t>
                              </w:r>
                            </w:p>
                          </w:txbxContent>
                        </wps:txbx>
                        <wps:bodyPr anchorCtr="0" anchor="t" bIns="91425" lIns="91425" spcFirstLastPara="1" rIns="91425" wrap="square" tIns="91425">
                          <a:spAutoFit/>
                        </wps:bodyPr>
                      </wps:wsp>
                      <wps:wsp>
                        <wps:cNvSpPr txBox="1"/>
                        <wps:cNvPr id="3" name="Shape 3"/>
                        <wps:spPr>
                          <a:xfrm>
                            <a:off x="5300625" y="2060788"/>
                            <a:ext cx="1005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1"/>
                                  <w:i w:val="0"/>
                                  <w:smallCaps w:val="0"/>
                                  <w:strike w:val="0"/>
                                  <w:color w:val="000000"/>
                                  <w:sz w:val="28"/>
                                  <w:shd w:fill="fff2cc"/>
                                  <w:vertAlign w:val="baseline"/>
                                </w:rPr>
                                <w:t xml:space="preserve">Delitos</w:t>
                              </w:r>
                            </w:p>
                          </w:txbxContent>
                        </wps:txbx>
                        <wps:bodyPr anchorCtr="0" anchor="t" bIns="91425" lIns="91425" spcFirstLastPara="1" rIns="91425" wrap="square" tIns="91425">
                          <a:spAutoFit/>
                        </wps:bodyPr>
                      </wps:wsp>
                      <wps:wsp>
                        <wps:cNvSpPr txBox="1"/>
                        <wps:cNvPr id="4" name="Shape 4"/>
                        <wps:spPr>
                          <a:xfrm>
                            <a:off x="5389425" y="2714575"/>
                            <a:ext cx="9162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1"/>
                                  <w:i w:val="0"/>
                                  <w:smallCaps w:val="0"/>
                                  <w:strike w:val="0"/>
                                  <w:color w:val="000000"/>
                                  <w:sz w:val="28"/>
                                  <w:shd w:fill="fff2cc"/>
                                  <w:vertAlign w:val="baseline"/>
                                </w:rPr>
                                <w:t xml:space="preserve">Cuasi Delito</w:t>
                              </w:r>
                            </w:p>
                          </w:txbxContent>
                        </wps:txbx>
                        <wps:bodyPr anchorCtr="0" anchor="t" bIns="91425" lIns="91425" spcFirstLastPara="1" rIns="91425" wrap="square" tIns="91425">
                          <a:spAutoFit/>
                        </wps:bodyPr>
                      </wps:wsp>
                      <wps:wsp>
                        <wps:cNvSpPr txBox="1"/>
                        <wps:cNvPr id="5" name="Shape 5"/>
                        <wps:spPr>
                          <a:xfrm>
                            <a:off x="3749123" y="595990"/>
                            <a:ext cx="950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Lícito</w:t>
                              </w:r>
                            </w:p>
                          </w:txbxContent>
                        </wps:txbx>
                        <wps:bodyPr anchorCtr="0" anchor="t" bIns="91425" lIns="91425" spcFirstLastPara="1" rIns="91425" wrap="square" tIns="91425">
                          <a:spAutoFit/>
                        </wps:bodyPr>
                      </wps:wsp>
                      <wps:wsp>
                        <wps:cNvSpPr txBox="1"/>
                        <wps:cNvPr id="6" name="Shape 6"/>
                        <wps:spPr>
                          <a:xfrm>
                            <a:off x="3749123" y="2390614"/>
                            <a:ext cx="950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1"/>
                                  <w:i w:val="0"/>
                                  <w:smallCaps w:val="0"/>
                                  <w:strike w:val="0"/>
                                  <w:color w:val="000000"/>
                                  <w:sz w:val="28"/>
                                  <w:shd w:fill="fff2cc"/>
                                  <w:vertAlign w:val="baseline"/>
                                </w:rPr>
                                <w:t xml:space="preserve">Ilícito</w:t>
                              </w:r>
                            </w:p>
                          </w:txbxContent>
                        </wps:txbx>
                        <wps:bodyPr anchorCtr="0" anchor="t" bIns="91425" lIns="91425" spcFirstLastPara="1" rIns="91425" wrap="square" tIns="91425">
                          <a:spAutoFit/>
                        </wps:bodyPr>
                      </wps:wsp>
                      <wps:wsp>
                        <wps:cNvCnPr/>
                        <wps:spPr>
                          <a:xfrm flipH="1" rot="10800000">
                            <a:off x="4699223" y="307690"/>
                            <a:ext cx="624300" cy="488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699223" y="796090"/>
                            <a:ext cx="865800" cy="70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699223" y="2261014"/>
                            <a:ext cx="601500" cy="32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699223" y="2590714"/>
                            <a:ext cx="690300" cy="43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 name="Shape 12"/>
                        <wps:spPr>
                          <a:xfrm>
                            <a:off x="2409700" y="1539825"/>
                            <a:ext cx="1336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Voluntario</w:t>
                              </w:r>
                            </w:p>
                          </w:txbxContent>
                        </wps:txbx>
                        <wps:bodyPr anchorCtr="0" anchor="t" bIns="91425" lIns="91425" spcFirstLastPara="1" rIns="91425" wrap="square" tIns="91425">
                          <a:spAutoFit/>
                        </wps:bodyPr>
                      </wps:wsp>
                      <wps:wsp>
                        <wps:cNvSpPr txBox="1"/>
                        <wps:cNvPr id="13" name="Shape 13"/>
                        <wps:spPr>
                          <a:xfrm>
                            <a:off x="2409700" y="3786125"/>
                            <a:ext cx="15003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Involuntario</w:t>
                              </w:r>
                            </w:p>
                          </w:txbxContent>
                        </wps:txbx>
                        <wps:bodyPr anchorCtr="0" anchor="t" bIns="91425" lIns="91425" spcFirstLastPara="1" rIns="91425" wrap="square" tIns="91425">
                          <a:spAutoFit/>
                        </wps:bodyPr>
                      </wps:wsp>
                      <wps:wsp>
                        <wps:cNvSpPr txBox="1"/>
                        <wps:cNvPr id="14" name="Shape 14"/>
                        <wps:spPr>
                          <a:xfrm>
                            <a:off x="1191575" y="2688150"/>
                            <a:ext cx="8277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Hecho Humano</w:t>
                              </w:r>
                            </w:p>
                          </w:txbxContent>
                        </wps:txbx>
                        <wps:bodyPr anchorCtr="0" anchor="t" bIns="91425" lIns="91425" spcFirstLastPara="1" rIns="91425" wrap="square" tIns="91425">
                          <a:spAutoFit/>
                        </wps:bodyPr>
                      </wps:wsp>
                      <wps:wsp>
                        <wps:cNvSpPr txBox="1"/>
                        <wps:cNvPr id="15" name="Shape 15"/>
                        <wps:spPr>
                          <a:xfrm>
                            <a:off x="1191475" y="4687475"/>
                            <a:ext cx="15003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8"/>
                                  <w:vertAlign w:val="baseline"/>
                                </w:rPr>
                                <w:t xml:space="preserve">Hecho de la Naturaleza</w:t>
                              </w:r>
                            </w:p>
                          </w:txbxContent>
                        </wps:txbx>
                        <wps:bodyPr anchorCtr="0" anchor="t" bIns="91425" lIns="91425" spcFirstLastPara="1" rIns="91425" wrap="square" tIns="91425">
                          <a:spAutoFit/>
                        </wps:bodyPr>
                      </wps:wsp>
                      <wps:wsp>
                        <wps:cNvSpPr txBox="1"/>
                        <wps:cNvPr id="16" name="Shape 16"/>
                        <wps:spPr>
                          <a:xfrm>
                            <a:off x="-121825" y="3678425"/>
                            <a:ext cx="11268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1"/>
                                  <w:i w:val="0"/>
                                  <w:smallCaps w:val="0"/>
                                  <w:strike w:val="0"/>
                                  <w:color w:val="000000"/>
                                  <w:sz w:val="28"/>
                                  <w:shd w:fill="fff2cc"/>
                                  <w:vertAlign w:val="baseline"/>
                                </w:rPr>
                                <w:t xml:space="preserve">Hecho Jurídico</w:t>
                              </w:r>
                            </w:p>
                          </w:txbxContent>
                        </wps:txbx>
                        <wps:bodyPr anchorCtr="0" anchor="t" bIns="91425" lIns="91425" spcFirstLastPara="1" rIns="91425" wrap="square" tIns="91425">
                          <a:spAutoFit/>
                        </wps:bodyPr>
                      </wps:wsp>
                      <wps:wsp>
                        <wps:cNvCnPr/>
                        <wps:spPr>
                          <a:xfrm flipH="1" rot="10800000">
                            <a:off x="3746500" y="996225"/>
                            <a:ext cx="477600" cy="743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746500" y="1739925"/>
                            <a:ext cx="477600" cy="65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019275" y="1939950"/>
                            <a:ext cx="1058700" cy="105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19275" y="2995950"/>
                            <a:ext cx="1140600" cy="79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004975" y="3303725"/>
                            <a:ext cx="600600" cy="682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004975" y="3986225"/>
                            <a:ext cx="936600" cy="70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3" name="Shape 23"/>
                        <wps:spPr>
                          <a:xfrm>
                            <a:off x="3437425" y="2693713"/>
                            <a:ext cx="15735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0"/>
                                  <w:vertAlign w:val="baseline"/>
                                </w:rPr>
                                <w:t xml:space="preserve">daño antijurídico</w:t>
                              </w:r>
                            </w:p>
                          </w:txbxContent>
                        </wps:txbx>
                        <wps:bodyPr anchorCtr="0" anchor="t" bIns="91425" lIns="91425" spcFirstLastPara="1" rIns="91425" wrap="square" tIns="91425">
                          <a:spAutoFit/>
                        </wps:bodyPr>
                      </wps:wsp>
                      <wps:wsp>
                        <wps:cNvSpPr txBox="1"/>
                        <wps:cNvPr id="24" name="Shape 24"/>
                        <wps:spPr>
                          <a:xfrm>
                            <a:off x="5516925" y="2327175"/>
                            <a:ext cx="5724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0"/>
                                  <w:vertAlign w:val="baseline"/>
                                </w:rPr>
                                <w:t xml:space="preserve">dolo</w:t>
                              </w:r>
                            </w:p>
                          </w:txbxContent>
                        </wps:txbx>
                        <wps:bodyPr anchorCtr="0" anchor="t" bIns="91425" lIns="91425" spcFirstLastPara="1" rIns="91425" wrap="square" tIns="91425">
                          <a:spAutoFit/>
                        </wps:bodyPr>
                      </wps:wsp>
                      <wps:wsp>
                        <wps:cNvSpPr txBox="1"/>
                        <wps:cNvPr id="25" name="Shape 25"/>
                        <wps:spPr>
                          <a:xfrm>
                            <a:off x="4816125" y="3185825"/>
                            <a:ext cx="20628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0"/>
                                  <w:vertAlign w:val="baseline"/>
                                </w:rPr>
                                <w:t xml:space="preserve">culpa, sin intención, por accidente</w:t>
                              </w:r>
                            </w:p>
                          </w:txbxContent>
                        </wps:txbx>
                        <wps:bodyPr anchorCtr="0" anchor="t" bIns="91425" lIns="91425" spcFirstLastPara="1" rIns="91425" wrap="square" tIns="91425">
                          <a:spAutoFit/>
                        </wps:bodyPr>
                      </wps:wsp>
                      <wps:wsp>
                        <wps:cNvSpPr txBox="1"/>
                        <wps:cNvPr id="26" name="Shape 26"/>
                        <wps:spPr>
                          <a:xfrm>
                            <a:off x="5658975" y="1641950"/>
                            <a:ext cx="1005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0"/>
                                  <w:vertAlign w:val="baseline"/>
                                </w:rPr>
                                <w:t xml:space="preserve">casamiento</w:t>
                              </w:r>
                            </w:p>
                          </w:txbxContent>
                        </wps:txbx>
                        <wps:bodyPr anchorCtr="0" anchor="t" bIns="91425" lIns="91425" spcFirstLastPara="1" rIns="91425" wrap="square" tIns="91425">
                          <a:spAutoFit/>
                        </wps:bodyPr>
                      </wps:wsp>
                      <wps:wsp>
                        <wps:cNvSpPr txBox="1"/>
                        <wps:cNvPr id="8" name="Shape 8"/>
                        <wps:spPr>
                          <a:xfrm>
                            <a:off x="5323575" y="25"/>
                            <a:ext cx="16758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1"/>
                                  <w:i w:val="0"/>
                                  <w:smallCaps w:val="0"/>
                                  <w:strike w:val="0"/>
                                  <w:color w:val="000000"/>
                                  <w:sz w:val="28"/>
                                  <w:shd w:fill="fff2cc"/>
                                  <w:vertAlign w:val="baseline"/>
                                </w:rPr>
                                <w:t xml:space="preserve">Simple Acto Lícito</w:t>
                              </w:r>
                            </w:p>
                          </w:txbxContent>
                        </wps:txbx>
                        <wps:bodyPr anchorCtr="0" anchor="t" bIns="91425" lIns="91425" spcFirstLastPara="1" rIns="91425" wrap="square" tIns="91425">
                          <a:spAutoFit/>
                        </wps:bodyPr>
                      </wps:wsp>
                      <wps:wsp>
                        <wps:cNvSpPr txBox="1"/>
                        <wps:cNvPr id="27" name="Shape 27"/>
                        <wps:spPr>
                          <a:xfrm>
                            <a:off x="5300625" y="452725"/>
                            <a:ext cx="1721700" cy="7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18"/>
                                  <w:vertAlign w:val="baseline"/>
                                </w:rPr>
                                <w:t xml:space="preserve">votar, pagar una deuda, comprar un alfajor, jugar en el parque</w:t>
                              </w:r>
                            </w:p>
                          </w:txbxContent>
                        </wps:txbx>
                        <wps:bodyPr anchorCtr="0" anchor="t" bIns="91425" lIns="91425" spcFirstLastPara="1" rIns="91425" wrap="square" tIns="91425">
                          <a:spAutoFit/>
                        </wps:bodyPr>
                      </wps:wsp>
                      <wps:wsp>
                        <wps:cNvSpPr txBox="1"/>
                        <wps:cNvPr id="28" name="Shape 28"/>
                        <wps:spPr>
                          <a:xfrm>
                            <a:off x="1103725" y="5150750"/>
                            <a:ext cx="16758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Mono" w:cs="Roboto Mono" w:eastAsia="Roboto Mono" w:hAnsi="Roboto Mono"/>
                                  <w:b w:val="0"/>
                                  <w:i w:val="0"/>
                                  <w:smallCaps w:val="0"/>
                                  <w:strike w:val="0"/>
                                  <w:color w:val="000000"/>
                                  <w:sz w:val="20"/>
                                  <w:vertAlign w:val="baseline"/>
                                </w:rPr>
                                <w:t xml:space="preserve">graniza y se me rompe el auto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840000" cy="5496098"/>
                <wp:effectExtent b="0" l="0" r="0" t="0"/>
                <wp:docPr id="1"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6840000" cy="549609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F">
      <w:pPr>
        <w:pStyle w:val="Heading3"/>
        <w:rPr/>
      </w:pPr>
      <w:bookmarkStart w:colFirst="0" w:colLast="0" w:name="_b2631f5v6ws5" w:id="17"/>
      <w:bookmarkEnd w:id="17"/>
      <w:r w:rsidDel="00000000" w:rsidR="00000000" w:rsidRPr="00000000">
        <w:rPr>
          <w:rtl w:val="0"/>
        </w:rPr>
        <w:t xml:space="preserve">Clasificación</w:t>
      </w:r>
    </w:p>
    <w:p w:rsidR="00000000" w:rsidDel="00000000" w:rsidP="00000000" w:rsidRDefault="00000000" w:rsidRPr="00000000" w14:paraId="00000120">
      <w:pPr>
        <w:numPr>
          <w:ilvl w:val="0"/>
          <w:numId w:val="18"/>
        </w:numPr>
        <w:ind w:left="720" w:hanging="360"/>
        <w:rPr>
          <w:u w:val="none"/>
        </w:rPr>
      </w:pPr>
      <w:r w:rsidDel="00000000" w:rsidR="00000000" w:rsidRPr="00000000">
        <w:rPr>
          <w:b w:val="1"/>
          <w:shd w:fill="fff2cc" w:val="clear"/>
          <w:rtl w:val="0"/>
        </w:rPr>
        <w:t xml:space="preserve">Acto Voluntario</w:t>
      </w:r>
      <w:r w:rsidDel="00000000" w:rsidR="00000000" w:rsidRPr="00000000">
        <w:rPr>
          <w:rFonts w:ascii="Nova Mono" w:cs="Nova Mono" w:eastAsia="Nova Mono" w:hAnsi="Nova Mono"/>
          <w:rtl w:val="0"/>
        </w:rPr>
        <w:t xml:space="preserve"> → ejecutado con discernimiento, intención y libertad, (condición interna) que se manifiesta por un hecho exterior (condición externa)</w:t>
      </w:r>
    </w:p>
    <w:p w:rsidR="00000000" w:rsidDel="00000000" w:rsidP="00000000" w:rsidRDefault="00000000" w:rsidRPr="00000000" w14:paraId="00000121">
      <w:pPr>
        <w:numPr>
          <w:ilvl w:val="1"/>
          <w:numId w:val="18"/>
        </w:numPr>
        <w:ind w:left="1440" w:hanging="360"/>
        <w:rPr>
          <w:u w:val="none"/>
        </w:rPr>
      </w:pPr>
      <w:r w:rsidDel="00000000" w:rsidR="00000000" w:rsidRPr="00000000">
        <w:rPr>
          <w:b w:val="1"/>
          <w:shd w:fill="fff2cc" w:val="clear"/>
          <w:rtl w:val="0"/>
        </w:rPr>
        <w:t xml:space="preserve">Hechos Ilícitos</w:t>
      </w:r>
      <w:r w:rsidDel="00000000" w:rsidR="00000000" w:rsidRPr="00000000">
        <w:rPr>
          <w:rFonts w:ascii="Nova Mono" w:cs="Nova Mono" w:eastAsia="Nova Mono" w:hAnsi="Nova Mono"/>
          <w:rtl w:val="0"/>
        </w:rPr>
        <w:t xml:space="preserve"> → todos los actos que causen daño antijurídico, no tienen tipificación en el código civil</w:t>
      </w:r>
    </w:p>
    <w:p w:rsidR="00000000" w:rsidDel="00000000" w:rsidP="00000000" w:rsidRDefault="00000000" w:rsidRPr="00000000" w14:paraId="00000122">
      <w:pPr>
        <w:numPr>
          <w:ilvl w:val="2"/>
          <w:numId w:val="18"/>
        </w:numPr>
        <w:ind w:left="2160" w:hanging="360"/>
        <w:rPr>
          <w:u w:val="none"/>
        </w:rPr>
      </w:pPr>
      <w:r w:rsidDel="00000000" w:rsidR="00000000" w:rsidRPr="00000000">
        <w:rPr>
          <w:b w:val="1"/>
          <w:shd w:fill="fff2cc" w:val="clear"/>
          <w:rtl w:val="0"/>
        </w:rPr>
        <w:t xml:space="preserve">Delito</w:t>
      </w:r>
      <w:r w:rsidDel="00000000" w:rsidR="00000000" w:rsidRPr="00000000">
        <w:rPr>
          <w:b w:val="1"/>
          <w:rtl w:val="0"/>
        </w:rPr>
        <w:t xml:space="preserve"> </w:t>
      </w:r>
      <w:r w:rsidDel="00000000" w:rsidR="00000000" w:rsidRPr="00000000">
        <w:rPr>
          <w:rFonts w:ascii="Nova Mono" w:cs="Nova Mono" w:eastAsia="Nova Mono" w:hAnsi="Nova Mono"/>
          <w:rtl w:val="0"/>
        </w:rPr>
        <w:t xml:space="preserve">→  producción de daño de manera intencional (dolo)</w:t>
      </w:r>
    </w:p>
    <w:p w:rsidR="00000000" w:rsidDel="00000000" w:rsidP="00000000" w:rsidRDefault="00000000" w:rsidRPr="00000000" w14:paraId="00000123">
      <w:pPr>
        <w:numPr>
          <w:ilvl w:val="2"/>
          <w:numId w:val="18"/>
        </w:numPr>
        <w:ind w:left="2160" w:hanging="360"/>
        <w:rPr>
          <w:u w:val="none"/>
        </w:rPr>
      </w:pPr>
      <w:r w:rsidDel="00000000" w:rsidR="00000000" w:rsidRPr="00000000">
        <w:rPr>
          <w:b w:val="1"/>
          <w:shd w:fill="fff2cc" w:val="clear"/>
          <w:rtl w:val="0"/>
        </w:rPr>
        <w:t xml:space="preserve">Cuasi-Delito</w:t>
      </w:r>
      <w:r w:rsidDel="00000000" w:rsidR="00000000" w:rsidRPr="00000000">
        <w:rPr>
          <w:b w:val="1"/>
          <w:rtl w:val="0"/>
        </w:rPr>
        <w:t xml:space="preserve"> </w:t>
      </w:r>
      <w:r w:rsidDel="00000000" w:rsidR="00000000" w:rsidRPr="00000000">
        <w:rPr>
          <w:rFonts w:ascii="Nova Mono" w:cs="Nova Mono" w:eastAsia="Nova Mono" w:hAnsi="Nova Mono"/>
          <w:rtl w:val="0"/>
        </w:rPr>
        <w:t xml:space="preserve">→  negligencia, imprudencia, impericia; la omisión de la diligencia debida (culpa)</w:t>
      </w:r>
    </w:p>
    <w:p w:rsidR="00000000" w:rsidDel="00000000" w:rsidP="00000000" w:rsidRDefault="00000000" w:rsidRPr="00000000" w14:paraId="00000124">
      <w:pPr>
        <w:numPr>
          <w:ilvl w:val="1"/>
          <w:numId w:val="18"/>
        </w:numPr>
        <w:ind w:left="1440" w:hanging="360"/>
        <w:rPr>
          <w:b w:val="1"/>
        </w:rPr>
      </w:pPr>
      <w:r w:rsidDel="00000000" w:rsidR="00000000" w:rsidRPr="00000000">
        <w:rPr>
          <w:b w:val="1"/>
          <w:shd w:fill="fff2cc" w:val="clear"/>
          <w:rtl w:val="0"/>
        </w:rPr>
        <w:t xml:space="preserve">Hechos Lícitos</w:t>
      </w:r>
    </w:p>
    <w:p w:rsidR="00000000" w:rsidDel="00000000" w:rsidP="00000000" w:rsidRDefault="00000000" w:rsidRPr="00000000" w14:paraId="00000125">
      <w:pPr>
        <w:numPr>
          <w:ilvl w:val="2"/>
          <w:numId w:val="18"/>
        </w:numPr>
        <w:ind w:left="2160" w:hanging="360"/>
      </w:pPr>
      <w:r w:rsidDel="00000000" w:rsidR="00000000" w:rsidRPr="00000000">
        <w:rPr>
          <w:b w:val="1"/>
          <w:shd w:fill="fff2cc" w:val="clear"/>
          <w:rtl w:val="0"/>
        </w:rPr>
        <w:t xml:space="preserve">Simples Actos Lícitos</w:t>
      </w:r>
      <w:r w:rsidDel="00000000" w:rsidR="00000000" w:rsidRPr="00000000">
        <w:rPr>
          <w:rFonts w:ascii="Nova Mono" w:cs="Nova Mono" w:eastAsia="Nova Mono" w:hAnsi="Nova Mono"/>
          <w:rtl w:val="0"/>
        </w:rPr>
        <w:t xml:space="preserve"> → acción voluntaria no prohibida por la ley, de la que resulta alguna adquisición, modificación o extinción de relaciones o situaciones jurídicas</w:t>
      </w:r>
      <w:r w:rsidDel="00000000" w:rsidR="00000000" w:rsidRPr="00000000">
        <w:rPr>
          <w:rtl w:val="0"/>
        </w:rPr>
        <w:t xml:space="preserve">. No produce consecuencias jurídicas</w:t>
      </w:r>
    </w:p>
    <w:p w:rsidR="00000000" w:rsidDel="00000000" w:rsidP="00000000" w:rsidRDefault="00000000" w:rsidRPr="00000000" w14:paraId="00000126">
      <w:pPr>
        <w:numPr>
          <w:ilvl w:val="2"/>
          <w:numId w:val="18"/>
        </w:numPr>
        <w:ind w:left="2160" w:hanging="360"/>
      </w:pPr>
      <w:hyperlink w:anchor="_kvn3fgdlqrs3">
        <w:r w:rsidDel="00000000" w:rsidR="00000000" w:rsidRPr="00000000">
          <w:rPr>
            <w:b w:val="1"/>
            <w:color w:val="1155cc"/>
            <w:u w:val="single"/>
            <w:shd w:fill="fff2cc" w:val="clear"/>
            <w:rtl w:val="0"/>
          </w:rPr>
          <w:t xml:space="preserve">Actos Jurídicos</w:t>
        </w:r>
      </w:hyperlink>
      <w:r w:rsidDel="00000000" w:rsidR="00000000" w:rsidRPr="00000000">
        <w:rPr>
          <w:rtl w:val="0"/>
        </w:rPr>
      </w:r>
    </w:p>
    <w:p w:rsidR="00000000" w:rsidDel="00000000" w:rsidP="00000000" w:rsidRDefault="00000000" w:rsidRPr="00000000" w14:paraId="00000127">
      <w:pPr>
        <w:numPr>
          <w:ilvl w:val="0"/>
          <w:numId w:val="18"/>
        </w:numPr>
        <w:ind w:left="720" w:hanging="360"/>
        <w:rPr>
          <w:b w:val="1"/>
        </w:rPr>
      </w:pPr>
      <w:r w:rsidDel="00000000" w:rsidR="00000000" w:rsidRPr="00000000">
        <w:rPr>
          <w:b w:val="1"/>
          <w:shd w:fill="fff2cc" w:val="clear"/>
          <w:rtl w:val="0"/>
        </w:rPr>
        <w:t xml:space="preserve">Acto Involuntario</w:t>
      </w:r>
      <w:r w:rsidDel="00000000" w:rsidR="00000000" w:rsidRPr="00000000">
        <w:rPr>
          <w:b w:val="1"/>
          <w:rtl w:val="0"/>
        </w:rPr>
        <w:t xml:space="preserve"> </w:t>
      </w:r>
      <w:r w:rsidDel="00000000" w:rsidR="00000000" w:rsidRPr="00000000">
        <w:rPr>
          <w:rFonts w:ascii="Nova Mono" w:cs="Nova Mono" w:eastAsia="Nova Mono" w:hAnsi="Nova Mono"/>
          <w:rtl w:val="0"/>
        </w:rPr>
        <w:t xml:space="preserve">→ por</w:t>
      </w:r>
      <w:r w:rsidDel="00000000" w:rsidR="00000000" w:rsidRPr="00000000">
        <w:rPr>
          <w:b w:val="1"/>
          <w:rtl w:val="0"/>
        </w:rPr>
        <w:t xml:space="preserve"> </w:t>
      </w:r>
      <w:r w:rsidDel="00000000" w:rsidR="00000000" w:rsidRPr="00000000">
        <w:rPr>
          <w:rtl w:val="0"/>
        </w:rPr>
        <w:t xml:space="preserve">falta de discernimiento o falta de libertad</w:t>
      </w:r>
    </w:p>
    <w:p w:rsidR="00000000" w:rsidDel="00000000" w:rsidP="00000000" w:rsidRDefault="00000000" w:rsidRPr="00000000" w14:paraId="00000128">
      <w:pPr>
        <w:numPr>
          <w:ilvl w:val="0"/>
          <w:numId w:val="15"/>
        </w:numPr>
        <w:ind w:left="720" w:hanging="360"/>
        <w:rPr>
          <w:u w:val="none"/>
        </w:rPr>
      </w:pPr>
      <w:r w:rsidDel="00000000" w:rsidR="00000000" w:rsidRPr="00000000">
        <w:rPr>
          <w:u w:val="single"/>
          <w:rtl w:val="0"/>
        </w:rPr>
        <w:t xml:space="preserve">DISCERNIMIENTO</w:t>
      </w:r>
      <w:r w:rsidDel="00000000" w:rsidR="00000000" w:rsidRPr="00000000">
        <w:rPr>
          <w:rFonts w:ascii="Nova Mono" w:cs="Nova Mono" w:eastAsia="Nova Mono" w:hAnsi="Nova Mono"/>
          <w:rtl w:val="0"/>
        </w:rPr>
        <w:t xml:space="preserve">: analizar y evaluar un hecho y sus consecuencias (≠ capacidad, puede haber discernimiento sin capacidad → niño)</w:t>
      </w:r>
    </w:p>
    <w:p w:rsidR="00000000" w:rsidDel="00000000" w:rsidP="00000000" w:rsidRDefault="00000000" w:rsidRPr="00000000" w14:paraId="00000129">
      <w:pPr>
        <w:numPr>
          <w:ilvl w:val="0"/>
          <w:numId w:val="15"/>
        </w:numPr>
        <w:ind w:left="720" w:hanging="360"/>
      </w:pPr>
      <w:r w:rsidDel="00000000" w:rsidR="00000000" w:rsidRPr="00000000">
        <w:rPr>
          <w:u w:val="single"/>
          <w:rtl w:val="0"/>
        </w:rPr>
        <w:t xml:space="preserve">INTENCIÓN</w:t>
      </w:r>
      <w:r w:rsidDel="00000000" w:rsidR="00000000" w:rsidRPr="00000000">
        <w:rPr>
          <w:rtl w:val="0"/>
        </w:rPr>
        <w:t xml:space="preserve">: determinación de llevar a cabo un acto con conocimiento de ella (implica un sentido de dirección y propósito en nuestras acciones y decisiones)</w:t>
      </w:r>
    </w:p>
    <w:p w:rsidR="00000000" w:rsidDel="00000000" w:rsidP="00000000" w:rsidRDefault="00000000" w:rsidRPr="00000000" w14:paraId="0000012A">
      <w:pPr>
        <w:numPr>
          <w:ilvl w:val="0"/>
          <w:numId w:val="15"/>
        </w:numPr>
        <w:ind w:left="720" w:hanging="360"/>
        <w:rPr>
          <w:u w:val="none"/>
        </w:rPr>
      </w:pPr>
      <w:r w:rsidDel="00000000" w:rsidR="00000000" w:rsidRPr="00000000">
        <w:rPr>
          <w:u w:val="single"/>
          <w:rtl w:val="0"/>
        </w:rPr>
        <w:t xml:space="preserve">LIBERTAD</w:t>
      </w:r>
      <w:r w:rsidDel="00000000" w:rsidR="00000000" w:rsidRPr="00000000">
        <w:rPr>
          <w:rtl w:val="0"/>
        </w:rPr>
        <w:t xml:space="preserve">: posibilidad que tiene el sujeto de realizar un acto de acuerdo a su deseo, convicción y conveniencia</w:t>
      </w:r>
    </w:p>
    <w:p w:rsidR="00000000" w:rsidDel="00000000" w:rsidP="00000000" w:rsidRDefault="00000000" w:rsidRPr="00000000" w14:paraId="0000012B">
      <w:pPr>
        <w:pStyle w:val="Heading2"/>
        <w:rPr/>
      </w:pPr>
      <w:bookmarkStart w:colFirst="0" w:colLast="0" w:name="_4l2mvgo4bgd3" w:id="18"/>
      <w:bookmarkEnd w:id="18"/>
      <w:r w:rsidDel="00000000" w:rsidR="00000000" w:rsidRPr="00000000">
        <w:rPr>
          <w:rtl w:val="0"/>
        </w:rPr>
        <w:t xml:space="preserve">❗️Manifestación de la Voluntad</w:t>
      </w:r>
    </w:p>
    <w:p w:rsidR="00000000" w:rsidDel="00000000" w:rsidP="00000000" w:rsidRDefault="00000000" w:rsidRPr="00000000" w14:paraId="0000012C">
      <w:pPr>
        <w:numPr>
          <w:ilvl w:val="0"/>
          <w:numId w:val="19"/>
        </w:numPr>
        <w:ind w:left="720" w:hanging="360"/>
        <w:rPr>
          <w:u w:val="none"/>
        </w:rPr>
      </w:pPr>
      <w:r w:rsidDel="00000000" w:rsidR="00000000" w:rsidRPr="00000000">
        <w:rPr>
          <w:i w:val="1"/>
          <w:rtl w:val="0"/>
        </w:rPr>
        <w:t xml:space="preserve">ARTÍCULO 262) </w:t>
      </w:r>
      <w:r w:rsidDel="00000000" w:rsidR="00000000" w:rsidRPr="00000000">
        <w:rPr>
          <w:b w:val="1"/>
          <w:i w:val="1"/>
          <w:shd w:fill="fff2cc" w:val="clear"/>
          <w:rtl w:val="0"/>
        </w:rPr>
        <w:t xml:space="preserve">Manifestación de la voluntad.</w:t>
      </w:r>
      <w:r w:rsidDel="00000000" w:rsidR="00000000" w:rsidRPr="00000000">
        <w:rPr>
          <w:i w:val="1"/>
          <w:rtl w:val="0"/>
        </w:rPr>
        <w:t xml:space="preserve"> </w:t>
      </w:r>
      <w:r w:rsidDel="00000000" w:rsidR="00000000" w:rsidRPr="00000000">
        <w:rPr>
          <w:i w:val="1"/>
          <w:u w:val="single"/>
          <w:rtl w:val="0"/>
        </w:rPr>
        <w:t xml:space="preserve">Los actos pueden exteriorizarse oralmente, por escrito, por signos inequívocos o por la ejecución de un hecho material</w:t>
      </w:r>
      <w:r w:rsidDel="00000000" w:rsidR="00000000" w:rsidRPr="00000000">
        <w:rPr>
          <w:i w:val="1"/>
          <w:rtl w:val="0"/>
        </w:rPr>
        <w:t xml:space="preserve">.</w:t>
      </w:r>
    </w:p>
    <w:p w:rsidR="00000000" w:rsidDel="00000000" w:rsidP="00000000" w:rsidRDefault="00000000" w:rsidRPr="00000000" w14:paraId="0000012D">
      <w:pPr>
        <w:numPr>
          <w:ilvl w:val="0"/>
          <w:numId w:val="19"/>
        </w:numPr>
        <w:ind w:left="720" w:hanging="360"/>
        <w:rPr>
          <w:u w:val="none"/>
        </w:rPr>
      </w:pPr>
      <w:r w:rsidDel="00000000" w:rsidR="00000000" w:rsidRPr="00000000">
        <w:rPr>
          <w:i w:val="1"/>
          <w:rtl w:val="0"/>
        </w:rPr>
        <w:t xml:space="preserve">ARTÍCULO 263) </w:t>
      </w:r>
      <w:r w:rsidDel="00000000" w:rsidR="00000000" w:rsidRPr="00000000">
        <w:rPr>
          <w:b w:val="1"/>
          <w:i w:val="1"/>
          <w:shd w:fill="fff2cc" w:val="clear"/>
          <w:rtl w:val="0"/>
        </w:rPr>
        <w:t xml:space="preserve">Silencio como manifestación de la voluntad</w:t>
      </w:r>
      <w:r w:rsidDel="00000000" w:rsidR="00000000" w:rsidRPr="00000000">
        <w:rPr>
          <w:i w:val="1"/>
          <w:rtl w:val="0"/>
        </w:rPr>
        <w:t xml:space="preserve">. </w:t>
      </w:r>
      <w:r w:rsidDel="00000000" w:rsidR="00000000" w:rsidRPr="00000000">
        <w:rPr>
          <w:i w:val="1"/>
          <w:u w:val="single"/>
          <w:rtl w:val="0"/>
        </w:rPr>
        <w:t xml:space="preserve">El silencio opuesto a actos o a una interrogación no es considerado como una manifestación de voluntad</w:t>
      </w:r>
      <w:r w:rsidDel="00000000" w:rsidR="00000000" w:rsidRPr="00000000">
        <w:rPr>
          <w:i w:val="1"/>
          <w:rtl w:val="0"/>
        </w:rPr>
        <w:t xml:space="preserve"> conforme al acto o la interrogación, excepto en los casos en que haya un deber de expedirse que puede resultar de la ley, de la voluntad de las partes, de los usos y prácticas, o de una relación entre el silencio actual y las declaraciones precedentes.</w:t>
      </w:r>
    </w:p>
    <w:p w:rsidR="00000000" w:rsidDel="00000000" w:rsidP="00000000" w:rsidRDefault="00000000" w:rsidRPr="00000000" w14:paraId="0000012E">
      <w:pPr>
        <w:numPr>
          <w:ilvl w:val="0"/>
          <w:numId w:val="19"/>
        </w:numPr>
        <w:ind w:left="720" w:hanging="360"/>
        <w:rPr>
          <w:u w:val="none"/>
        </w:rPr>
      </w:pPr>
      <w:r w:rsidDel="00000000" w:rsidR="00000000" w:rsidRPr="00000000">
        <w:rPr>
          <w:i w:val="1"/>
          <w:rtl w:val="0"/>
        </w:rPr>
        <w:t xml:space="preserve">ARTÍCULO 264) </w:t>
      </w:r>
      <w:r w:rsidDel="00000000" w:rsidR="00000000" w:rsidRPr="00000000">
        <w:rPr>
          <w:b w:val="1"/>
          <w:i w:val="1"/>
          <w:shd w:fill="fff2cc" w:val="clear"/>
          <w:rtl w:val="0"/>
        </w:rPr>
        <w:t xml:space="preserve">Manifestación tácita de voluntad</w:t>
      </w:r>
      <w:r w:rsidDel="00000000" w:rsidR="00000000" w:rsidRPr="00000000">
        <w:rPr>
          <w:i w:val="1"/>
          <w:rtl w:val="0"/>
        </w:rPr>
        <w:t xml:space="preserve">. La manifestación tácita de la voluntad </w:t>
      </w:r>
      <w:r w:rsidDel="00000000" w:rsidR="00000000" w:rsidRPr="00000000">
        <w:rPr>
          <w:i w:val="1"/>
          <w:u w:val="single"/>
          <w:rtl w:val="0"/>
        </w:rPr>
        <w:t xml:space="preserve">resulta de los actos por los cuales se la puede conocer con certidumbre</w:t>
      </w:r>
      <w:r w:rsidDel="00000000" w:rsidR="00000000" w:rsidRPr="00000000">
        <w:rPr>
          <w:i w:val="1"/>
          <w:rtl w:val="0"/>
        </w:rPr>
        <w:t xml:space="preserve">. Carece de eficacia cuando la ley o la convención exigen una manifestación expresa.</w:t>
      </w:r>
    </w:p>
    <w:p w:rsidR="00000000" w:rsidDel="00000000" w:rsidP="00000000" w:rsidRDefault="00000000" w:rsidRPr="00000000" w14:paraId="0000012F">
      <w:pPr>
        <w:pStyle w:val="Heading2"/>
        <w:rPr/>
      </w:pPr>
      <w:bookmarkStart w:colFirst="0" w:colLast="0" w:name="_kvn3fgdlqrs3" w:id="19"/>
      <w:bookmarkEnd w:id="19"/>
      <w:r w:rsidDel="00000000" w:rsidR="00000000" w:rsidRPr="00000000">
        <w:rPr>
          <w:rtl w:val="0"/>
        </w:rPr>
        <w:t xml:space="preserve">❗️Acto Jurídico</w:t>
      </w:r>
    </w:p>
    <w:p w:rsidR="00000000" w:rsidDel="00000000" w:rsidP="00000000" w:rsidRDefault="00000000" w:rsidRPr="00000000" w14:paraId="00000130">
      <w:pPr>
        <w:rPr/>
      </w:pPr>
      <w:r w:rsidDel="00000000" w:rsidR="00000000" w:rsidRPr="00000000">
        <w:rPr>
          <w:b w:val="1"/>
          <w:shd w:fill="fff2cc" w:val="clear"/>
          <w:rtl w:val="0"/>
        </w:rPr>
        <w:t xml:space="preserve">Acto voluntario lícito que tiene por fin inmediato la adquisición, modificación o extinción de relaciones o situaciones jurídicas</w:t>
      </w:r>
      <w:r w:rsidDel="00000000" w:rsidR="00000000" w:rsidRPr="00000000">
        <w:rPr>
          <w:rtl w:val="0"/>
        </w:rPr>
        <w:t xml:space="preserve">, </w:t>
      </w:r>
      <w:r w:rsidDel="00000000" w:rsidR="00000000" w:rsidRPr="00000000">
        <w:rPr>
          <w:u w:val="single"/>
          <w:shd w:fill="fff2cc" w:val="clear"/>
          <w:rtl w:val="0"/>
        </w:rPr>
        <w:t xml:space="preserve">busca generar consecuencias jurídicas</w:t>
      </w:r>
      <w:r w:rsidDel="00000000" w:rsidR="00000000" w:rsidRPr="00000000">
        <w:rPr>
          <w:rtl w:val="0"/>
        </w:rPr>
        <w:t xml:space="preserve"> (== acción voluntaria que </w:t>
      </w:r>
      <w:r w:rsidDel="00000000" w:rsidR="00000000" w:rsidRPr="00000000">
        <w:rPr>
          <w:rtl w:val="0"/>
        </w:rPr>
        <w:t xml:space="preserve">llevo</w:t>
      </w:r>
      <w:r w:rsidDel="00000000" w:rsidR="00000000" w:rsidRPr="00000000">
        <w:rPr>
          <w:rtl w:val="0"/>
        </w:rPr>
        <w:t xml:space="preserve"> adelante que genera consecuencias jurídicas)</w:t>
      </w:r>
      <w:r w:rsidDel="00000000" w:rsidR="00000000" w:rsidRPr="00000000">
        <w:rPr>
          <w:rtl w:val="0"/>
        </w:rPr>
        <w:t xml:space="preserve">. </w:t>
      </w:r>
      <w:r w:rsidDel="00000000" w:rsidR="00000000" w:rsidRPr="00000000">
        <w:rPr>
          <w:b w:val="1"/>
          <w:rtl w:val="0"/>
        </w:rPr>
        <w:t xml:space="preserve">Para no estar viciado tienen que tener discernimiento, libertad y voluntad</w:t>
      </w:r>
      <w:r w:rsidDel="00000000" w:rsidR="00000000" w:rsidRPr="00000000">
        <w:rPr>
          <w:rtl w:val="0"/>
        </w:rPr>
        <w:t xml:space="preserve"> (tiene que estar </w:t>
      </w:r>
      <w:r w:rsidDel="00000000" w:rsidR="00000000" w:rsidRPr="00000000">
        <w:rPr>
          <w:u w:val="single"/>
          <w:rtl w:val="0"/>
        </w:rPr>
        <w:t xml:space="preserve">manifestada</w:t>
      </w:r>
      <w:r w:rsidDel="00000000" w:rsidR="00000000" w:rsidRPr="00000000">
        <w:rPr>
          <w:rtl w:val="0"/>
        </w:rPr>
        <w:t xml:space="preserve">). Hay voluntad cuando existe discernimiento, la libertad de elegir hacer algo o no.</w:t>
      </w:r>
      <w:r w:rsidDel="00000000" w:rsidR="00000000" w:rsidRPr="00000000">
        <w:rPr>
          <w:rtl w:val="0"/>
        </w:rPr>
      </w:r>
    </w:p>
    <w:p w:rsidR="00000000" w:rsidDel="00000000" w:rsidP="00000000" w:rsidRDefault="00000000" w:rsidRPr="00000000" w14:paraId="00000131">
      <w:pPr>
        <w:pStyle w:val="Heading3"/>
        <w:rPr/>
      </w:pPr>
      <w:bookmarkStart w:colFirst="0" w:colLast="0" w:name="_3r1w2skyqk1l" w:id="20"/>
      <w:bookmarkEnd w:id="20"/>
      <w:r w:rsidDel="00000000" w:rsidR="00000000" w:rsidRPr="00000000">
        <w:rPr>
          <w:rtl w:val="0"/>
        </w:rPr>
        <w:t xml:space="preserve">❗️</w:t>
      </w:r>
      <w:r w:rsidDel="00000000" w:rsidR="00000000" w:rsidRPr="00000000">
        <w:rPr>
          <w:rtl w:val="0"/>
        </w:rPr>
        <w:t xml:space="preserve">Elementos</w:t>
      </w:r>
    </w:p>
    <w:p w:rsidR="00000000" w:rsidDel="00000000" w:rsidP="00000000" w:rsidRDefault="00000000" w:rsidRPr="00000000" w14:paraId="00000132">
      <w:pPr>
        <w:numPr>
          <w:ilvl w:val="0"/>
          <w:numId w:val="27"/>
        </w:numPr>
        <w:ind w:left="720" w:hanging="360"/>
      </w:pPr>
      <w:r w:rsidDel="00000000" w:rsidR="00000000" w:rsidRPr="00000000">
        <w:rPr>
          <w:rFonts w:ascii="Nova Mono" w:cs="Nova Mono" w:eastAsia="Nova Mono" w:hAnsi="Nova Mono"/>
          <w:rtl w:val="0"/>
        </w:rPr>
        <w:t xml:space="preserve">Sujeto → personas otorgantes de las que emana del acto con las capacidades correspondientes para realizarlo</w:t>
      </w:r>
    </w:p>
    <w:p w:rsidR="00000000" w:rsidDel="00000000" w:rsidP="00000000" w:rsidRDefault="00000000" w:rsidRPr="00000000" w14:paraId="00000133">
      <w:pPr>
        <w:numPr>
          <w:ilvl w:val="0"/>
          <w:numId w:val="27"/>
        </w:numPr>
        <w:ind w:left="720" w:hanging="360"/>
      </w:pPr>
      <w:r w:rsidDel="00000000" w:rsidR="00000000" w:rsidRPr="00000000">
        <w:rPr>
          <w:rFonts w:ascii="Nova Mono" w:cs="Nova Mono" w:eastAsia="Nova Mono" w:hAnsi="Nova Mono"/>
          <w:rtl w:val="0"/>
        </w:rPr>
        <w:t xml:space="preserve">Objeto → hecho/cosa sobre la cual recae el acto jurídico</w:t>
      </w:r>
    </w:p>
    <w:p w:rsidR="00000000" w:rsidDel="00000000" w:rsidP="00000000" w:rsidRDefault="00000000" w:rsidRPr="00000000" w14:paraId="00000134">
      <w:pPr>
        <w:numPr>
          <w:ilvl w:val="0"/>
          <w:numId w:val="27"/>
        </w:numPr>
        <w:ind w:left="720" w:hanging="360"/>
      </w:pPr>
      <w:r w:rsidDel="00000000" w:rsidR="00000000" w:rsidRPr="00000000">
        <w:rPr>
          <w:rFonts w:ascii="Nova Mono" w:cs="Nova Mono" w:eastAsia="Nova Mono" w:hAnsi="Nova Mono"/>
          <w:rtl w:val="0"/>
        </w:rPr>
        <w:t xml:space="preserve">Forma → medio por el cual la persona manifiesta exteriormente su voluntad</w:t>
      </w:r>
    </w:p>
    <w:p w:rsidR="00000000" w:rsidDel="00000000" w:rsidP="00000000" w:rsidRDefault="00000000" w:rsidRPr="00000000" w14:paraId="00000135">
      <w:pPr>
        <w:numPr>
          <w:ilvl w:val="0"/>
          <w:numId w:val="27"/>
        </w:numPr>
        <w:ind w:left="720" w:hanging="360"/>
      </w:pPr>
      <w:r w:rsidDel="00000000" w:rsidR="00000000" w:rsidRPr="00000000">
        <w:rPr>
          <w:rFonts w:ascii="Nova Mono" w:cs="Nova Mono" w:eastAsia="Nova Mono" w:hAnsi="Nova Mono"/>
          <w:rtl w:val="0"/>
        </w:rPr>
        <w:t xml:space="preserve">Causa → finalidad perseguida por las partes al llevar a cabo el acto</w:t>
      </w:r>
    </w:p>
    <w:p w:rsidR="00000000" w:rsidDel="00000000" w:rsidP="00000000" w:rsidRDefault="00000000" w:rsidRPr="00000000" w14:paraId="00000136">
      <w:pPr>
        <w:pStyle w:val="Heading3"/>
        <w:rPr/>
      </w:pPr>
      <w:bookmarkStart w:colFirst="0" w:colLast="0" w:name="_koccsa3pclc3" w:id="21"/>
      <w:bookmarkEnd w:id="21"/>
      <w:r w:rsidDel="00000000" w:rsidR="00000000" w:rsidRPr="00000000">
        <w:rPr>
          <w:rtl w:val="0"/>
        </w:rPr>
        <w:t xml:space="preserve">Vicios</w:t>
      </w:r>
    </w:p>
    <w:p w:rsidR="00000000" w:rsidDel="00000000" w:rsidP="00000000" w:rsidRDefault="00000000" w:rsidRPr="00000000" w14:paraId="00000137">
      <w:pPr>
        <w:pStyle w:val="Heading4"/>
        <w:rPr/>
      </w:pPr>
      <w:bookmarkStart w:colFirst="0" w:colLast="0" w:name="_ez7hagvwrhby" w:id="22"/>
      <w:bookmarkEnd w:id="22"/>
      <w:r w:rsidDel="00000000" w:rsidR="00000000" w:rsidRPr="00000000">
        <w:rPr>
          <w:rtl w:val="0"/>
        </w:rPr>
        <w:t xml:space="preserve">Lesión (art. 332)</w:t>
      </w:r>
    </w:p>
    <w:p w:rsidR="00000000" w:rsidDel="00000000" w:rsidP="00000000" w:rsidRDefault="00000000" w:rsidRPr="00000000" w14:paraId="00000138">
      <w:pPr>
        <w:rPr/>
      </w:pPr>
      <w:r w:rsidDel="00000000" w:rsidR="00000000" w:rsidRPr="00000000">
        <w:rPr>
          <w:i w:val="1"/>
          <w:u w:val="single"/>
          <w:rtl w:val="0"/>
        </w:rPr>
        <w:t xml:space="preserve">A</w:t>
      </w:r>
      <w:r w:rsidDel="00000000" w:rsidR="00000000" w:rsidRPr="00000000">
        <w:rPr>
          <w:i w:val="1"/>
          <w:u w:val="single"/>
          <w:rtl w:val="0"/>
        </w:rPr>
        <w:t xml:space="preserve">provechamiento que realiza una parte del estado de necesidad, debilidad psíquica o inexperiencia de la otra y, con motivo de ese aprovechamiento, saca una ventaja evidentemente desproporcionada y sin justificación</w:t>
      </w:r>
      <w:r w:rsidDel="00000000" w:rsidR="00000000" w:rsidRPr="00000000">
        <w:rPr>
          <w:i w:val="1"/>
          <w:rtl w:val="0"/>
        </w:rPr>
        <w:t xml:space="preserve">.</w:t>
      </w:r>
      <w:r w:rsidDel="00000000" w:rsidR="00000000" w:rsidRPr="00000000">
        <w:rPr>
          <w:rtl w:val="0"/>
        </w:rPr>
        <w:t xml:space="preserve"> (== </w:t>
      </w:r>
      <w:r w:rsidDel="00000000" w:rsidR="00000000" w:rsidRPr="00000000">
        <w:rPr>
          <w:b w:val="1"/>
          <w:rtl w:val="0"/>
        </w:rPr>
        <w:t xml:space="preserve">aprovecharse</w:t>
      </w:r>
      <w:r w:rsidDel="00000000" w:rsidR="00000000" w:rsidRPr="00000000">
        <w:rPr>
          <w:rtl w:val="0"/>
        </w:rPr>
        <w:t xml:space="preserve"> de alguien mediante un acto jurídico)</w:t>
      </w:r>
    </w:p>
    <w:p w:rsidR="00000000" w:rsidDel="00000000" w:rsidP="00000000" w:rsidRDefault="00000000" w:rsidRPr="00000000" w14:paraId="00000139">
      <w:pPr>
        <w:pStyle w:val="Heading4"/>
        <w:rPr/>
      </w:pPr>
      <w:bookmarkStart w:colFirst="0" w:colLast="0" w:name="_7mhj2l2yxeoh" w:id="23"/>
      <w:bookmarkEnd w:id="23"/>
      <w:r w:rsidDel="00000000" w:rsidR="00000000" w:rsidRPr="00000000">
        <w:rPr>
          <w:rtl w:val="0"/>
        </w:rPr>
        <w:t xml:space="preserve">Simulación (art. 333 </w:t>
      </w:r>
      <w:r w:rsidDel="00000000" w:rsidR="00000000" w:rsidRPr="00000000">
        <w:rPr>
          <w:rtl w:val="0"/>
        </w:rPr>
        <w:t xml:space="preserve">al 337</w:t>
      </w:r>
      <w:r w:rsidDel="00000000" w:rsidR="00000000" w:rsidRPr="00000000">
        <w:rPr>
          <w:rtl w:val="0"/>
        </w:rPr>
        <w:t xml:space="preserve">)</w:t>
      </w:r>
    </w:p>
    <w:p w:rsidR="00000000" w:rsidDel="00000000" w:rsidP="00000000" w:rsidRDefault="00000000" w:rsidRPr="00000000" w14:paraId="0000013A">
      <w:pPr>
        <w:rPr/>
      </w:pPr>
      <w:r w:rsidDel="00000000" w:rsidR="00000000" w:rsidRPr="00000000">
        <w:rPr>
          <w:i w:val="1"/>
          <w:rtl w:val="0"/>
        </w:rPr>
        <w:t xml:space="preserve">Declaración de un contenido de Voluntad, no real emitido de manera consciente y de acuerdo entre las partes, para producir en consecuencia un </w:t>
      </w:r>
      <w:r w:rsidDel="00000000" w:rsidR="00000000" w:rsidRPr="00000000">
        <w:rPr>
          <w:i w:val="1"/>
          <w:u w:val="single"/>
          <w:rtl w:val="0"/>
        </w:rPr>
        <w:t xml:space="preserve">engaño o una apariencia distinta y no real del Acto Jurídico o Negocio Jurídico que no existe o que es realmente distinto de aquel que es llevado a cabo</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3B">
      <w:pPr>
        <w:rPr/>
      </w:pPr>
      <w:r w:rsidDel="00000000" w:rsidR="00000000" w:rsidRPr="00000000">
        <w:rPr>
          <w:i w:val="1"/>
          <w:rtl w:val="0"/>
        </w:rPr>
        <w:t xml:space="preserve">Acto Jurídico celebrado con todos los elementos del mismo y su fin inmediato es engañar. Acuerdo simulado entre todos los que intervienen en el acto Jurídico. El propósito o fin inmediato consiste en engañar a Terceros. </w:t>
      </w:r>
      <w:r w:rsidDel="00000000" w:rsidR="00000000" w:rsidRPr="00000000">
        <w:rPr>
          <w:rtl w:val="0"/>
        </w:rPr>
        <w:t xml:space="preserve"> (== </w:t>
      </w:r>
      <w:r w:rsidDel="00000000" w:rsidR="00000000" w:rsidRPr="00000000">
        <w:rPr>
          <w:b w:val="1"/>
          <w:rtl w:val="0"/>
        </w:rPr>
        <w:t xml:space="preserve">mentir</w:t>
      </w:r>
      <w:r w:rsidDel="00000000" w:rsidR="00000000" w:rsidRPr="00000000">
        <w:rPr>
          <w:rtl w:val="0"/>
        </w:rPr>
        <w:t xml:space="preserve"> respecto a la finalidad de un acto jurídico)</w:t>
      </w:r>
    </w:p>
    <w:p w:rsidR="00000000" w:rsidDel="00000000" w:rsidP="00000000" w:rsidRDefault="00000000" w:rsidRPr="00000000" w14:paraId="0000013C">
      <w:pPr>
        <w:pStyle w:val="Heading4"/>
        <w:rPr/>
      </w:pPr>
      <w:bookmarkStart w:colFirst="0" w:colLast="0" w:name="_t36bzk59xn5e" w:id="24"/>
      <w:bookmarkEnd w:id="24"/>
      <w:r w:rsidDel="00000000" w:rsidR="00000000" w:rsidRPr="00000000">
        <w:rPr>
          <w:rtl w:val="0"/>
        </w:rPr>
        <w:t xml:space="preserve">Fraude (art. 338 al 342)</w:t>
      </w:r>
    </w:p>
    <w:p w:rsidR="00000000" w:rsidDel="00000000" w:rsidP="00000000" w:rsidRDefault="00000000" w:rsidRPr="00000000" w14:paraId="0000013D">
      <w:pPr>
        <w:rPr>
          <w:i w:val="1"/>
        </w:rPr>
      </w:pPr>
      <w:r w:rsidDel="00000000" w:rsidR="00000000" w:rsidRPr="00000000">
        <w:rPr>
          <w:i w:val="1"/>
          <w:rtl w:val="0"/>
        </w:rPr>
        <w:t xml:space="preserve">La acción de Fraude a los acreedores, también se denomina Revocatoria o Paulina. </w:t>
      </w:r>
      <w:r w:rsidDel="00000000" w:rsidR="00000000" w:rsidRPr="00000000">
        <w:rPr>
          <w:i w:val="1"/>
          <w:u w:val="single"/>
          <w:rtl w:val="0"/>
        </w:rPr>
        <w:t xml:space="preserve">Se concede a los Acreedores contra los deudores que ponen en peligro la garantía común al realizar actos de disposición patrimonial que provocan o agravan la insolvencia para sustraer bienes que deberían ser ejecutados</w:t>
      </w:r>
      <w:r w:rsidDel="00000000" w:rsidR="00000000" w:rsidRPr="00000000">
        <w:rPr>
          <w:i w:val="1"/>
          <w:rtl w:val="0"/>
        </w:rPr>
        <w:t xml:space="preserve">. Declarar la inoponibilidad del acto, por medio de esta acción se logra que los actos celebrados de manera fraudulenta sean inoponibles a aquellos acreedores damnificados.</w:t>
      </w:r>
    </w:p>
    <w:p w:rsidR="00000000" w:rsidDel="00000000" w:rsidP="00000000" w:rsidRDefault="00000000" w:rsidRPr="00000000" w14:paraId="0000013E">
      <w:pPr>
        <w:rPr>
          <w:i w:val="1"/>
        </w:rPr>
      </w:pPr>
      <w:r w:rsidDel="00000000" w:rsidR="00000000" w:rsidRPr="00000000">
        <w:rPr>
          <w:i w:val="1"/>
          <w:rtl w:val="0"/>
        </w:rPr>
        <w:t xml:space="preserve">Requisitos: </w:t>
      </w:r>
    </w:p>
    <w:p w:rsidR="00000000" w:rsidDel="00000000" w:rsidP="00000000" w:rsidRDefault="00000000" w:rsidRPr="00000000" w14:paraId="0000013F">
      <w:pPr>
        <w:numPr>
          <w:ilvl w:val="0"/>
          <w:numId w:val="61"/>
        </w:numPr>
        <w:ind w:left="720" w:hanging="360"/>
        <w:rPr>
          <w:i w:val="1"/>
          <w:u w:val="none"/>
        </w:rPr>
      </w:pPr>
      <w:r w:rsidDel="00000000" w:rsidR="00000000" w:rsidRPr="00000000">
        <w:rPr>
          <w:i w:val="1"/>
          <w:rtl w:val="0"/>
        </w:rPr>
        <w:t xml:space="preserve">Crédito que sea de Fecha anterior al Acto Fraudulento</w:t>
      </w:r>
    </w:p>
    <w:p w:rsidR="00000000" w:rsidDel="00000000" w:rsidP="00000000" w:rsidRDefault="00000000" w:rsidRPr="00000000" w14:paraId="00000140">
      <w:pPr>
        <w:numPr>
          <w:ilvl w:val="0"/>
          <w:numId w:val="61"/>
        </w:numPr>
        <w:ind w:left="720" w:hanging="360"/>
        <w:rPr>
          <w:i w:val="1"/>
          <w:u w:val="none"/>
        </w:rPr>
      </w:pPr>
      <w:r w:rsidDel="00000000" w:rsidR="00000000" w:rsidRPr="00000000">
        <w:rPr>
          <w:i w:val="1"/>
          <w:rtl w:val="0"/>
        </w:rPr>
        <w:t xml:space="preserve">Que el deudor Sea Insolvente</w:t>
      </w:r>
    </w:p>
    <w:p w:rsidR="00000000" w:rsidDel="00000000" w:rsidP="00000000" w:rsidRDefault="00000000" w:rsidRPr="00000000" w14:paraId="00000141">
      <w:pPr>
        <w:numPr>
          <w:ilvl w:val="0"/>
          <w:numId w:val="61"/>
        </w:numPr>
        <w:ind w:left="720" w:hanging="360"/>
        <w:rPr>
          <w:i w:val="1"/>
          <w:u w:val="none"/>
        </w:rPr>
      </w:pPr>
      <w:r w:rsidDel="00000000" w:rsidR="00000000" w:rsidRPr="00000000">
        <w:rPr>
          <w:i w:val="1"/>
          <w:rtl w:val="0"/>
        </w:rPr>
        <w:t xml:space="preserve">Que se Cause Perjuicio a los acreedores</w:t>
      </w:r>
    </w:p>
    <w:p w:rsidR="00000000" w:rsidDel="00000000" w:rsidP="00000000" w:rsidRDefault="00000000" w:rsidRPr="00000000" w14:paraId="00000142">
      <w:pPr>
        <w:numPr>
          <w:ilvl w:val="0"/>
          <w:numId w:val="61"/>
        </w:numPr>
        <w:ind w:left="720" w:hanging="360"/>
        <w:rPr>
          <w:i w:val="1"/>
          <w:u w:val="none"/>
        </w:rPr>
      </w:pPr>
      <w:r w:rsidDel="00000000" w:rsidR="00000000" w:rsidRPr="00000000">
        <w:rPr>
          <w:i w:val="1"/>
          <w:rtl w:val="0"/>
        </w:rPr>
        <w:t xml:space="preserve">La acción beneficia solo al acreedor que lo solicitó y hasta el importe de su crédito.</w:t>
      </w:r>
    </w:p>
    <w:p w:rsidR="00000000" w:rsidDel="00000000" w:rsidP="00000000" w:rsidRDefault="00000000" w:rsidRPr="00000000" w14:paraId="00000143">
      <w:pPr>
        <w:rPr/>
      </w:pPr>
      <w:r w:rsidDel="00000000" w:rsidR="00000000" w:rsidRPr="00000000">
        <w:rPr>
          <w:rtl w:val="0"/>
        </w:rPr>
        <w:t xml:space="preserve">(== pido plata con determinado fin y lo uso para otro)</w:t>
      </w:r>
    </w:p>
    <w:p w:rsidR="00000000" w:rsidDel="00000000" w:rsidP="00000000" w:rsidRDefault="00000000" w:rsidRPr="00000000" w14:paraId="00000144">
      <w:pPr>
        <w:pStyle w:val="Heading4"/>
        <w:rPr/>
      </w:pPr>
      <w:bookmarkStart w:colFirst="0" w:colLast="0" w:name="_87w93n2vqoxh" w:id="25"/>
      <w:bookmarkEnd w:id="25"/>
      <w:r w:rsidDel="00000000" w:rsidR="00000000" w:rsidRPr="00000000">
        <w:rPr>
          <w:rtl w:val="0"/>
        </w:rPr>
        <w:t xml:space="preserve">Nulidad</w:t>
      </w:r>
    </w:p>
    <w:p w:rsidR="00000000" w:rsidDel="00000000" w:rsidP="00000000" w:rsidRDefault="00000000" w:rsidRPr="00000000" w14:paraId="00000145">
      <w:pPr>
        <w:rPr/>
      </w:pPr>
      <w:r w:rsidDel="00000000" w:rsidR="00000000" w:rsidRPr="00000000">
        <w:rPr>
          <w:rtl w:val="0"/>
        </w:rPr>
        <w:t xml:space="preserve">S</w:t>
      </w:r>
      <w:r w:rsidDel="00000000" w:rsidR="00000000" w:rsidRPr="00000000">
        <w:rPr>
          <w:rtl w:val="0"/>
        </w:rPr>
        <w:t xml:space="preserve">anción legal que priva al acto jurídico de sus efectos normales. Inexistencia. </w:t>
      </w:r>
      <w:r w:rsidDel="00000000" w:rsidR="00000000" w:rsidRPr="00000000">
        <w:rPr>
          <w:u w:val="single"/>
          <w:rtl w:val="0"/>
        </w:rPr>
        <w:t xml:space="preserve">Cuando al acto jurídico le hace falta alguno de los elementos sujeto, objeto, forma y causa</w:t>
      </w:r>
      <w:r w:rsidDel="00000000" w:rsidR="00000000" w:rsidRPr="00000000">
        <w:rPr>
          <w:rtl w:val="0"/>
        </w:rPr>
        <w:t xml:space="preserve">. (== falta algunos de los elementos del acto jurídico)</w:t>
      </w:r>
    </w:p>
    <w:p w:rsidR="00000000" w:rsidDel="00000000" w:rsidP="00000000" w:rsidRDefault="00000000" w:rsidRPr="00000000" w14:paraId="00000146">
      <w:pPr>
        <w:pStyle w:val="Heading2"/>
        <w:rPr/>
      </w:pPr>
      <w:bookmarkStart w:colFirst="0" w:colLast="0" w:name="_gmkkr61pa9iu" w:id="26"/>
      <w:bookmarkEnd w:id="26"/>
      <w:r w:rsidDel="00000000" w:rsidR="00000000" w:rsidRPr="00000000">
        <w:rPr>
          <w:rtl w:val="0"/>
        </w:rPr>
        <w:t xml:space="preserve">❗️</w:t>
      </w:r>
      <w:r w:rsidDel="00000000" w:rsidR="00000000" w:rsidRPr="00000000">
        <w:rPr>
          <w:rtl w:val="0"/>
        </w:rPr>
        <w:t xml:space="preserve">Obligaciones Civiles y Comerciales</w:t>
      </w:r>
    </w:p>
    <w:p w:rsidR="00000000" w:rsidDel="00000000" w:rsidP="00000000" w:rsidRDefault="00000000" w:rsidRPr="00000000" w14:paraId="00000147">
      <w:pPr>
        <w:rPr/>
      </w:pPr>
      <w:r w:rsidDel="00000000" w:rsidR="00000000" w:rsidRPr="00000000">
        <w:rPr>
          <w:i w:val="1"/>
          <w:rtl w:val="0"/>
        </w:rPr>
        <w:t xml:space="preserve">ARTÍCULO 724) </w:t>
      </w:r>
      <w:r w:rsidDel="00000000" w:rsidR="00000000" w:rsidRPr="00000000">
        <w:rPr>
          <w:b w:val="1"/>
          <w:i w:val="1"/>
          <w:shd w:fill="fff2cc" w:val="clear"/>
          <w:rtl w:val="0"/>
        </w:rPr>
        <w:t xml:space="preserve">La obligación es una relación jurídica en virtud de la cual </w:t>
      </w:r>
      <w:r w:rsidDel="00000000" w:rsidR="00000000" w:rsidRPr="00000000">
        <w:rPr>
          <w:b w:val="1"/>
          <w:i w:val="1"/>
          <w:u w:val="single"/>
          <w:shd w:fill="fff2cc" w:val="clear"/>
          <w:rtl w:val="0"/>
        </w:rPr>
        <w:t xml:space="preserve">el acreedor tiene el derecho a exigir del deudor una prestación destinada a satisfacer un interés lícito y, ante el incumplimiento, a obtener forzadamente la satisfacción de dicho interés</w:t>
      </w:r>
      <w:r w:rsidDel="00000000" w:rsidR="00000000" w:rsidRPr="00000000">
        <w:rPr>
          <w:b w:val="1"/>
          <w:i w:val="1"/>
          <w:shd w:fill="fff2cc" w:val="clear"/>
          <w:rtl w:val="0"/>
        </w:rPr>
        <w:t xml:space="preserve">.</w:t>
      </w:r>
      <w:r w:rsidDel="00000000" w:rsidR="00000000" w:rsidRPr="00000000">
        <w:rPr>
          <w:rtl w:val="0"/>
        </w:rPr>
        <w:t xml:space="preserve"> (== el derecho que tiene el acreedor sobre el deudor de reclamarle el capital que le prestó)</w:t>
      </w:r>
    </w:p>
    <w:p w:rsidR="00000000" w:rsidDel="00000000" w:rsidP="00000000" w:rsidRDefault="00000000" w:rsidRPr="00000000" w14:paraId="00000148">
      <w:pPr>
        <w:pStyle w:val="Heading3"/>
        <w:rPr/>
        <w:sectPr>
          <w:headerReference r:id="rId12" w:type="default"/>
          <w:headerReference r:id="rId13" w:type="first"/>
          <w:footerReference r:id="rId14" w:type="default"/>
          <w:footerReference r:id="rId15" w:type="first"/>
          <w:pgSz w:h="16838" w:w="11906" w:orient="portrait"/>
          <w:pgMar w:bottom="566.9291338582677" w:top="566.9291338582677" w:left="566.9291338582677" w:right="566.9291338582677" w:header="113.38582677165356" w:footer="113.38582677165356"/>
          <w:pgNumType w:start="0"/>
          <w:titlePg w:val="1"/>
        </w:sectPr>
      </w:pPr>
      <w:bookmarkStart w:colFirst="0" w:colLast="0" w:name="_2wlb9b6xdras" w:id="27"/>
      <w:bookmarkEnd w:id="27"/>
      <w:r w:rsidDel="00000000" w:rsidR="00000000" w:rsidRPr="00000000">
        <w:rPr>
          <w:rtl w:val="0"/>
        </w:rPr>
        <w:t xml:space="preserve">Elementos</w:t>
      </w:r>
      <w:r w:rsidDel="00000000" w:rsidR="00000000" w:rsidRPr="00000000">
        <w:rPr>
          <w:rtl w:val="0"/>
        </w:rPr>
      </w:r>
    </w:p>
    <w:p w:rsidR="00000000" w:rsidDel="00000000" w:rsidP="00000000" w:rsidRDefault="00000000" w:rsidRPr="00000000" w14:paraId="00000149">
      <w:pPr>
        <w:numPr>
          <w:ilvl w:val="0"/>
          <w:numId w:val="28"/>
        </w:numPr>
        <w:ind w:left="720" w:hanging="360"/>
        <w:rPr>
          <w:u w:val="none"/>
        </w:rPr>
      </w:pPr>
      <w:r w:rsidDel="00000000" w:rsidR="00000000" w:rsidRPr="00000000">
        <w:rPr>
          <w:rtl w:val="0"/>
        </w:rPr>
        <w:t xml:space="preserve">Sujetos</w:t>
      </w:r>
    </w:p>
    <w:p w:rsidR="00000000" w:rsidDel="00000000" w:rsidP="00000000" w:rsidRDefault="00000000" w:rsidRPr="00000000" w14:paraId="0000014A">
      <w:pPr>
        <w:numPr>
          <w:ilvl w:val="0"/>
          <w:numId w:val="28"/>
        </w:numPr>
        <w:ind w:left="720" w:hanging="360"/>
        <w:rPr>
          <w:u w:val="none"/>
        </w:rPr>
      </w:pPr>
      <w:r w:rsidDel="00000000" w:rsidR="00000000" w:rsidRPr="00000000">
        <w:rPr>
          <w:rtl w:val="0"/>
        </w:rPr>
        <w:t xml:space="preserve">Prestación</w:t>
      </w:r>
    </w:p>
    <w:p w:rsidR="00000000" w:rsidDel="00000000" w:rsidP="00000000" w:rsidRDefault="00000000" w:rsidRPr="00000000" w14:paraId="0000014B">
      <w:pPr>
        <w:numPr>
          <w:ilvl w:val="0"/>
          <w:numId w:val="28"/>
        </w:numPr>
        <w:ind w:left="720" w:hanging="360"/>
        <w:rPr>
          <w:u w:val="none"/>
        </w:rPr>
      </w:pPr>
      <w:r w:rsidDel="00000000" w:rsidR="00000000" w:rsidRPr="00000000">
        <w:rPr>
          <w:rtl w:val="0"/>
        </w:rPr>
        <w:t xml:space="preserve">Interés</w:t>
      </w:r>
    </w:p>
    <w:p w:rsidR="00000000" w:rsidDel="00000000" w:rsidP="00000000" w:rsidRDefault="00000000" w:rsidRPr="00000000" w14:paraId="0000014C">
      <w:pPr>
        <w:numPr>
          <w:ilvl w:val="0"/>
          <w:numId w:val="28"/>
        </w:numPr>
        <w:ind w:left="720" w:hanging="360"/>
        <w:rPr>
          <w:u w:val="none"/>
        </w:rPr>
        <w:sectPr>
          <w:type w:val="continuous"/>
          <w:pgSz w:h="16838" w:w="11906" w:orient="portrait"/>
          <w:pgMar w:bottom="566.9291338582677" w:top="566.9291338582677" w:left="566.9291338582677" w:right="566.9291338582677" w:header="0" w:footer="113.38582677165356"/>
          <w:cols w:equalWidth="0" w:num="2">
            <w:col w:space="720" w:w="5025.82"/>
            <w:col w:space="0" w:w="5025.82"/>
          </w:cols>
        </w:sectPr>
      </w:pPr>
      <w:r w:rsidDel="00000000" w:rsidR="00000000" w:rsidRPr="00000000">
        <w:rPr>
          <w:rtl w:val="0"/>
        </w:rPr>
        <w:t xml:space="preserve">Vínculo</w:t>
      </w:r>
    </w:p>
    <w:p w:rsidR="00000000" w:rsidDel="00000000" w:rsidP="00000000" w:rsidRDefault="00000000" w:rsidRPr="00000000" w14:paraId="0000014D">
      <w:pPr>
        <w:pStyle w:val="Heading3"/>
        <w:rPr/>
      </w:pPr>
      <w:bookmarkStart w:colFirst="0" w:colLast="0" w:name="_f4qqd7lo3k2q" w:id="28"/>
      <w:bookmarkEnd w:id="28"/>
      <w:r w:rsidDel="00000000" w:rsidR="00000000" w:rsidRPr="00000000">
        <w:rPr>
          <w:rtl w:val="0"/>
        </w:rPr>
        <w:t xml:space="preserve">❗️Obligación como Relación Jurídica</w:t>
      </w:r>
    </w:p>
    <w:p w:rsidR="00000000" w:rsidDel="00000000" w:rsidP="00000000" w:rsidRDefault="00000000" w:rsidRPr="00000000" w14:paraId="0000014E">
      <w:pPr>
        <w:rPr/>
      </w:pPr>
      <w:r w:rsidDel="00000000" w:rsidR="00000000" w:rsidRPr="00000000">
        <w:rPr>
          <w:rtl w:val="0"/>
        </w:rPr>
        <w:t xml:space="preserve">La </w:t>
      </w:r>
      <w:r w:rsidDel="00000000" w:rsidR="00000000" w:rsidRPr="00000000">
        <w:rPr>
          <w:u w:val="single"/>
          <w:rtl w:val="0"/>
        </w:rPr>
        <w:t xml:space="preserve">obligación es un tipo de relación jurídica</w:t>
      </w:r>
      <w:r w:rsidDel="00000000" w:rsidR="00000000" w:rsidRPr="00000000">
        <w:rPr>
          <w:rtl w:val="0"/>
        </w:rPr>
        <w:t xml:space="preserve">:</w:t>
      </w:r>
      <w:r w:rsidDel="00000000" w:rsidR="00000000" w:rsidRPr="00000000">
        <w:rPr>
          <w:rtl w:val="0"/>
        </w:rPr>
        <w:t xml:space="preserve"> </w:t>
      </w:r>
      <w:r w:rsidDel="00000000" w:rsidR="00000000" w:rsidRPr="00000000">
        <w:rPr>
          <w:b w:val="1"/>
          <w:shd w:fill="fff2cc" w:val="clear"/>
          <w:rtl w:val="0"/>
        </w:rPr>
        <w:t xml:space="preserve">relación humana regulada por el derecho con características propias y con una regulación específica</w:t>
      </w:r>
      <w:r w:rsidDel="00000000" w:rsidR="00000000" w:rsidRPr="00000000">
        <w:rPr>
          <w:rtl w:val="0"/>
        </w:rPr>
        <w:t xml:space="preserve"> que la distingue de otras relaciones jurídicas. </w:t>
      </w:r>
      <w:r w:rsidDel="00000000" w:rsidR="00000000" w:rsidRPr="00000000">
        <w:rPr>
          <w:u w:val="single"/>
          <w:rtl w:val="0"/>
        </w:rPr>
        <w:t xml:space="preserve">Contiene uno o más sujetos activos (acreedor) y uno o más sujetos pasivos (deudor)</w:t>
      </w:r>
      <w:r w:rsidDel="00000000" w:rsidR="00000000" w:rsidRPr="00000000">
        <w:rPr>
          <w:rtl w:val="0"/>
        </w:rPr>
        <w:t xml:space="preserve">.</w:t>
      </w:r>
    </w:p>
    <w:p w:rsidR="00000000" w:rsidDel="00000000" w:rsidP="00000000" w:rsidRDefault="00000000" w:rsidRPr="00000000" w14:paraId="0000014F">
      <w:pPr>
        <w:pStyle w:val="Heading3"/>
        <w:rPr/>
      </w:pPr>
      <w:bookmarkStart w:colFirst="0" w:colLast="0" w:name="_nvzys71a2bzd" w:id="29"/>
      <w:bookmarkEnd w:id="29"/>
      <w:r w:rsidDel="00000000" w:rsidR="00000000" w:rsidRPr="00000000">
        <w:rPr>
          <w:rtl w:val="0"/>
        </w:rPr>
        <w:t xml:space="preserve">Sujetos</w:t>
      </w:r>
    </w:p>
    <w:p w:rsidR="00000000" w:rsidDel="00000000" w:rsidP="00000000" w:rsidRDefault="00000000" w:rsidRPr="00000000" w14:paraId="00000150">
      <w:pPr>
        <w:numPr>
          <w:ilvl w:val="0"/>
          <w:numId w:val="17"/>
        </w:numPr>
        <w:ind w:left="720" w:hanging="360"/>
        <w:rPr>
          <w:u w:val="none"/>
        </w:rPr>
      </w:pPr>
      <w:r w:rsidDel="00000000" w:rsidR="00000000" w:rsidRPr="00000000">
        <w:rPr>
          <w:rtl w:val="0"/>
        </w:rPr>
        <w:t xml:space="preserve">Deben tener aptitud para </w:t>
      </w:r>
      <w:r w:rsidDel="00000000" w:rsidR="00000000" w:rsidRPr="00000000">
        <w:rPr>
          <w:u w:val="single"/>
          <w:rtl w:val="0"/>
        </w:rPr>
        <w:t xml:space="preserve">ser titulares de derechos y deberes jurídicos</w:t>
      </w:r>
      <w:r w:rsidDel="00000000" w:rsidR="00000000" w:rsidRPr="00000000">
        <w:rPr>
          <w:rtl w:val="0"/>
        </w:rPr>
        <w:t xml:space="preserve"> (art. 22 CCyC)</w:t>
      </w:r>
    </w:p>
    <w:p w:rsidR="00000000" w:rsidDel="00000000" w:rsidP="00000000" w:rsidRDefault="00000000" w:rsidRPr="00000000" w14:paraId="00000151">
      <w:pPr>
        <w:numPr>
          <w:ilvl w:val="0"/>
          <w:numId w:val="17"/>
        </w:numPr>
        <w:ind w:left="720" w:hanging="360"/>
        <w:rPr>
          <w:u w:val="none"/>
        </w:rPr>
      </w:pPr>
      <w:r w:rsidDel="00000000" w:rsidR="00000000" w:rsidRPr="00000000">
        <w:rPr>
          <w:rtl w:val="0"/>
        </w:rPr>
        <w:t xml:space="preserve">Deben tener aptitud para </w:t>
      </w:r>
      <w:r w:rsidDel="00000000" w:rsidR="00000000" w:rsidRPr="00000000">
        <w:rPr>
          <w:u w:val="single"/>
          <w:rtl w:val="0"/>
        </w:rPr>
        <w:t xml:space="preserve">adquirir derechos y contraer obligaciones</w:t>
      </w:r>
      <w:r w:rsidDel="00000000" w:rsidR="00000000" w:rsidRPr="00000000">
        <w:rPr>
          <w:rtl w:val="0"/>
        </w:rPr>
        <w:t xml:space="preserve"> (art. 141 CCyC)</w:t>
      </w:r>
    </w:p>
    <w:p w:rsidR="00000000" w:rsidDel="00000000" w:rsidP="00000000" w:rsidRDefault="00000000" w:rsidRPr="00000000" w14:paraId="00000152">
      <w:pPr>
        <w:numPr>
          <w:ilvl w:val="0"/>
          <w:numId w:val="17"/>
        </w:numPr>
        <w:ind w:left="720" w:hanging="360"/>
        <w:rPr>
          <w:u w:val="none"/>
        </w:rPr>
      </w:pPr>
      <w:r w:rsidDel="00000000" w:rsidR="00000000" w:rsidRPr="00000000">
        <w:rPr>
          <w:rtl w:val="0"/>
        </w:rPr>
        <w:t xml:space="preserve">Pueden ser </w:t>
      </w:r>
      <w:r w:rsidDel="00000000" w:rsidR="00000000" w:rsidRPr="00000000">
        <w:rPr>
          <w:u w:val="single"/>
          <w:rtl w:val="0"/>
        </w:rPr>
        <w:t xml:space="preserve">sujetos que originalmente o en forma sobreviniente sean plurales</w:t>
      </w:r>
    </w:p>
    <w:p w:rsidR="00000000" w:rsidDel="00000000" w:rsidP="00000000" w:rsidRDefault="00000000" w:rsidRPr="00000000" w14:paraId="00000153">
      <w:pPr>
        <w:numPr>
          <w:ilvl w:val="0"/>
          <w:numId w:val="17"/>
        </w:numPr>
        <w:ind w:left="720" w:hanging="360"/>
        <w:rPr>
          <w:u w:val="none"/>
        </w:rPr>
      </w:pPr>
      <w:r w:rsidDel="00000000" w:rsidR="00000000" w:rsidRPr="00000000">
        <w:rPr>
          <w:rtl w:val="0"/>
        </w:rPr>
        <w:t xml:space="preserve">En ciertos casos </w:t>
      </w:r>
      <w:r w:rsidDel="00000000" w:rsidR="00000000" w:rsidRPr="00000000">
        <w:rPr>
          <w:u w:val="single"/>
          <w:rtl w:val="0"/>
        </w:rPr>
        <w:t xml:space="preserve">pueden revestir la doble condición de acreedor y deudor de existir obligaciones recíprocas</w:t>
      </w:r>
      <w:r w:rsidDel="00000000" w:rsidR="00000000" w:rsidRPr="00000000">
        <w:rPr>
          <w:rtl w:val="0"/>
        </w:rPr>
        <w:t xml:space="preserve"> (Ej: contrato de compraventa art. 1123 CCyC).</w:t>
      </w:r>
    </w:p>
    <w:p w:rsidR="00000000" w:rsidDel="00000000" w:rsidP="00000000" w:rsidRDefault="00000000" w:rsidRPr="00000000" w14:paraId="00000154">
      <w:pPr>
        <w:numPr>
          <w:ilvl w:val="0"/>
          <w:numId w:val="17"/>
        </w:numPr>
        <w:ind w:left="720" w:hanging="360"/>
        <w:rPr>
          <w:u w:val="none"/>
        </w:rPr>
      </w:pPr>
      <w:r w:rsidDel="00000000" w:rsidR="00000000" w:rsidRPr="00000000">
        <w:rPr>
          <w:rtl w:val="0"/>
        </w:rPr>
        <w:t xml:space="preserve">Los efectos de la </w:t>
      </w:r>
      <w:r w:rsidDel="00000000" w:rsidR="00000000" w:rsidRPr="00000000">
        <w:rPr>
          <w:u w:val="single"/>
          <w:rtl w:val="0"/>
        </w:rPr>
        <w:t xml:space="preserve">obligación respecto al acreedor</w:t>
      </w:r>
      <w:r w:rsidDel="00000000" w:rsidR="00000000" w:rsidRPr="00000000">
        <w:rPr>
          <w:rtl w:val="0"/>
        </w:rPr>
        <w:t xml:space="preserve"> le da </w:t>
      </w:r>
      <w:r w:rsidDel="00000000" w:rsidR="00000000" w:rsidRPr="00000000">
        <w:rPr>
          <w:u w:val="single"/>
          <w:rtl w:val="0"/>
        </w:rPr>
        <w:t xml:space="preserve">derecho a</w:t>
      </w:r>
      <w:r w:rsidDel="00000000" w:rsidR="00000000" w:rsidRPr="00000000">
        <w:rPr>
          <w:rtl w:val="0"/>
        </w:rPr>
        <w:t xml:space="preserve">: </w:t>
      </w:r>
    </w:p>
    <w:p w:rsidR="00000000" w:rsidDel="00000000" w:rsidP="00000000" w:rsidRDefault="00000000" w:rsidRPr="00000000" w14:paraId="00000155">
      <w:pPr>
        <w:numPr>
          <w:ilvl w:val="1"/>
          <w:numId w:val="17"/>
        </w:numPr>
        <w:ind w:left="1440" w:hanging="360"/>
        <w:rPr>
          <w:u w:val="none"/>
        </w:rPr>
      </w:pPr>
      <w:r w:rsidDel="00000000" w:rsidR="00000000" w:rsidRPr="00000000">
        <w:rPr>
          <w:u w:val="single"/>
          <w:rtl w:val="0"/>
        </w:rPr>
        <w:t xml:space="preserve">emplear los medios legales para que el deudor le procure aquello a que se ha obligado</w:t>
      </w:r>
      <w:r w:rsidDel="00000000" w:rsidR="00000000" w:rsidRPr="00000000">
        <w:rPr>
          <w:rtl w:val="0"/>
        </w:rPr>
      </w:r>
    </w:p>
    <w:p w:rsidR="00000000" w:rsidDel="00000000" w:rsidP="00000000" w:rsidRDefault="00000000" w:rsidRPr="00000000" w14:paraId="00000156">
      <w:pPr>
        <w:numPr>
          <w:ilvl w:val="1"/>
          <w:numId w:val="17"/>
        </w:numPr>
        <w:ind w:left="1440" w:hanging="360"/>
        <w:rPr/>
      </w:pPr>
      <w:r w:rsidDel="00000000" w:rsidR="00000000" w:rsidRPr="00000000">
        <w:rPr>
          <w:u w:val="single"/>
          <w:rtl w:val="0"/>
        </w:rPr>
        <w:t xml:space="preserve">hacérselo procurar por otro a costa del deudor</w:t>
      </w:r>
    </w:p>
    <w:p w:rsidR="00000000" w:rsidDel="00000000" w:rsidP="00000000" w:rsidRDefault="00000000" w:rsidRPr="00000000" w14:paraId="00000157">
      <w:pPr>
        <w:numPr>
          <w:ilvl w:val="1"/>
          <w:numId w:val="17"/>
        </w:numPr>
        <w:ind w:left="1440" w:hanging="360"/>
        <w:rPr/>
      </w:pPr>
      <w:r w:rsidDel="00000000" w:rsidR="00000000" w:rsidRPr="00000000">
        <w:rPr>
          <w:u w:val="single"/>
          <w:rtl w:val="0"/>
        </w:rPr>
        <w:t xml:space="preserve">obtener del deudor las indemnizaciones correspondientes</w:t>
      </w:r>
    </w:p>
    <w:p w:rsidR="00000000" w:rsidDel="00000000" w:rsidP="00000000" w:rsidRDefault="00000000" w:rsidRPr="00000000" w14:paraId="00000158">
      <w:pPr>
        <w:numPr>
          <w:ilvl w:val="1"/>
          <w:numId w:val="17"/>
        </w:numPr>
        <w:ind w:left="1440" w:hanging="360"/>
        <w:rPr>
          <w:u w:val="none"/>
        </w:rPr>
      </w:pPr>
      <w:r w:rsidDel="00000000" w:rsidR="00000000" w:rsidRPr="00000000">
        <w:rPr>
          <w:u w:val="single"/>
          <w:rtl w:val="0"/>
        </w:rPr>
        <w:t xml:space="preserve">el pago por parte del deudor de las costas y honorarios profesionales</w:t>
      </w:r>
      <w:r w:rsidDel="00000000" w:rsidR="00000000" w:rsidRPr="00000000">
        <w:rPr>
          <w:rtl w:val="0"/>
        </w:rPr>
        <w:t xml:space="preserve"> (por litigio o arbitraje)(art. 730 CCyC)</w:t>
      </w:r>
    </w:p>
    <w:p w:rsidR="00000000" w:rsidDel="00000000" w:rsidP="00000000" w:rsidRDefault="00000000" w:rsidRPr="00000000" w14:paraId="00000159">
      <w:pPr>
        <w:numPr>
          <w:ilvl w:val="0"/>
          <w:numId w:val="17"/>
        </w:numPr>
        <w:ind w:left="720" w:hanging="360"/>
        <w:rPr>
          <w:u w:val="none"/>
        </w:rPr>
      </w:pPr>
      <w:r w:rsidDel="00000000" w:rsidR="00000000" w:rsidRPr="00000000">
        <w:rPr>
          <w:rtl w:val="0"/>
        </w:rPr>
        <w:t xml:space="preserve">Los efectos respecto del deudor son que </w:t>
      </w:r>
      <w:r w:rsidDel="00000000" w:rsidR="00000000" w:rsidRPr="00000000">
        <w:rPr>
          <w:u w:val="single"/>
          <w:rtl w:val="0"/>
        </w:rPr>
        <w:t xml:space="preserve">con el cumplimiento exacto de la obligación se le confiere al deudor el derecho a obtener la liberación y el de rechazar las acciones del acreedor</w:t>
      </w:r>
      <w:r w:rsidDel="00000000" w:rsidR="00000000" w:rsidRPr="00000000">
        <w:rPr>
          <w:rtl w:val="0"/>
        </w:rPr>
        <w:t xml:space="preserve"> </w:t>
      </w:r>
      <w:r w:rsidDel="00000000" w:rsidR="00000000" w:rsidRPr="00000000">
        <w:rPr>
          <w:rtl w:val="0"/>
        </w:rPr>
        <w:t xml:space="preserve">(art. 731 CCyC) (== </w:t>
      </w:r>
      <w:r w:rsidDel="00000000" w:rsidR="00000000" w:rsidRPr="00000000">
        <w:rPr>
          <w:i w:val="1"/>
          <w:rtl w:val="0"/>
        </w:rPr>
        <w:t xml:space="preserve">drop(deudor)</w:t>
      </w:r>
      <w:r w:rsidDel="00000000" w:rsidR="00000000" w:rsidRPr="00000000">
        <w:rPr>
          <w:rtl w:val="0"/>
        </w:rPr>
        <w:t xml:space="preserve">)</w:t>
      </w:r>
    </w:p>
    <w:p w:rsidR="00000000" w:rsidDel="00000000" w:rsidP="00000000" w:rsidRDefault="00000000" w:rsidRPr="00000000" w14:paraId="0000015A">
      <w:pPr>
        <w:pStyle w:val="Heading3"/>
        <w:rPr/>
      </w:pPr>
      <w:bookmarkStart w:colFirst="0" w:colLast="0" w:name="_lo0zixvmzzrc" w:id="30"/>
      <w:bookmarkEnd w:id="30"/>
      <w:r w:rsidDel="00000000" w:rsidR="00000000" w:rsidRPr="00000000">
        <w:rPr>
          <w:rtl w:val="0"/>
        </w:rPr>
        <w:t xml:space="preserve">❗️Doble Instancia</w:t>
      </w:r>
    </w:p>
    <w:p w:rsidR="00000000" w:rsidDel="00000000" w:rsidP="00000000" w:rsidRDefault="00000000" w:rsidRPr="00000000" w14:paraId="0000015B">
      <w:pPr>
        <w:rPr>
          <w:b w:val="1"/>
          <w:shd w:fill="fff2cc" w:val="clear"/>
        </w:rPr>
      </w:pPr>
      <w:r w:rsidDel="00000000" w:rsidR="00000000" w:rsidRPr="00000000">
        <w:rPr>
          <w:rFonts w:ascii="Nova Mono" w:cs="Nova Mono" w:eastAsia="Nova Mono" w:hAnsi="Nova Mono"/>
          <w:rtl w:val="0"/>
        </w:rPr>
        <w:t xml:space="preserve">1° → el </w:t>
      </w:r>
      <w:r w:rsidDel="00000000" w:rsidR="00000000" w:rsidRPr="00000000">
        <w:rPr>
          <w:b w:val="1"/>
          <w:shd w:fill="fff2cc" w:val="clear"/>
          <w:rtl w:val="0"/>
        </w:rPr>
        <w:t xml:space="preserve">deudor tiene un deber de pagar y así satisfacer el interés del acreedor</w:t>
      </w:r>
    </w:p>
    <w:p w:rsidR="00000000" w:rsidDel="00000000" w:rsidP="00000000" w:rsidRDefault="00000000" w:rsidRPr="00000000" w14:paraId="0000015C">
      <w:pPr>
        <w:rPr>
          <w:b w:val="1"/>
          <w:shd w:fill="fff2cc" w:val="clear"/>
        </w:rPr>
      </w:pPr>
      <w:r w:rsidDel="00000000" w:rsidR="00000000" w:rsidRPr="00000000">
        <w:rPr>
          <w:rtl w:val="0"/>
        </w:rPr>
      </w:r>
    </w:p>
    <w:p w:rsidR="00000000" w:rsidDel="00000000" w:rsidP="00000000" w:rsidRDefault="00000000" w:rsidRPr="00000000" w14:paraId="0000015D">
      <w:pPr>
        <w:rPr/>
      </w:pPr>
      <w:r w:rsidDel="00000000" w:rsidR="00000000" w:rsidRPr="00000000">
        <w:rPr>
          <w:rFonts w:ascii="Nova Mono" w:cs="Nova Mono" w:eastAsia="Nova Mono" w:hAnsi="Nova Mono"/>
          <w:rtl w:val="0"/>
        </w:rPr>
        <w:t xml:space="preserve">2° → en caso de no verificarse el pago de la deuda, </w:t>
      </w:r>
      <w:r w:rsidDel="00000000" w:rsidR="00000000" w:rsidRPr="00000000">
        <w:rPr>
          <w:b w:val="1"/>
          <w:shd w:fill="fff2cc" w:val="clear"/>
          <w:rtl w:val="0"/>
        </w:rPr>
        <w:t xml:space="preserve">se habilita al acreedor a obtener la satisfacción de dicho interés forzadamente o por medio de una indemnización</w:t>
      </w:r>
      <w:r w:rsidDel="00000000" w:rsidR="00000000" w:rsidRPr="00000000">
        <w:rPr>
          <w:rtl w:val="0"/>
        </w:rPr>
        <w:t xml:space="preserve"> (art. 730 CCyC)</w:t>
      </w:r>
    </w:p>
    <w:p w:rsidR="00000000" w:rsidDel="00000000" w:rsidP="00000000" w:rsidRDefault="00000000" w:rsidRPr="00000000" w14:paraId="0000015E">
      <w:pPr>
        <w:pStyle w:val="Heading3"/>
        <w:rPr/>
      </w:pPr>
      <w:bookmarkStart w:colFirst="0" w:colLast="0" w:name="_owk9zww6cj6a" w:id="31"/>
      <w:bookmarkEnd w:id="31"/>
      <w:r w:rsidDel="00000000" w:rsidR="00000000" w:rsidRPr="00000000">
        <w:rPr>
          <w:rtl w:val="0"/>
        </w:rPr>
        <w:t xml:space="preserve">Prestación</w:t>
      </w:r>
    </w:p>
    <w:p w:rsidR="00000000" w:rsidDel="00000000" w:rsidP="00000000" w:rsidRDefault="00000000" w:rsidRPr="00000000" w14:paraId="0000015F">
      <w:pPr>
        <w:rPr/>
      </w:pPr>
      <w:r w:rsidDel="00000000" w:rsidR="00000000" w:rsidRPr="00000000">
        <w:rPr>
          <w:i w:val="1"/>
          <w:rtl w:val="0"/>
        </w:rPr>
        <w:t xml:space="preserve">ARTÍCULO 725) Requisitos: </w:t>
      </w:r>
      <w:r w:rsidDel="00000000" w:rsidR="00000000" w:rsidRPr="00000000">
        <w:rPr>
          <w:i w:val="1"/>
          <w:u w:val="single"/>
          <w:rtl w:val="0"/>
        </w:rPr>
        <w:t xml:space="preserve">la prestación que constituye el objeto de la obligación debe ser material y jurídicamente posible, lícita, determinada o determinable, susceptible de valoración económica y debe corresponder a un interés patrimonial o extrapatrimonial del acreedor</w:t>
      </w:r>
      <w:r w:rsidDel="00000000" w:rsidR="00000000" w:rsidRPr="00000000">
        <w:rPr>
          <w:i w:val="1"/>
          <w:rtl w:val="0"/>
        </w:rPr>
        <w:t xml:space="preserve">.</w:t>
      </w:r>
      <w:r w:rsidDel="00000000" w:rsidR="00000000" w:rsidRPr="00000000">
        <w:rPr>
          <w:rtl w:val="0"/>
        </w:rPr>
        <w:t xml:space="preserve"> (== la prestación tiene que ser mínimamente posible en términos materiales, económicos, lícitos y se tiene que ajustar al patrimonio del deudor) (</w:t>
      </w:r>
      <w:r w:rsidDel="00000000" w:rsidR="00000000" w:rsidRPr="00000000">
        <w:rPr>
          <w:b w:val="1"/>
          <w:rtl w:val="0"/>
        </w:rPr>
        <w:t xml:space="preserve">== cosa o servicio que el acreedor recibe o debe recibir del deudor en virtud de un contrato o de una obligación legal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0">
      <w:pPr>
        <w:pStyle w:val="Heading3"/>
        <w:ind w:left="0" w:firstLine="0"/>
        <w:rPr/>
      </w:pPr>
      <w:bookmarkStart w:colFirst="0" w:colLast="0" w:name="_h73l9texf5oo" w:id="32"/>
      <w:bookmarkEnd w:id="32"/>
      <w:r w:rsidDel="00000000" w:rsidR="00000000" w:rsidRPr="00000000">
        <w:rPr>
          <w:rtl w:val="0"/>
        </w:rPr>
        <w:t xml:space="preserve">Clases</w:t>
      </w:r>
    </w:p>
    <w:p w:rsidR="00000000" w:rsidDel="00000000" w:rsidP="00000000" w:rsidRDefault="00000000" w:rsidRPr="00000000" w14:paraId="00000161">
      <w:pPr>
        <w:numPr>
          <w:ilvl w:val="0"/>
          <w:numId w:val="36"/>
        </w:numPr>
        <w:ind w:left="720" w:hanging="360"/>
        <w:rPr>
          <w:u w:val="none"/>
        </w:rPr>
      </w:pPr>
      <w:r w:rsidDel="00000000" w:rsidR="00000000" w:rsidRPr="00000000">
        <w:rPr>
          <w:rtl w:val="0"/>
        </w:rPr>
        <w:t xml:space="preserve">Obligaciones alternativas</w:t>
      </w:r>
    </w:p>
    <w:p w:rsidR="00000000" w:rsidDel="00000000" w:rsidP="00000000" w:rsidRDefault="00000000" w:rsidRPr="00000000" w14:paraId="00000162">
      <w:pPr>
        <w:numPr>
          <w:ilvl w:val="0"/>
          <w:numId w:val="36"/>
        </w:numPr>
        <w:ind w:left="720" w:hanging="360"/>
        <w:rPr>
          <w:u w:val="none"/>
        </w:rPr>
      </w:pPr>
      <w:r w:rsidDel="00000000" w:rsidR="00000000" w:rsidRPr="00000000">
        <w:rPr>
          <w:rtl w:val="0"/>
        </w:rPr>
        <w:t xml:space="preserve">Obligaciones facultativas</w:t>
      </w:r>
    </w:p>
    <w:p w:rsidR="00000000" w:rsidDel="00000000" w:rsidP="00000000" w:rsidRDefault="00000000" w:rsidRPr="00000000" w14:paraId="00000163">
      <w:pPr>
        <w:numPr>
          <w:ilvl w:val="0"/>
          <w:numId w:val="36"/>
        </w:numPr>
        <w:ind w:left="720" w:hanging="360"/>
        <w:rPr>
          <w:u w:val="none"/>
        </w:rPr>
      </w:pPr>
      <w:r w:rsidDel="00000000" w:rsidR="00000000" w:rsidRPr="00000000">
        <w:rPr>
          <w:rtl w:val="0"/>
        </w:rPr>
        <w:t xml:space="preserve">Obligaciones con cláusula penal y sanciones conminatorias</w:t>
      </w:r>
    </w:p>
    <w:p w:rsidR="00000000" w:rsidDel="00000000" w:rsidP="00000000" w:rsidRDefault="00000000" w:rsidRPr="00000000" w14:paraId="00000164">
      <w:pPr>
        <w:numPr>
          <w:ilvl w:val="0"/>
          <w:numId w:val="36"/>
        </w:numPr>
        <w:ind w:left="720" w:hanging="360"/>
        <w:rPr>
          <w:u w:val="none"/>
        </w:rPr>
      </w:pPr>
      <w:r w:rsidDel="00000000" w:rsidR="00000000" w:rsidRPr="00000000">
        <w:rPr>
          <w:rtl w:val="0"/>
        </w:rPr>
        <w:t xml:space="preserve">Obligaciones divisibles</w:t>
      </w:r>
    </w:p>
    <w:p w:rsidR="00000000" w:rsidDel="00000000" w:rsidP="00000000" w:rsidRDefault="00000000" w:rsidRPr="00000000" w14:paraId="00000165">
      <w:pPr>
        <w:numPr>
          <w:ilvl w:val="0"/>
          <w:numId w:val="36"/>
        </w:numPr>
        <w:ind w:left="720" w:hanging="360"/>
        <w:rPr>
          <w:u w:val="none"/>
        </w:rPr>
      </w:pPr>
      <w:r w:rsidDel="00000000" w:rsidR="00000000" w:rsidRPr="00000000">
        <w:rPr>
          <w:rtl w:val="0"/>
        </w:rPr>
        <w:t xml:space="preserve">Obligaciones indivisibles</w:t>
      </w:r>
    </w:p>
    <w:p w:rsidR="00000000" w:rsidDel="00000000" w:rsidP="00000000" w:rsidRDefault="00000000" w:rsidRPr="00000000" w14:paraId="00000166">
      <w:pPr>
        <w:numPr>
          <w:ilvl w:val="0"/>
          <w:numId w:val="36"/>
        </w:numPr>
        <w:ind w:left="720" w:hanging="360"/>
        <w:rPr>
          <w:u w:val="none"/>
        </w:rPr>
      </w:pPr>
      <w:r w:rsidDel="00000000" w:rsidR="00000000" w:rsidRPr="00000000">
        <w:rPr>
          <w:rtl w:val="0"/>
        </w:rPr>
        <w:t xml:space="preserve">Obligaciones de sujeto plural</w:t>
      </w:r>
    </w:p>
    <w:p w:rsidR="00000000" w:rsidDel="00000000" w:rsidP="00000000" w:rsidRDefault="00000000" w:rsidRPr="00000000" w14:paraId="00000167">
      <w:pPr>
        <w:numPr>
          <w:ilvl w:val="0"/>
          <w:numId w:val="36"/>
        </w:numPr>
        <w:ind w:left="720" w:hanging="360"/>
        <w:rPr>
          <w:u w:val="none"/>
        </w:rPr>
      </w:pPr>
      <w:r w:rsidDel="00000000" w:rsidR="00000000" w:rsidRPr="00000000">
        <w:rPr>
          <w:rtl w:val="0"/>
        </w:rPr>
        <w:t xml:space="preserve">Obligaciones concurrentes</w:t>
      </w:r>
    </w:p>
    <w:p w:rsidR="00000000" w:rsidDel="00000000" w:rsidP="00000000" w:rsidRDefault="00000000" w:rsidRPr="00000000" w14:paraId="00000168">
      <w:pPr>
        <w:numPr>
          <w:ilvl w:val="0"/>
          <w:numId w:val="36"/>
        </w:numPr>
        <w:ind w:left="720" w:hanging="360"/>
        <w:rPr>
          <w:u w:val="none"/>
        </w:rPr>
      </w:pPr>
      <w:r w:rsidDel="00000000" w:rsidR="00000000" w:rsidRPr="00000000">
        <w:rPr>
          <w:rtl w:val="0"/>
        </w:rPr>
        <w:t xml:space="preserve">Obligaciones disyuntivas</w:t>
      </w:r>
    </w:p>
    <w:p w:rsidR="00000000" w:rsidDel="00000000" w:rsidP="00000000" w:rsidRDefault="00000000" w:rsidRPr="00000000" w14:paraId="00000169">
      <w:pPr>
        <w:numPr>
          <w:ilvl w:val="0"/>
          <w:numId w:val="36"/>
        </w:numPr>
        <w:ind w:left="720" w:hanging="360"/>
        <w:rPr>
          <w:u w:val="none"/>
        </w:rPr>
      </w:pPr>
      <w:r w:rsidDel="00000000" w:rsidR="00000000" w:rsidRPr="00000000">
        <w:rPr>
          <w:rtl w:val="0"/>
        </w:rPr>
        <w:t xml:space="preserve">Obligaciones principales </w:t>
      </w:r>
    </w:p>
    <w:p w:rsidR="00000000" w:rsidDel="00000000" w:rsidP="00000000" w:rsidRDefault="00000000" w:rsidRPr="00000000" w14:paraId="0000016A">
      <w:pPr>
        <w:numPr>
          <w:ilvl w:val="0"/>
          <w:numId w:val="36"/>
        </w:numPr>
        <w:ind w:left="720" w:hanging="360"/>
        <w:rPr>
          <w:u w:val="none"/>
        </w:rPr>
      </w:pPr>
      <w:r w:rsidDel="00000000" w:rsidR="00000000" w:rsidRPr="00000000">
        <w:rPr>
          <w:rtl w:val="0"/>
        </w:rPr>
        <w:t xml:space="preserve">Obligaciones accesorias</w:t>
      </w:r>
    </w:p>
    <w:p w:rsidR="00000000" w:rsidDel="00000000" w:rsidP="00000000" w:rsidRDefault="00000000" w:rsidRPr="00000000" w14:paraId="0000016B">
      <w:pPr>
        <w:pStyle w:val="Heading3"/>
        <w:rPr/>
      </w:pPr>
      <w:bookmarkStart w:colFirst="0" w:colLast="0" w:name="_mv6gs9h43qp2" w:id="33"/>
      <w:bookmarkEnd w:id="33"/>
      <w:r w:rsidDel="00000000" w:rsidR="00000000" w:rsidRPr="00000000">
        <w:rPr>
          <w:rtl w:val="0"/>
        </w:rPr>
        <w:t xml:space="preserve">Clasificación por la naturaleza de su Prestación</w:t>
      </w:r>
    </w:p>
    <w:p w:rsidR="00000000" w:rsidDel="00000000" w:rsidP="00000000" w:rsidRDefault="00000000" w:rsidRPr="00000000" w14:paraId="0000016C">
      <w:pPr>
        <w:numPr>
          <w:ilvl w:val="0"/>
          <w:numId w:val="9"/>
        </w:numPr>
        <w:ind w:left="720" w:hanging="360"/>
        <w:rPr>
          <w:u w:val="none"/>
        </w:rPr>
      </w:pPr>
      <w:r w:rsidDel="00000000" w:rsidR="00000000" w:rsidRPr="00000000">
        <w:rPr>
          <w:b w:val="1"/>
          <w:u w:val="single"/>
          <w:rtl w:val="0"/>
        </w:rPr>
        <w:t xml:space="preserve">De dar</w:t>
      </w:r>
      <w:r w:rsidDel="00000000" w:rsidR="00000000" w:rsidRPr="00000000">
        <w:rPr>
          <w:rtl w:val="0"/>
        </w:rPr>
      </w:r>
    </w:p>
    <w:p w:rsidR="00000000" w:rsidDel="00000000" w:rsidP="00000000" w:rsidRDefault="00000000" w:rsidRPr="00000000" w14:paraId="0000016D">
      <w:pPr>
        <w:numPr>
          <w:ilvl w:val="1"/>
          <w:numId w:val="9"/>
        </w:numPr>
        <w:ind w:left="1440" w:hanging="360"/>
        <w:rPr>
          <w:u w:val="none"/>
        </w:rPr>
      </w:pPr>
      <w:r w:rsidDel="00000000" w:rsidR="00000000" w:rsidRPr="00000000">
        <w:rPr>
          <w:rtl w:val="0"/>
        </w:rPr>
        <w:t xml:space="preserve">dar una cosa cierta para constituir derechos reales</w:t>
      </w:r>
    </w:p>
    <w:p w:rsidR="00000000" w:rsidDel="00000000" w:rsidP="00000000" w:rsidRDefault="00000000" w:rsidRPr="00000000" w14:paraId="0000016E">
      <w:pPr>
        <w:numPr>
          <w:ilvl w:val="1"/>
          <w:numId w:val="9"/>
        </w:numPr>
        <w:ind w:left="1440" w:hanging="360"/>
        <w:rPr>
          <w:u w:val="none"/>
        </w:rPr>
      </w:pPr>
      <w:r w:rsidDel="00000000" w:rsidR="00000000" w:rsidRPr="00000000">
        <w:rPr>
          <w:rtl w:val="0"/>
        </w:rPr>
        <w:t xml:space="preserve">dar dinero</w:t>
      </w:r>
    </w:p>
    <w:p w:rsidR="00000000" w:rsidDel="00000000" w:rsidP="00000000" w:rsidRDefault="00000000" w:rsidRPr="00000000" w14:paraId="0000016F">
      <w:pPr>
        <w:numPr>
          <w:ilvl w:val="1"/>
          <w:numId w:val="9"/>
        </w:numPr>
        <w:ind w:left="1440" w:hanging="360"/>
        <w:rPr>
          <w:u w:val="none"/>
        </w:rPr>
      </w:pPr>
      <w:r w:rsidDel="00000000" w:rsidR="00000000" w:rsidRPr="00000000">
        <w:rPr>
          <w:rtl w:val="0"/>
        </w:rPr>
        <w:t xml:space="preserve">dar para restituir</w:t>
      </w:r>
    </w:p>
    <w:p w:rsidR="00000000" w:rsidDel="00000000" w:rsidP="00000000" w:rsidRDefault="00000000" w:rsidRPr="00000000" w14:paraId="00000170">
      <w:pPr>
        <w:numPr>
          <w:ilvl w:val="1"/>
          <w:numId w:val="9"/>
        </w:numPr>
        <w:ind w:left="1440" w:hanging="360"/>
        <w:rPr>
          <w:u w:val="none"/>
        </w:rPr>
      </w:pPr>
      <w:r w:rsidDel="00000000" w:rsidR="00000000" w:rsidRPr="00000000">
        <w:rPr>
          <w:rtl w:val="0"/>
        </w:rPr>
        <w:t xml:space="preserve">obligaciones de género</w:t>
      </w:r>
    </w:p>
    <w:p w:rsidR="00000000" w:rsidDel="00000000" w:rsidP="00000000" w:rsidRDefault="00000000" w:rsidRPr="00000000" w14:paraId="00000171">
      <w:pPr>
        <w:numPr>
          <w:ilvl w:val="0"/>
          <w:numId w:val="9"/>
        </w:numPr>
        <w:ind w:left="720" w:hanging="360"/>
        <w:rPr>
          <w:u w:val="none"/>
        </w:rPr>
      </w:pPr>
      <w:r w:rsidDel="00000000" w:rsidR="00000000" w:rsidRPr="00000000">
        <w:rPr>
          <w:b w:val="1"/>
          <w:u w:val="single"/>
          <w:rtl w:val="0"/>
        </w:rPr>
        <w:t xml:space="preserve">De hacer</w:t>
      </w:r>
      <w:r w:rsidDel="00000000" w:rsidR="00000000" w:rsidRPr="00000000">
        <w:rPr>
          <w:rtl w:val="0"/>
        </w:rPr>
      </w:r>
    </w:p>
    <w:p w:rsidR="00000000" w:rsidDel="00000000" w:rsidP="00000000" w:rsidRDefault="00000000" w:rsidRPr="00000000" w14:paraId="00000172">
      <w:pPr>
        <w:numPr>
          <w:ilvl w:val="1"/>
          <w:numId w:val="9"/>
        </w:numPr>
        <w:ind w:left="1440" w:hanging="360"/>
        <w:rPr>
          <w:u w:val="none"/>
        </w:rPr>
      </w:pPr>
      <w:r w:rsidDel="00000000" w:rsidR="00000000" w:rsidRPr="00000000">
        <w:rPr>
          <w:rtl w:val="0"/>
        </w:rPr>
        <w:t xml:space="preserve">aquella cuyo objeto consiste en la prestación “de un servicio o en la realización de un hecho, en el tiempo, lugar y modo acordados por las partes”</w:t>
      </w:r>
    </w:p>
    <w:p w:rsidR="00000000" w:rsidDel="00000000" w:rsidP="00000000" w:rsidRDefault="00000000" w:rsidRPr="00000000" w14:paraId="00000173">
      <w:pPr>
        <w:numPr>
          <w:ilvl w:val="1"/>
          <w:numId w:val="9"/>
        </w:numPr>
        <w:ind w:left="1440" w:hanging="360"/>
        <w:rPr>
          <w:u w:val="none"/>
        </w:rPr>
      </w:pPr>
      <w:r w:rsidDel="00000000" w:rsidR="00000000" w:rsidRPr="00000000">
        <w:rPr>
          <w:rtl w:val="0"/>
        </w:rPr>
        <w:t xml:space="preserve">el objeto</w:t>
      </w:r>
      <w:r w:rsidDel="00000000" w:rsidR="00000000" w:rsidRPr="00000000">
        <w:rPr>
          <w:rtl w:val="0"/>
        </w:rPr>
        <w:t xml:space="preserve"> del citado deber puede consistir entonces en </w:t>
      </w:r>
    </w:p>
    <w:p w:rsidR="00000000" w:rsidDel="00000000" w:rsidP="00000000" w:rsidRDefault="00000000" w:rsidRPr="00000000" w14:paraId="00000174">
      <w:pPr>
        <w:numPr>
          <w:ilvl w:val="2"/>
          <w:numId w:val="9"/>
        </w:numPr>
        <w:ind w:left="2160" w:hanging="360"/>
        <w:rPr>
          <w:u w:val="none"/>
        </w:rPr>
      </w:pPr>
      <w:r w:rsidDel="00000000" w:rsidR="00000000" w:rsidRPr="00000000">
        <w:rPr>
          <w:rtl w:val="0"/>
        </w:rPr>
        <w:t xml:space="preserve">la prestación de un servicio (art. 774 CCyC)</w:t>
      </w:r>
    </w:p>
    <w:p w:rsidR="00000000" w:rsidDel="00000000" w:rsidP="00000000" w:rsidRDefault="00000000" w:rsidRPr="00000000" w14:paraId="00000175">
      <w:pPr>
        <w:numPr>
          <w:ilvl w:val="2"/>
          <w:numId w:val="9"/>
        </w:numPr>
        <w:ind w:left="2160" w:hanging="360"/>
        <w:rPr>
          <w:u w:val="none"/>
        </w:rPr>
      </w:pPr>
      <w:r w:rsidDel="00000000" w:rsidR="00000000" w:rsidRPr="00000000">
        <w:rPr>
          <w:rtl w:val="0"/>
        </w:rPr>
        <w:t xml:space="preserve">la realización de un hecho (art. 775 CCyC)</w:t>
      </w:r>
    </w:p>
    <w:p w:rsidR="00000000" w:rsidDel="00000000" w:rsidP="00000000" w:rsidRDefault="00000000" w:rsidRPr="00000000" w14:paraId="00000176">
      <w:pPr>
        <w:numPr>
          <w:ilvl w:val="0"/>
          <w:numId w:val="9"/>
        </w:numPr>
        <w:ind w:left="720" w:hanging="360"/>
        <w:rPr>
          <w:u w:val="none"/>
        </w:rPr>
      </w:pPr>
      <w:r w:rsidDel="00000000" w:rsidR="00000000" w:rsidRPr="00000000">
        <w:rPr>
          <w:b w:val="1"/>
          <w:u w:val="single"/>
          <w:rtl w:val="0"/>
        </w:rPr>
        <w:t xml:space="preserve">De NO hacer</w:t>
      </w:r>
      <w:r w:rsidDel="00000000" w:rsidR="00000000" w:rsidRPr="00000000">
        <w:rPr>
          <w:rtl w:val="0"/>
        </w:rPr>
        <w:t xml:space="preserve"> (art. 778)</w:t>
      </w:r>
    </w:p>
    <w:p w:rsidR="00000000" w:rsidDel="00000000" w:rsidP="00000000" w:rsidRDefault="00000000" w:rsidRPr="00000000" w14:paraId="00000177">
      <w:pPr>
        <w:pStyle w:val="Heading4"/>
        <w:rPr/>
      </w:pPr>
      <w:bookmarkStart w:colFirst="0" w:colLast="0" w:name="_3fixwnytr26x" w:id="34"/>
      <w:bookmarkEnd w:id="34"/>
      <w:r w:rsidDel="00000000" w:rsidR="00000000" w:rsidRPr="00000000">
        <w:rPr>
          <w:rtl w:val="0"/>
        </w:rPr>
        <w:t xml:space="preserve">Obligaciones de Hacer: de medios y de resultados</w:t>
      </w:r>
    </w:p>
    <w:p w:rsidR="00000000" w:rsidDel="00000000" w:rsidP="00000000" w:rsidRDefault="00000000" w:rsidRPr="00000000" w14:paraId="00000178">
      <w:pPr>
        <w:rPr>
          <w:i w:val="1"/>
        </w:rPr>
      </w:pPr>
      <w:r w:rsidDel="00000000" w:rsidR="00000000" w:rsidRPr="00000000">
        <w:rPr>
          <w:i w:val="1"/>
          <w:rtl w:val="0"/>
        </w:rPr>
        <w:t xml:space="preserve">ARTÍCULO 774) Prestación de un servicio. La prestación de un servicio puede consistir:</w:t>
      </w:r>
    </w:p>
    <w:p w:rsidR="00000000" w:rsidDel="00000000" w:rsidP="00000000" w:rsidRDefault="00000000" w:rsidRPr="00000000" w14:paraId="00000179">
      <w:pPr>
        <w:numPr>
          <w:ilvl w:val="0"/>
          <w:numId w:val="49"/>
        </w:numPr>
        <w:ind w:left="720" w:hanging="360"/>
        <w:rPr>
          <w:i w:val="1"/>
          <w:u w:val="none"/>
        </w:rPr>
      </w:pPr>
      <w:r w:rsidDel="00000000" w:rsidR="00000000" w:rsidRPr="00000000">
        <w:rPr>
          <w:i w:val="1"/>
          <w:rtl w:val="0"/>
        </w:rPr>
        <w:t xml:space="preserve">en </w:t>
      </w:r>
      <w:r w:rsidDel="00000000" w:rsidR="00000000" w:rsidRPr="00000000">
        <w:rPr>
          <w:b w:val="1"/>
          <w:i w:val="1"/>
          <w:shd w:fill="fff2cc" w:val="clear"/>
          <w:rtl w:val="0"/>
        </w:rPr>
        <w:t xml:space="preserve">realizar cierta actividad</w:t>
      </w:r>
      <w:r w:rsidDel="00000000" w:rsidR="00000000" w:rsidRPr="00000000">
        <w:rPr>
          <w:i w:val="1"/>
          <w:rtl w:val="0"/>
        </w:rPr>
        <w:t xml:space="preserve">, con la diligencia apropiada, independientemente de su éxito. Las cláusulas que comprometen a los buenos oficios, o a aplicar los mejores esfuerzos están comprendidas en este inciso; </w:t>
      </w:r>
    </w:p>
    <w:p w:rsidR="00000000" w:rsidDel="00000000" w:rsidP="00000000" w:rsidRDefault="00000000" w:rsidRPr="00000000" w14:paraId="0000017A">
      <w:pPr>
        <w:numPr>
          <w:ilvl w:val="0"/>
          <w:numId w:val="49"/>
        </w:numPr>
        <w:ind w:left="720" w:hanging="360"/>
        <w:rPr>
          <w:i w:val="1"/>
          <w:u w:val="none"/>
        </w:rPr>
      </w:pPr>
      <w:r w:rsidDel="00000000" w:rsidR="00000000" w:rsidRPr="00000000">
        <w:rPr>
          <w:i w:val="1"/>
          <w:rtl w:val="0"/>
        </w:rPr>
        <w:t xml:space="preserve">en </w:t>
      </w:r>
      <w:r w:rsidDel="00000000" w:rsidR="00000000" w:rsidRPr="00000000">
        <w:rPr>
          <w:b w:val="1"/>
          <w:i w:val="1"/>
          <w:shd w:fill="fff2cc" w:val="clear"/>
          <w:rtl w:val="0"/>
        </w:rPr>
        <w:t xml:space="preserve">procurar al acreedor cierto resultado concreto</w:t>
      </w:r>
      <w:r w:rsidDel="00000000" w:rsidR="00000000" w:rsidRPr="00000000">
        <w:rPr>
          <w:i w:val="1"/>
          <w:rtl w:val="0"/>
        </w:rPr>
        <w:t xml:space="preserve">, con independencia de su eficacia; </w:t>
      </w:r>
    </w:p>
    <w:p w:rsidR="00000000" w:rsidDel="00000000" w:rsidP="00000000" w:rsidRDefault="00000000" w:rsidRPr="00000000" w14:paraId="0000017B">
      <w:pPr>
        <w:numPr>
          <w:ilvl w:val="0"/>
          <w:numId w:val="49"/>
        </w:numPr>
        <w:ind w:left="720" w:hanging="360"/>
        <w:rPr>
          <w:i w:val="1"/>
          <w:u w:val="none"/>
        </w:rPr>
      </w:pPr>
      <w:r w:rsidDel="00000000" w:rsidR="00000000" w:rsidRPr="00000000">
        <w:rPr>
          <w:i w:val="1"/>
          <w:rtl w:val="0"/>
        </w:rPr>
        <w:t xml:space="preserve">en </w:t>
      </w:r>
      <w:r w:rsidDel="00000000" w:rsidR="00000000" w:rsidRPr="00000000">
        <w:rPr>
          <w:b w:val="1"/>
          <w:i w:val="1"/>
          <w:shd w:fill="fff2cc" w:val="clear"/>
          <w:rtl w:val="0"/>
        </w:rPr>
        <w:t xml:space="preserve">procurar al acreedor el resultado eficaz prometido</w:t>
      </w:r>
      <w:r w:rsidDel="00000000" w:rsidR="00000000" w:rsidRPr="00000000">
        <w:rPr>
          <w:i w:val="1"/>
          <w:rtl w:val="0"/>
        </w:rPr>
        <w:t xml:space="preserve">. La cláusula llave en mano o producto en mano está comprendida en este inciso. Si el resultado de la actividad del deudor consiste en una cosa, para su entrega se aplican las reglas de las obligaciones de dar cosas ciertas para constituir derechos reales. </w:t>
      </w:r>
    </w:p>
    <w:p w:rsidR="00000000" w:rsidDel="00000000" w:rsidP="00000000" w:rsidRDefault="00000000" w:rsidRPr="00000000" w14:paraId="0000017C">
      <w:pPr>
        <w:ind w:left="0" w:firstLine="0"/>
        <w:rPr/>
      </w:pPr>
      <w:r w:rsidDel="00000000" w:rsidR="00000000" w:rsidRPr="00000000">
        <w:rPr>
          <w:rtl w:val="0"/>
        </w:rPr>
        <w:t xml:space="preserve">(== realizar cierta actividad y cumplir con los objetivos prometidos)</w:t>
      </w:r>
    </w:p>
    <w:p w:rsidR="00000000" w:rsidDel="00000000" w:rsidP="00000000" w:rsidRDefault="00000000" w:rsidRPr="00000000" w14:paraId="0000017D">
      <w:pPr>
        <w:pStyle w:val="Heading3"/>
        <w:rPr/>
      </w:pPr>
      <w:bookmarkStart w:colFirst="0" w:colLast="0" w:name="_atcoe07a3uaz" w:id="35"/>
      <w:bookmarkEnd w:id="35"/>
      <w:r w:rsidDel="00000000" w:rsidR="00000000" w:rsidRPr="00000000">
        <w:rPr>
          <w:rtl w:val="0"/>
        </w:rPr>
        <w:t xml:space="preserve">❗️Modos de Extinción</w:t>
      </w:r>
    </w:p>
    <w:p w:rsidR="00000000" w:rsidDel="00000000" w:rsidP="00000000" w:rsidRDefault="00000000" w:rsidRPr="00000000" w14:paraId="0000017E">
      <w:pPr>
        <w:rPr/>
      </w:pPr>
      <w:r w:rsidDel="00000000" w:rsidR="00000000" w:rsidRPr="00000000">
        <w:rPr>
          <w:rtl w:val="0"/>
        </w:rPr>
        <w:t xml:space="preserve">Lo más importante que tenemos los ciudadanos es la autonomía, y obligarse significa perder grados de libertad/autonomía. Queremos poder cumplir para liberarnos de la obligación, para lo cual existen distintos modos de extinción:</w:t>
      </w:r>
      <w:r w:rsidDel="00000000" w:rsidR="00000000" w:rsidRPr="00000000">
        <w:rPr>
          <w:rtl w:val="0"/>
        </w:rPr>
      </w:r>
    </w:p>
    <w:p w:rsidR="00000000" w:rsidDel="00000000" w:rsidP="00000000" w:rsidRDefault="00000000" w:rsidRPr="00000000" w14:paraId="0000017F">
      <w:pPr>
        <w:numPr>
          <w:ilvl w:val="0"/>
          <w:numId w:val="10"/>
        </w:numPr>
        <w:ind w:left="720" w:hanging="360"/>
        <w:rPr>
          <w:u w:val="none"/>
        </w:rPr>
      </w:pPr>
      <w:r w:rsidDel="00000000" w:rsidR="00000000" w:rsidRPr="00000000">
        <w:rPr>
          <w:u w:val="single"/>
          <w:rtl w:val="0"/>
        </w:rPr>
        <w:t xml:space="preserve">Pago</w:t>
      </w:r>
      <w:r w:rsidDel="00000000" w:rsidR="00000000" w:rsidRPr="00000000">
        <w:rPr>
          <w:rtl w:val="0"/>
        </w:rPr>
        <w:t xml:space="preserve"> (art. 865 a 885 CCyCN)</w:t>
      </w:r>
    </w:p>
    <w:p w:rsidR="00000000" w:rsidDel="00000000" w:rsidP="00000000" w:rsidRDefault="00000000" w:rsidRPr="00000000" w14:paraId="00000180">
      <w:pPr>
        <w:numPr>
          <w:ilvl w:val="0"/>
          <w:numId w:val="10"/>
        </w:numPr>
        <w:ind w:left="720" w:hanging="360"/>
        <w:rPr>
          <w:u w:val="none"/>
        </w:rPr>
      </w:pPr>
      <w:r w:rsidDel="00000000" w:rsidR="00000000" w:rsidRPr="00000000">
        <w:rPr>
          <w:u w:val="single"/>
          <w:rtl w:val="0"/>
        </w:rPr>
        <w:t xml:space="preserve">Compensación</w:t>
      </w:r>
      <w:r w:rsidDel="00000000" w:rsidR="00000000" w:rsidRPr="00000000">
        <w:rPr>
          <w:rtl w:val="0"/>
        </w:rPr>
        <w:t xml:space="preserve"> (art. 921 a 930 CCyCN)</w:t>
      </w:r>
    </w:p>
    <w:p w:rsidR="00000000" w:rsidDel="00000000" w:rsidP="00000000" w:rsidRDefault="00000000" w:rsidRPr="00000000" w14:paraId="00000181">
      <w:pPr>
        <w:numPr>
          <w:ilvl w:val="0"/>
          <w:numId w:val="10"/>
        </w:numPr>
        <w:ind w:left="720" w:hanging="360"/>
        <w:rPr>
          <w:u w:val="none"/>
        </w:rPr>
      </w:pPr>
      <w:r w:rsidDel="00000000" w:rsidR="00000000" w:rsidRPr="00000000">
        <w:rPr>
          <w:u w:val="single"/>
          <w:rtl w:val="0"/>
        </w:rPr>
        <w:t xml:space="preserve">Confusión</w:t>
      </w:r>
      <w:r w:rsidDel="00000000" w:rsidR="00000000" w:rsidRPr="00000000">
        <w:rPr>
          <w:rtl w:val="0"/>
        </w:rPr>
        <w:t xml:space="preserve"> (art. 931 a 932 CCyCN)</w:t>
      </w:r>
    </w:p>
    <w:p w:rsidR="00000000" w:rsidDel="00000000" w:rsidP="00000000" w:rsidRDefault="00000000" w:rsidRPr="00000000" w14:paraId="00000182">
      <w:pPr>
        <w:numPr>
          <w:ilvl w:val="0"/>
          <w:numId w:val="10"/>
        </w:numPr>
        <w:ind w:left="720" w:hanging="360"/>
        <w:rPr>
          <w:u w:val="none"/>
        </w:rPr>
      </w:pPr>
      <w:r w:rsidDel="00000000" w:rsidR="00000000" w:rsidRPr="00000000">
        <w:rPr>
          <w:u w:val="single"/>
          <w:rtl w:val="0"/>
        </w:rPr>
        <w:t xml:space="preserve">Novación</w:t>
      </w:r>
      <w:r w:rsidDel="00000000" w:rsidR="00000000" w:rsidRPr="00000000">
        <w:rPr>
          <w:rtl w:val="0"/>
        </w:rPr>
        <w:t xml:space="preserve"> (art. 933 a 941 CCyCN)</w:t>
      </w:r>
    </w:p>
    <w:p w:rsidR="00000000" w:rsidDel="00000000" w:rsidP="00000000" w:rsidRDefault="00000000" w:rsidRPr="00000000" w14:paraId="00000183">
      <w:pPr>
        <w:numPr>
          <w:ilvl w:val="0"/>
          <w:numId w:val="10"/>
        </w:numPr>
        <w:ind w:left="720" w:hanging="360"/>
        <w:rPr>
          <w:u w:val="none"/>
        </w:rPr>
      </w:pPr>
      <w:r w:rsidDel="00000000" w:rsidR="00000000" w:rsidRPr="00000000">
        <w:rPr>
          <w:u w:val="single"/>
          <w:rtl w:val="0"/>
        </w:rPr>
        <w:t xml:space="preserve">Dación en pago</w:t>
      </w:r>
      <w:r w:rsidDel="00000000" w:rsidR="00000000" w:rsidRPr="00000000">
        <w:rPr>
          <w:rtl w:val="0"/>
        </w:rPr>
        <w:t xml:space="preserve"> (art. 942 a 943 CCyCN)</w:t>
      </w:r>
    </w:p>
    <w:p w:rsidR="00000000" w:rsidDel="00000000" w:rsidP="00000000" w:rsidRDefault="00000000" w:rsidRPr="00000000" w14:paraId="00000184">
      <w:pPr>
        <w:numPr>
          <w:ilvl w:val="0"/>
          <w:numId w:val="10"/>
        </w:numPr>
        <w:ind w:left="720" w:hanging="360"/>
        <w:rPr>
          <w:u w:val="none"/>
        </w:rPr>
      </w:pPr>
      <w:r w:rsidDel="00000000" w:rsidR="00000000" w:rsidRPr="00000000">
        <w:rPr>
          <w:u w:val="single"/>
          <w:rtl w:val="0"/>
        </w:rPr>
        <w:t xml:space="preserve">Renuncia y Remisión</w:t>
      </w:r>
      <w:r w:rsidDel="00000000" w:rsidR="00000000" w:rsidRPr="00000000">
        <w:rPr>
          <w:rtl w:val="0"/>
        </w:rPr>
        <w:t xml:space="preserve"> (art. 944 a 954 CCyCN)</w:t>
      </w:r>
    </w:p>
    <w:p w:rsidR="00000000" w:rsidDel="00000000" w:rsidP="00000000" w:rsidRDefault="00000000" w:rsidRPr="00000000" w14:paraId="00000185">
      <w:pPr>
        <w:numPr>
          <w:ilvl w:val="0"/>
          <w:numId w:val="10"/>
        </w:numPr>
        <w:ind w:left="720" w:hanging="360"/>
        <w:rPr>
          <w:u w:val="none"/>
        </w:rPr>
      </w:pPr>
      <w:r w:rsidDel="00000000" w:rsidR="00000000" w:rsidRPr="00000000">
        <w:rPr>
          <w:u w:val="single"/>
          <w:rtl w:val="0"/>
        </w:rPr>
        <w:t xml:space="preserve">Imposibilidad de Cumplimiento</w:t>
      </w:r>
      <w:r w:rsidDel="00000000" w:rsidR="00000000" w:rsidRPr="00000000">
        <w:rPr>
          <w:rtl w:val="0"/>
        </w:rPr>
        <w:t xml:space="preserve"> (art. 955 a 956)</w:t>
      </w:r>
    </w:p>
    <w:p w:rsidR="00000000" w:rsidDel="00000000" w:rsidP="00000000" w:rsidRDefault="00000000" w:rsidRPr="00000000" w14:paraId="00000186">
      <w:pPr>
        <w:rPr/>
      </w:pPr>
      <w:r w:rsidDel="00000000" w:rsidR="00000000" w:rsidRPr="00000000">
        <w:rPr>
          <w:rtl w:val="0"/>
        </w:rPr>
        <w:t xml:space="preserve">(la indemnización NO es una forma de extinción de las obligaciones porque pasa la órbita de la obligación)</w:t>
      </w:r>
    </w:p>
    <w:p w:rsidR="00000000" w:rsidDel="00000000" w:rsidP="00000000" w:rsidRDefault="00000000" w:rsidRPr="00000000" w14:paraId="00000187">
      <w:pPr>
        <w:pStyle w:val="Heading1"/>
        <w:rPr/>
      </w:pPr>
      <w:bookmarkStart w:colFirst="0" w:colLast="0" w:name="_7tqnpo3hwepr" w:id="36"/>
      <w:bookmarkEnd w:id="36"/>
      <w:r w:rsidDel="00000000" w:rsidR="00000000" w:rsidRPr="00000000">
        <w:rPr>
          <w:rtl w:val="0"/>
        </w:rPr>
        <w:t xml:space="preserve">Contratos </w:t>
      </w:r>
      <w:r w:rsidDel="00000000" w:rsidR="00000000" w:rsidRPr="00000000">
        <w:rPr>
          <w:rtl w:val="0"/>
        </w:rPr>
        <w:t xml:space="preserve">&amp; Sociedades</w:t>
      </w:r>
      <w:r w:rsidDel="00000000" w:rsidR="00000000" w:rsidRPr="00000000">
        <w:rPr>
          <w:rtl w:val="0"/>
        </w:rPr>
      </w:r>
    </w:p>
    <w:p w:rsidR="00000000" w:rsidDel="00000000" w:rsidP="00000000" w:rsidRDefault="00000000" w:rsidRPr="00000000" w14:paraId="00000188">
      <w:pPr>
        <w:pStyle w:val="Heading2"/>
        <w:rPr/>
      </w:pPr>
      <w:bookmarkStart w:colFirst="0" w:colLast="0" w:name="_qoao6jaudfoq" w:id="37"/>
      <w:bookmarkEnd w:id="37"/>
      <w:r w:rsidDel="00000000" w:rsidR="00000000" w:rsidRPr="00000000">
        <w:rPr>
          <w:rtl w:val="0"/>
        </w:rPr>
        <w:t xml:space="preserve">Contratos</w:t>
      </w:r>
    </w:p>
    <w:p w:rsidR="00000000" w:rsidDel="00000000" w:rsidP="00000000" w:rsidRDefault="00000000" w:rsidRPr="00000000" w14:paraId="00000189">
      <w:pPr>
        <w:rPr/>
      </w:pPr>
      <w:r w:rsidDel="00000000" w:rsidR="00000000" w:rsidRPr="00000000">
        <w:rPr>
          <w:b w:val="1"/>
          <w:shd w:fill="fff2cc" w:val="clear"/>
          <w:rtl w:val="0"/>
        </w:rPr>
        <w:t xml:space="preserve">Acto jurídico</w:t>
      </w:r>
      <w:r w:rsidDel="00000000" w:rsidR="00000000" w:rsidRPr="00000000">
        <w:rPr>
          <w:rtl w:val="0"/>
        </w:rPr>
        <w:t xml:space="preserve"> mediante el cual </w:t>
      </w:r>
      <w:r w:rsidDel="00000000" w:rsidR="00000000" w:rsidRPr="00000000">
        <w:rPr>
          <w:b w:val="1"/>
          <w:shd w:fill="fff2cc" w:val="clear"/>
          <w:rtl w:val="0"/>
        </w:rPr>
        <w:t xml:space="preserve">dos o más partes manifiestan su consentimiento para crear, regular, modificar, extinguir </w:t>
      </w:r>
      <w:r w:rsidDel="00000000" w:rsidR="00000000" w:rsidRPr="00000000">
        <w:rPr>
          <w:b w:val="1"/>
          <w:u w:val="single"/>
          <w:shd w:fill="fff2cc" w:val="clear"/>
          <w:rtl w:val="0"/>
        </w:rPr>
        <w:t xml:space="preserve">relaciones jurídicas patrimoniales</w:t>
      </w:r>
      <w:r w:rsidDel="00000000" w:rsidR="00000000" w:rsidRPr="00000000">
        <w:rPr>
          <w:rtl w:val="0"/>
        </w:rPr>
        <w:t xml:space="preserve"> (CCyCN art. 957). </w:t>
      </w:r>
    </w:p>
    <w:p w:rsidR="00000000" w:rsidDel="00000000" w:rsidP="00000000" w:rsidRDefault="00000000" w:rsidRPr="00000000" w14:paraId="0000018A">
      <w:pPr>
        <w:pStyle w:val="Heading3"/>
        <w:rPr/>
      </w:pPr>
      <w:bookmarkStart w:colFirst="0" w:colLast="0" w:name="_g3nyepwv4he4" w:id="38"/>
      <w:bookmarkEnd w:id="38"/>
      <w:r w:rsidDel="00000000" w:rsidR="00000000" w:rsidRPr="00000000">
        <w:rPr>
          <w:rtl w:val="0"/>
        </w:rPr>
        <w:t xml:space="preserve">Relación Jurídica Patrimonial </w:t>
      </w:r>
    </w:p>
    <w:p w:rsidR="00000000" w:rsidDel="00000000" w:rsidP="00000000" w:rsidRDefault="00000000" w:rsidRPr="00000000" w14:paraId="0000018B">
      <w:pPr>
        <w:rPr/>
      </w:pPr>
      <w:r w:rsidDel="00000000" w:rsidR="00000000" w:rsidRPr="00000000">
        <w:rPr>
          <w:rtl w:val="0"/>
        </w:rPr>
        <w:t xml:space="preserve">Tiene por objeto la </w:t>
      </w:r>
      <w:r w:rsidDel="00000000" w:rsidR="00000000" w:rsidRPr="00000000">
        <w:rPr>
          <w:b w:val="1"/>
          <w:shd w:fill="fff2cc" w:val="clear"/>
          <w:rtl w:val="0"/>
        </w:rPr>
        <w:t xml:space="preserve">realización de una actividad de carácter económico</w:t>
      </w:r>
      <w:r w:rsidDel="00000000" w:rsidR="00000000" w:rsidRPr="00000000">
        <w:rPr>
          <w:rtl w:val="0"/>
        </w:rPr>
        <w:t xml:space="preserve">.</w:t>
      </w:r>
    </w:p>
    <w:p w:rsidR="00000000" w:rsidDel="00000000" w:rsidP="00000000" w:rsidRDefault="00000000" w:rsidRPr="00000000" w14:paraId="0000018C">
      <w:pPr>
        <w:pStyle w:val="Heading3"/>
        <w:rPr/>
      </w:pPr>
      <w:bookmarkStart w:colFirst="0" w:colLast="0" w:name="_7n77y9j60ki2" w:id="39"/>
      <w:bookmarkEnd w:id="39"/>
      <w:r w:rsidDel="00000000" w:rsidR="00000000" w:rsidRPr="00000000">
        <w:rPr>
          <w:rtl w:val="0"/>
        </w:rPr>
        <w:t xml:space="preserve">❗️</w:t>
      </w:r>
      <w:r w:rsidDel="00000000" w:rsidR="00000000" w:rsidRPr="00000000">
        <w:rPr>
          <w:rtl w:val="0"/>
        </w:rPr>
        <w:t xml:space="preserve">Autonomía de la Voluntad </w:t>
      </w:r>
    </w:p>
    <w:p w:rsidR="00000000" w:rsidDel="00000000" w:rsidP="00000000" w:rsidRDefault="00000000" w:rsidRPr="00000000" w14:paraId="0000018D">
      <w:pPr>
        <w:rPr/>
      </w:pPr>
      <w:r w:rsidDel="00000000" w:rsidR="00000000" w:rsidRPr="00000000">
        <w:rPr>
          <w:rtl w:val="0"/>
        </w:rPr>
        <w:t xml:space="preserve">Consagración Constitucional:</w:t>
      </w:r>
    </w:p>
    <w:p w:rsidR="00000000" w:rsidDel="00000000" w:rsidP="00000000" w:rsidRDefault="00000000" w:rsidRPr="00000000" w14:paraId="0000018E">
      <w:pPr>
        <w:numPr>
          <w:ilvl w:val="0"/>
          <w:numId w:val="42"/>
        </w:numPr>
        <w:ind w:left="720" w:hanging="360"/>
        <w:rPr/>
      </w:pPr>
      <w:r w:rsidDel="00000000" w:rsidR="00000000" w:rsidRPr="00000000">
        <w:rPr>
          <w:u w:val="single"/>
          <w:rtl w:val="0"/>
        </w:rPr>
        <w:t xml:space="preserve">Los ciudadanos tienen la potestad de crear sus propias normas para autorregularse</w:t>
      </w:r>
    </w:p>
    <w:p w:rsidR="00000000" w:rsidDel="00000000" w:rsidP="00000000" w:rsidRDefault="00000000" w:rsidRPr="00000000" w14:paraId="0000018F">
      <w:pPr>
        <w:numPr>
          <w:ilvl w:val="0"/>
          <w:numId w:val="42"/>
        </w:numPr>
        <w:ind w:left="720" w:hanging="360"/>
        <w:rPr>
          <w:i w:val="1"/>
        </w:rPr>
      </w:pPr>
      <w:r w:rsidDel="00000000" w:rsidR="00000000" w:rsidRPr="00000000">
        <w:rPr>
          <w:i w:val="1"/>
          <w:rtl w:val="0"/>
        </w:rPr>
        <w:t xml:space="preserve">Pacta sunt servanda: “Los pactos son para cumplirse”</w:t>
      </w:r>
    </w:p>
    <w:p w:rsidR="00000000" w:rsidDel="00000000" w:rsidP="00000000" w:rsidRDefault="00000000" w:rsidRPr="00000000" w14:paraId="00000190">
      <w:pPr>
        <w:numPr>
          <w:ilvl w:val="0"/>
          <w:numId w:val="42"/>
        </w:numPr>
        <w:ind w:left="720" w:hanging="360"/>
        <w:rPr>
          <w:u w:val="none"/>
        </w:rPr>
      </w:pPr>
      <w:r w:rsidDel="00000000" w:rsidR="00000000" w:rsidRPr="00000000">
        <w:rPr>
          <w:rtl w:val="0"/>
        </w:rPr>
        <w:t xml:space="preserve">C</w:t>
      </w:r>
      <w:r w:rsidDel="00000000" w:rsidR="00000000" w:rsidRPr="00000000">
        <w:rPr>
          <w:rFonts w:ascii="Nova Mono" w:cs="Nova Mono" w:eastAsia="Nova Mono" w:hAnsi="Nova Mono"/>
          <w:rtl w:val="0"/>
        </w:rPr>
        <w:t xml:space="preserve">ontrato → ley entre las partes. A partir de su capacidad autónoma pueden obligarse mediante el contrato.</w:t>
      </w:r>
    </w:p>
    <w:p w:rsidR="00000000" w:rsidDel="00000000" w:rsidP="00000000" w:rsidRDefault="00000000" w:rsidRPr="00000000" w14:paraId="00000191">
      <w:pPr>
        <w:numPr>
          <w:ilvl w:val="0"/>
          <w:numId w:val="42"/>
        </w:numPr>
        <w:ind w:left="720" w:hanging="360"/>
        <w:rPr>
          <w:u w:val="none"/>
        </w:rPr>
      </w:pPr>
      <w:r w:rsidDel="00000000" w:rsidR="00000000" w:rsidRPr="00000000">
        <w:rPr>
          <w:rtl w:val="0"/>
        </w:rPr>
        <w:t xml:space="preserve">Limitaciones:</w:t>
      </w:r>
    </w:p>
    <w:p w:rsidR="00000000" w:rsidDel="00000000" w:rsidP="00000000" w:rsidRDefault="00000000" w:rsidRPr="00000000" w14:paraId="00000192">
      <w:pPr>
        <w:numPr>
          <w:ilvl w:val="1"/>
          <w:numId w:val="42"/>
        </w:numPr>
        <w:ind w:left="1440" w:hanging="360"/>
        <w:rPr>
          <w:u w:val="none"/>
        </w:rPr>
      </w:pPr>
      <w:r w:rsidDel="00000000" w:rsidR="00000000" w:rsidRPr="00000000">
        <w:rPr>
          <w:rtl w:val="0"/>
        </w:rPr>
        <w:t xml:space="preserve">Orden Público (normas del Estado que son de cumplimiento obligatorio)</w:t>
      </w:r>
    </w:p>
    <w:p w:rsidR="00000000" w:rsidDel="00000000" w:rsidP="00000000" w:rsidRDefault="00000000" w:rsidRPr="00000000" w14:paraId="00000193">
      <w:pPr>
        <w:numPr>
          <w:ilvl w:val="1"/>
          <w:numId w:val="42"/>
        </w:numPr>
        <w:ind w:left="1440" w:hanging="360"/>
        <w:rPr>
          <w:u w:val="none"/>
        </w:rPr>
      </w:pPr>
      <w:r w:rsidDel="00000000" w:rsidR="00000000" w:rsidRPr="00000000">
        <w:rPr>
          <w:rtl w:val="0"/>
        </w:rPr>
        <w:t xml:space="preserve">Moral</w:t>
      </w:r>
    </w:p>
    <w:p w:rsidR="00000000" w:rsidDel="00000000" w:rsidP="00000000" w:rsidRDefault="00000000" w:rsidRPr="00000000" w14:paraId="00000194">
      <w:pPr>
        <w:numPr>
          <w:ilvl w:val="1"/>
          <w:numId w:val="42"/>
        </w:numPr>
        <w:ind w:left="1440" w:hanging="360"/>
        <w:rPr>
          <w:u w:val="none"/>
        </w:rPr>
      </w:pPr>
      <w:r w:rsidDel="00000000" w:rsidR="00000000" w:rsidRPr="00000000">
        <w:rPr>
          <w:rtl w:val="0"/>
        </w:rPr>
        <w:t xml:space="preserve">Buenas Costumbres</w:t>
      </w:r>
    </w:p>
    <w:p w:rsidR="00000000" w:rsidDel="00000000" w:rsidP="00000000" w:rsidRDefault="00000000" w:rsidRPr="00000000" w14:paraId="00000195">
      <w:pPr>
        <w:rPr/>
      </w:pPr>
      <w:r w:rsidDel="00000000" w:rsidR="00000000" w:rsidRPr="00000000">
        <w:rPr>
          <w:i w:val="1"/>
          <w:rtl w:val="0"/>
        </w:rPr>
        <w:t xml:space="preserve">ARTÍCULO 962) Las normas legales relativas a los contratos son supletorias de la voluntad de las partes, a menos que de su modo de expresión, de su contenido, o de su contexto, resulte su carácter indisponible.</w:t>
      </w:r>
      <w:r w:rsidDel="00000000" w:rsidR="00000000" w:rsidRPr="00000000">
        <w:rPr>
          <w:rtl w:val="0"/>
        </w:rPr>
        <w:t xml:space="preserve"> </w:t>
      </w:r>
    </w:p>
    <w:p w:rsidR="00000000" w:rsidDel="00000000" w:rsidP="00000000" w:rsidRDefault="00000000" w:rsidRPr="00000000" w14:paraId="00000196">
      <w:pPr>
        <w:rPr/>
      </w:pPr>
      <w:r w:rsidDel="00000000" w:rsidR="00000000" w:rsidRPr="00000000">
        <w:rPr>
          <w:b w:val="1"/>
          <w:rtl w:val="0"/>
        </w:rPr>
        <w:t xml:space="preserve">normas supletorias</w:t>
      </w:r>
      <w:r w:rsidDel="00000000" w:rsidR="00000000" w:rsidRPr="00000000">
        <w:rPr>
          <w:rtl w:val="0"/>
        </w:rPr>
        <w:t xml:space="preserve"> == ante un hueco en el contrato, se puede disponer de normas supletorias; firmamos un contrato de alquiler sin pactar su renovación pero tenemos una norma supletoria que establece que como mínimo son </w:t>
      </w:r>
      <w:r w:rsidDel="00000000" w:rsidR="00000000" w:rsidRPr="00000000">
        <w:rPr>
          <w:i w:val="1"/>
          <w:rtl w:val="0"/>
        </w:rPr>
        <w:t xml:space="preserve">X</w:t>
      </w:r>
      <w:r w:rsidDel="00000000" w:rsidR="00000000" w:rsidRPr="00000000">
        <w:rPr>
          <w:rtl w:val="0"/>
        </w:rPr>
        <w:t xml:space="preserve"> años.</w:t>
      </w:r>
    </w:p>
    <w:p w:rsidR="00000000" w:rsidDel="00000000" w:rsidP="00000000" w:rsidRDefault="00000000" w:rsidRPr="00000000" w14:paraId="00000197">
      <w:pPr>
        <w:rPr/>
      </w:pPr>
      <w:r w:rsidDel="00000000" w:rsidR="00000000" w:rsidRPr="00000000">
        <w:rPr>
          <w:b w:val="1"/>
          <w:rtl w:val="0"/>
        </w:rPr>
        <w:t xml:space="preserve">normas indisponibles</w:t>
      </w:r>
      <w:r w:rsidDel="00000000" w:rsidR="00000000" w:rsidRPr="00000000">
        <w:rPr>
          <w:rtl w:val="0"/>
        </w:rPr>
        <w:t xml:space="preserve"> == se tienen que cumplir sí o sí, están por encima de las demás.</w:t>
      </w:r>
    </w:p>
    <w:p w:rsidR="00000000" w:rsidDel="00000000" w:rsidP="00000000" w:rsidRDefault="00000000" w:rsidRPr="00000000" w14:paraId="00000198">
      <w:pPr>
        <w:pStyle w:val="Heading3"/>
        <w:rPr/>
      </w:pPr>
      <w:bookmarkStart w:colFirst="0" w:colLast="0" w:name="_3e5rgbs4jpmv" w:id="40"/>
      <w:bookmarkEnd w:id="40"/>
      <w:r w:rsidDel="00000000" w:rsidR="00000000" w:rsidRPr="00000000">
        <w:rPr>
          <w:rtl w:val="0"/>
        </w:rPr>
        <w:t xml:space="preserve">❗️Elementos</w:t>
      </w:r>
      <w:r w:rsidDel="00000000" w:rsidR="00000000" w:rsidRPr="00000000">
        <w:rPr>
          <w:rtl w:val="0"/>
        </w:rPr>
      </w:r>
    </w:p>
    <w:p w:rsidR="00000000" w:rsidDel="00000000" w:rsidP="00000000" w:rsidRDefault="00000000" w:rsidRPr="00000000" w14:paraId="00000199">
      <w:pPr>
        <w:numPr>
          <w:ilvl w:val="0"/>
          <w:numId w:val="46"/>
        </w:numPr>
        <w:ind w:left="720" w:hanging="360"/>
        <w:rPr>
          <w:u w:val="none"/>
        </w:rPr>
      </w:pPr>
      <w:r w:rsidDel="00000000" w:rsidR="00000000" w:rsidRPr="00000000">
        <w:rPr>
          <w:rtl w:val="0"/>
        </w:rPr>
        <w:t xml:space="preserve">Consentimiento</w:t>
      </w:r>
    </w:p>
    <w:p w:rsidR="00000000" w:rsidDel="00000000" w:rsidP="00000000" w:rsidRDefault="00000000" w:rsidRPr="00000000" w14:paraId="0000019A">
      <w:pPr>
        <w:numPr>
          <w:ilvl w:val="1"/>
          <w:numId w:val="46"/>
        </w:numPr>
        <w:ind w:left="1440" w:hanging="360"/>
        <w:rPr>
          <w:u w:val="none"/>
        </w:rPr>
      </w:pPr>
      <w:r w:rsidDel="00000000" w:rsidR="00000000" w:rsidRPr="00000000">
        <w:rPr>
          <w:rtl w:val="0"/>
        </w:rPr>
        <w:t xml:space="preserve">expresión explícita de la voluntad de las partes</w:t>
      </w:r>
    </w:p>
    <w:p w:rsidR="00000000" w:rsidDel="00000000" w:rsidP="00000000" w:rsidRDefault="00000000" w:rsidRPr="00000000" w14:paraId="0000019B">
      <w:pPr>
        <w:numPr>
          <w:ilvl w:val="1"/>
          <w:numId w:val="46"/>
        </w:numPr>
        <w:ind w:left="1440" w:hanging="360"/>
        <w:rPr>
          <w:u w:val="none"/>
        </w:rPr>
      </w:pPr>
      <w:r w:rsidDel="00000000" w:rsidR="00000000" w:rsidRPr="00000000">
        <w:rPr>
          <w:rtl w:val="0"/>
        </w:rPr>
        <w:t xml:space="preserve">firma / sacarme la plata de la billetera y que me den un alfajor</w:t>
      </w:r>
    </w:p>
    <w:p w:rsidR="00000000" w:rsidDel="00000000" w:rsidP="00000000" w:rsidRDefault="00000000" w:rsidRPr="00000000" w14:paraId="0000019C">
      <w:pPr>
        <w:numPr>
          <w:ilvl w:val="0"/>
          <w:numId w:val="46"/>
        </w:numPr>
        <w:ind w:left="720" w:hanging="360"/>
        <w:rPr>
          <w:u w:val="none"/>
        </w:rPr>
      </w:pPr>
      <w:r w:rsidDel="00000000" w:rsidR="00000000" w:rsidRPr="00000000">
        <w:rPr>
          <w:rtl w:val="0"/>
        </w:rPr>
        <w:t xml:space="preserve">Causa</w:t>
      </w:r>
    </w:p>
    <w:p w:rsidR="00000000" w:rsidDel="00000000" w:rsidP="00000000" w:rsidRDefault="00000000" w:rsidRPr="00000000" w14:paraId="0000019D">
      <w:pPr>
        <w:numPr>
          <w:ilvl w:val="1"/>
          <w:numId w:val="46"/>
        </w:numPr>
        <w:ind w:left="1440" w:hanging="360"/>
        <w:rPr>
          <w:u w:val="none"/>
        </w:rPr>
      </w:pPr>
      <w:r w:rsidDel="00000000" w:rsidR="00000000" w:rsidRPr="00000000">
        <w:rPr>
          <w:rtl w:val="0"/>
        </w:rPr>
        <w:t xml:space="preserve">motivación de las partes (el porqué)</w:t>
      </w:r>
    </w:p>
    <w:p w:rsidR="00000000" w:rsidDel="00000000" w:rsidP="00000000" w:rsidRDefault="00000000" w:rsidRPr="00000000" w14:paraId="0000019E">
      <w:pPr>
        <w:numPr>
          <w:ilvl w:val="1"/>
          <w:numId w:val="46"/>
        </w:numPr>
        <w:ind w:left="1440" w:hanging="360"/>
        <w:rPr>
          <w:u w:val="none"/>
        </w:rPr>
      </w:pPr>
      <w:r w:rsidDel="00000000" w:rsidR="00000000" w:rsidRPr="00000000">
        <w:rPr>
          <w:rtl w:val="0"/>
        </w:rPr>
        <w:t xml:space="preserve">el contrato puede quedar sin efectos si la causa no es realizable</w:t>
      </w:r>
    </w:p>
    <w:p w:rsidR="00000000" w:rsidDel="00000000" w:rsidP="00000000" w:rsidRDefault="00000000" w:rsidRPr="00000000" w14:paraId="0000019F">
      <w:pPr>
        <w:numPr>
          <w:ilvl w:val="0"/>
          <w:numId w:val="46"/>
        </w:numPr>
        <w:ind w:left="720" w:hanging="360"/>
        <w:rPr>
          <w:u w:val="none"/>
        </w:rPr>
      </w:pPr>
      <w:r w:rsidDel="00000000" w:rsidR="00000000" w:rsidRPr="00000000">
        <w:rPr>
          <w:rtl w:val="0"/>
        </w:rPr>
        <w:t xml:space="preserve">Objeto</w:t>
      </w:r>
    </w:p>
    <w:p w:rsidR="00000000" w:rsidDel="00000000" w:rsidP="00000000" w:rsidRDefault="00000000" w:rsidRPr="00000000" w14:paraId="000001A0">
      <w:pPr>
        <w:numPr>
          <w:ilvl w:val="1"/>
          <w:numId w:val="46"/>
        </w:numPr>
        <w:ind w:left="1440" w:hanging="360"/>
        <w:rPr>
          <w:u w:val="none"/>
        </w:rPr>
      </w:pPr>
      <w:r w:rsidDel="00000000" w:rsidR="00000000" w:rsidRPr="00000000">
        <w:rPr>
          <w:rtl w:val="0"/>
        </w:rPr>
        <w:t xml:space="preserve">aquello sobre lo que se contrata</w:t>
      </w:r>
    </w:p>
    <w:p w:rsidR="00000000" w:rsidDel="00000000" w:rsidP="00000000" w:rsidRDefault="00000000" w:rsidRPr="00000000" w14:paraId="000001A1">
      <w:pPr>
        <w:numPr>
          <w:ilvl w:val="1"/>
          <w:numId w:val="46"/>
        </w:numPr>
        <w:ind w:left="1440" w:hanging="360"/>
      </w:pPr>
      <w:r w:rsidDel="00000000" w:rsidR="00000000" w:rsidRPr="00000000">
        <w:rPr>
          <w:u w:val="single"/>
          <w:rtl w:val="0"/>
        </w:rPr>
        <w:t xml:space="preserve">lícito</w:t>
      </w:r>
      <w:r w:rsidDel="00000000" w:rsidR="00000000" w:rsidRPr="00000000">
        <w:rPr>
          <w:rtl w:val="0"/>
        </w:rPr>
        <w:t xml:space="preserve"> (no está prohibido por la ley)</w:t>
      </w:r>
    </w:p>
    <w:p w:rsidR="00000000" w:rsidDel="00000000" w:rsidP="00000000" w:rsidRDefault="00000000" w:rsidRPr="00000000" w14:paraId="000001A2">
      <w:pPr>
        <w:numPr>
          <w:ilvl w:val="1"/>
          <w:numId w:val="46"/>
        </w:numPr>
        <w:ind w:left="1440" w:hanging="360"/>
      </w:pPr>
      <w:r w:rsidDel="00000000" w:rsidR="00000000" w:rsidRPr="00000000">
        <w:rPr>
          <w:u w:val="single"/>
          <w:rtl w:val="0"/>
        </w:rPr>
        <w:t xml:space="preserve">posible</w:t>
      </w:r>
      <w:r w:rsidDel="00000000" w:rsidR="00000000" w:rsidRPr="00000000">
        <w:rPr>
          <w:rtl w:val="0"/>
        </w:rPr>
        <w:t xml:space="preserve"> (lo que vamos a contratar es realizable)</w:t>
      </w:r>
    </w:p>
    <w:p w:rsidR="00000000" w:rsidDel="00000000" w:rsidP="00000000" w:rsidRDefault="00000000" w:rsidRPr="00000000" w14:paraId="000001A3">
      <w:pPr>
        <w:numPr>
          <w:ilvl w:val="1"/>
          <w:numId w:val="46"/>
        </w:numPr>
        <w:ind w:left="1440" w:hanging="360"/>
      </w:pPr>
      <w:r w:rsidDel="00000000" w:rsidR="00000000" w:rsidRPr="00000000">
        <w:rPr>
          <w:u w:val="single"/>
          <w:rtl w:val="0"/>
        </w:rPr>
        <w:t xml:space="preserve">determinado o determinable</w:t>
      </w:r>
      <w:r w:rsidDel="00000000" w:rsidR="00000000" w:rsidRPr="00000000">
        <w:rPr>
          <w:rtl w:val="0"/>
        </w:rPr>
        <w:t xml:space="preserve"> (tiene que estar claro sobre lo que contratamos, si no tiene que poder determinarse)</w:t>
      </w:r>
    </w:p>
    <w:p w:rsidR="00000000" w:rsidDel="00000000" w:rsidP="00000000" w:rsidRDefault="00000000" w:rsidRPr="00000000" w14:paraId="000001A4">
      <w:pPr>
        <w:numPr>
          <w:ilvl w:val="1"/>
          <w:numId w:val="46"/>
        </w:numPr>
        <w:ind w:left="1440" w:hanging="360"/>
      </w:pPr>
      <w:r w:rsidDel="00000000" w:rsidR="00000000" w:rsidRPr="00000000">
        <w:rPr>
          <w:u w:val="single"/>
          <w:rtl w:val="0"/>
        </w:rPr>
        <w:t xml:space="preserve">susceptible de valoración económica</w:t>
      </w:r>
      <w:r w:rsidDel="00000000" w:rsidR="00000000" w:rsidRPr="00000000">
        <w:rPr>
          <w:rtl w:val="0"/>
        </w:rPr>
        <w:t xml:space="preserve"> (todo se puede llevar a una expresión dineraria)</w:t>
      </w:r>
    </w:p>
    <w:p w:rsidR="00000000" w:rsidDel="00000000" w:rsidP="00000000" w:rsidRDefault="00000000" w:rsidRPr="00000000" w14:paraId="000001A5">
      <w:pPr>
        <w:numPr>
          <w:ilvl w:val="1"/>
          <w:numId w:val="46"/>
        </w:numPr>
        <w:ind w:left="1440" w:hanging="360"/>
      </w:pPr>
      <w:r w:rsidDel="00000000" w:rsidR="00000000" w:rsidRPr="00000000">
        <w:rPr>
          <w:u w:val="single"/>
          <w:rtl w:val="0"/>
        </w:rPr>
        <w:t xml:space="preserve">interés de las partes</w:t>
      </w:r>
      <w:r w:rsidDel="00000000" w:rsidR="00000000" w:rsidRPr="00000000">
        <w:rPr>
          <w:rtl w:val="0"/>
        </w:rPr>
        <w:t xml:space="preserve"> (causa y consentimiento)</w:t>
      </w:r>
    </w:p>
    <w:p w:rsidR="00000000" w:rsidDel="00000000" w:rsidP="00000000" w:rsidRDefault="00000000" w:rsidRPr="00000000" w14:paraId="000001A6">
      <w:pPr>
        <w:numPr>
          <w:ilvl w:val="1"/>
          <w:numId w:val="46"/>
        </w:numPr>
        <w:ind w:left="1440" w:hanging="360"/>
      </w:pPr>
      <w:r w:rsidDel="00000000" w:rsidR="00000000" w:rsidRPr="00000000">
        <w:rPr>
          <w:u w:val="single"/>
          <w:rtl w:val="0"/>
        </w:rPr>
        <w:t xml:space="preserve">forma</w:t>
      </w:r>
      <w:r w:rsidDel="00000000" w:rsidR="00000000" w:rsidRPr="00000000">
        <w:rPr>
          <w:rtl w:val="0"/>
        </w:rPr>
        <w:t xml:space="preserve"> (en general rige la libertad de formas)</w:t>
      </w:r>
    </w:p>
    <w:p w:rsidR="00000000" w:rsidDel="00000000" w:rsidP="00000000" w:rsidRDefault="00000000" w:rsidRPr="00000000" w14:paraId="000001A7">
      <w:pPr>
        <w:numPr>
          <w:ilvl w:val="0"/>
          <w:numId w:val="46"/>
        </w:numPr>
        <w:ind w:left="720" w:hanging="360"/>
        <w:rPr>
          <w:u w:val="none"/>
        </w:rPr>
      </w:pPr>
      <w:r w:rsidDel="00000000" w:rsidR="00000000" w:rsidRPr="00000000">
        <w:rPr>
          <w:rtl w:val="0"/>
        </w:rPr>
        <w:t xml:space="preserve">Forma</w:t>
      </w:r>
    </w:p>
    <w:p w:rsidR="00000000" w:rsidDel="00000000" w:rsidP="00000000" w:rsidRDefault="00000000" w:rsidRPr="00000000" w14:paraId="000001A8">
      <w:pPr>
        <w:numPr>
          <w:ilvl w:val="1"/>
          <w:numId w:val="46"/>
        </w:numPr>
        <w:ind w:left="1440" w:hanging="360"/>
        <w:rPr>
          <w:u w:val="none"/>
        </w:rPr>
      </w:pPr>
      <w:r w:rsidDel="00000000" w:rsidR="00000000" w:rsidRPr="00000000">
        <w:rPr>
          <w:rtl w:val="0"/>
        </w:rPr>
        <w:t xml:space="preserve">principio de libertad de forma (puede no estar escrito)</w:t>
      </w:r>
    </w:p>
    <w:p w:rsidR="00000000" w:rsidDel="00000000" w:rsidP="00000000" w:rsidRDefault="00000000" w:rsidRPr="00000000" w14:paraId="000001A9">
      <w:pPr>
        <w:numPr>
          <w:ilvl w:val="1"/>
          <w:numId w:val="46"/>
        </w:numPr>
        <w:ind w:left="1440" w:hanging="360"/>
        <w:rPr>
          <w:u w:val="none"/>
        </w:rPr>
      </w:pPr>
      <w:r w:rsidDel="00000000" w:rsidR="00000000" w:rsidRPr="00000000">
        <w:rPr>
          <w:rtl w:val="0"/>
        </w:rPr>
        <w:t xml:space="preserve">excepciones</w:t>
      </w:r>
    </w:p>
    <w:p w:rsidR="00000000" w:rsidDel="00000000" w:rsidP="00000000" w:rsidRDefault="00000000" w:rsidRPr="00000000" w14:paraId="000001AA">
      <w:pPr>
        <w:numPr>
          <w:ilvl w:val="2"/>
          <w:numId w:val="46"/>
        </w:numPr>
        <w:ind w:left="2160" w:hanging="360"/>
        <w:rPr>
          <w:u w:val="none"/>
        </w:rPr>
      </w:pPr>
      <w:r w:rsidDel="00000000" w:rsidR="00000000" w:rsidRPr="00000000">
        <w:rPr>
          <w:rtl w:val="0"/>
        </w:rPr>
        <w:t xml:space="preserve">escrita (instrumento privado)</w:t>
      </w:r>
    </w:p>
    <w:p w:rsidR="00000000" w:rsidDel="00000000" w:rsidP="00000000" w:rsidRDefault="00000000" w:rsidRPr="00000000" w14:paraId="000001AB">
      <w:pPr>
        <w:numPr>
          <w:ilvl w:val="2"/>
          <w:numId w:val="46"/>
        </w:numPr>
        <w:ind w:left="2160" w:hanging="360"/>
        <w:rPr>
          <w:u w:val="none"/>
        </w:rPr>
      </w:pPr>
      <w:r w:rsidDel="00000000" w:rsidR="00000000" w:rsidRPr="00000000">
        <w:rPr>
          <w:rtl w:val="0"/>
        </w:rPr>
        <w:t xml:space="preserve">solemnidad absoluta (escritura pública)</w:t>
      </w:r>
    </w:p>
    <w:p w:rsidR="00000000" w:rsidDel="00000000" w:rsidP="00000000" w:rsidRDefault="00000000" w:rsidRPr="00000000" w14:paraId="000001AC">
      <w:pPr>
        <w:numPr>
          <w:ilvl w:val="0"/>
          <w:numId w:val="46"/>
        </w:numPr>
        <w:ind w:left="720" w:hanging="360"/>
        <w:rPr>
          <w:u w:val="none"/>
        </w:rPr>
      </w:pPr>
      <w:r w:rsidDel="00000000" w:rsidR="00000000" w:rsidRPr="00000000">
        <w:rPr>
          <w:rtl w:val="0"/>
        </w:rPr>
        <w:t xml:space="preserve">Capacidad</w:t>
      </w:r>
    </w:p>
    <w:p w:rsidR="00000000" w:rsidDel="00000000" w:rsidP="00000000" w:rsidRDefault="00000000" w:rsidRPr="00000000" w14:paraId="000001AD">
      <w:pPr>
        <w:numPr>
          <w:ilvl w:val="1"/>
          <w:numId w:val="46"/>
        </w:numPr>
        <w:ind w:left="1440" w:hanging="360"/>
        <w:rPr>
          <w:u w:val="none"/>
        </w:rPr>
      </w:pPr>
      <w:r w:rsidDel="00000000" w:rsidR="00000000" w:rsidRPr="00000000">
        <w:rPr>
          <w:rtl w:val="0"/>
        </w:rPr>
        <w:t xml:space="preserve">no estar incapacitado / no ser menor de edad</w:t>
      </w:r>
    </w:p>
    <w:p w:rsidR="00000000" w:rsidDel="00000000" w:rsidP="00000000" w:rsidRDefault="00000000" w:rsidRPr="00000000" w14:paraId="000001AE">
      <w:pPr>
        <w:numPr>
          <w:ilvl w:val="1"/>
          <w:numId w:val="46"/>
        </w:numPr>
        <w:ind w:left="1440" w:hanging="360"/>
        <w:rPr>
          <w:u w:val="none"/>
        </w:rPr>
      </w:pPr>
      <w:r w:rsidDel="00000000" w:rsidR="00000000" w:rsidRPr="00000000">
        <w:rPr>
          <w:rFonts w:ascii="Nova Mono" w:cs="Nova Mono" w:eastAsia="Nova Mono" w:hAnsi="Nova Mono"/>
          <w:rtl w:val="0"/>
        </w:rPr>
        <w:t xml:space="preserve">en su ausencia hay nulidad → el contrato no surte efecto</w:t>
      </w:r>
    </w:p>
    <w:p w:rsidR="00000000" w:rsidDel="00000000" w:rsidP="00000000" w:rsidRDefault="00000000" w:rsidRPr="00000000" w14:paraId="000001AF">
      <w:pPr>
        <w:pStyle w:val="Heading3"/>
        <w:rPr/>
      </w:pPr>
      <w:bookmarkStart w:colFirst="0" w:colLast="0" w:name="_eoyqdtce6rci" w:id="41"/>
      <w:bookmarkEnd w:id="41"/>
      <w:r w:rsidDel="00000000" w:rsidR="00000000" w:rsidRPr="00000000">
        <w:rPr>
          <w:rtl w:val="0"/>
        </w:rPr>
        <w:t xml:space="preserve">Partes</w:t>
      </w:r>
    </w:p>
    <w:p w:rsidR="00000000" w:rsidDel="00000000" w:rsidP="00000000" w:rsidRDefault="00000000" w:rsidRPr="00000000" w14:paraId="000001B0">
      <w:pPr>
        <w:rPr>
          <w:i w:val="1"/>
        </w:rPr>
      </w:pPr>
      <w:r w:rsidDel="00000000" w:rsidR="00000000" w:rsidRPr="00000000">
        <w:rPr>
          <w:i w:val="1"/>
          <w:rtl w:val="0"/>
        </w:rPr>
        <w:t xml:space="preserve">ARTÍCULO 1023) Parte del contrato. Se considera </w:t>
      </w:r>
      <w:r w:rsidDel="00000000" w:rsidR="00000000" w:rsidRPr="00000000">
        <w:rPr>
          <w:b w:val="1"/>
          <w:i w:val="1"/>
          <w:shd w:fill="fff2cc" w:val="clear"/>
          <w:rtl w:val="0"/>
        </w:rPr>
        <w:t xml:space="preserve">parte del contrato</w:t>
      </w:r>
      <w:r w:rsidDel="00000000" w:rsidR="00000000" w:rsidRPr="00000000">
        <w:rPr>
          <w:i w:val="1"/>
          <w:rtl w:val="0"/>
        </w:rPr>
        <w:t xml:space="preserve"> a quien:</w:t>
      </w:r>
    </w:p>
    <w:p w:rsidR="00000000" w:rsidDel="00000000" w:rsidP="00000000" w:rsidRDefault="00000000" w:rsidRPr="00000000" w14:paraId="000001B1">
      <w:pPr>
        <w:numPr>
          <w:ilvl w:val="0"/>
          <w:numId w:val="20"/>
        </w:numPr>
        <w:ind w:left="720" w:hanging="360"/>
        <w:rPr>
          <w:i w:val="1"/>
          <w:u w:val="none"/>
        </w:rPr>
      </w:pPr>
      <w:r w:rsidDel="00000000" w:rsidR="00000000" w:rsidRPr="00000000">
        <w:rPr>
          <w:b w:val="1"/>
          <w:i w:val="1"/>
          <w:shd w:fill="fff2cc" w:val="clear"/>
          <w:rtl w:val="0"/>
        </w:rPr>
        <w:t xml:space="preserve">lo otorga a nombre propio, aunque lo haga en interés ajeno</w:t>
      </w:r>
      <w:r w:rsidDel="00000000" w:rsidR="00000000" w:rsidRPr="00000000">
        <w:rPr>
          <w:i w:val="1"/>
          <w:rtl w:val="0"/>
        </w:rPr>
        <w:t xml:space="preserve">;</w:t>
      </w:r>
    </w:p>
    <w:p w:rsidR="00000000" w:rsidDel="00000000" w:rsidP="00000000" w:rsidRDefault="00000000" w:rsidRPr="00000000" w14:paraId="000001B2">
      <w:pPr>
        <w:numPr>
          <w:ilvl w:val="0"/>
          <w:numId w:val="20"/>
        </w:numPr>
        <w:ind w:left="720" w:hanging="360"/>
        <w:rPr>
          <w:i w:val="1"/>
          <w:u w:val="none"/>
        </w:rPr>
      </w:pPr>
      <w:r w:rsidDel="00000000" w:rsidR="00000000" w:rsidRPr="00000000">
        <w:rPr>
          <w:b w:val="1"/>
          <w:i w:val="1"/>
          <w:shd w:fill="fff2cc" w:val="clear"/>
          <w:rtl w:val="0"/>
        </w:rPr>
        <w:t xml:space="preserve">es representado por un otorgante que actúa en su nombre e interés</w:t>
      </w:r>
      <w:r w:rsidDel="00000000" w:rsidR="00000000" w:rsidRPr="00000000">
        <w:rPr>
          <w:i w:val="1"/>
          <w:rtl w:val="0"/>
        </w:rPr>
        <w:t xml:space="preserve">;</w:t>
      </w:r>
    </w:p>
    <w:p w:rsidR="00000000" w:rsidDel="00000000" w:rsidP="00000000" w:rsidRDefault="00000000" w:rsidRPr="00000000" w14:paraId="000001B3">
      <w:pPr>
        <w:numPr>
          <w:ilvl w:val="0"/>
          <w:numId w:val="20"/>
        </w:numPr>
        <w:ind w:left="720" w:hanging="360"/>
        <w:rPr>
          <w:i w:val="1"/>
          <w:u w:val="none"/>
        </w:rPr>
      </w:pPr>
      <w:r w:rsidDel="00000000" w:rsidR="00000000" w:rsidRPr="00000000">
        <w:rPr>
          <w:b w:val="1"/>
          <w:i w:val="1"/>
          <w:shd w:fill="fff2cc" w:val="clear"/>
          <w:rtl w:val="0"/>
        </w:rPr>
        <w:t xml:space="preserve">manifiesta la voluntad contractual</w:t>
      </w:r>
      <w:r w:rsidDel="00000000" w:rsidR="00000000" w:rsidRPr="00000000">
        <w:rPr>
          <w:i w:val="1"/>
          <w:rtl w:val="0"/>
        </w:rPr>
        <w:t xml:space="preserve">, aunque ésta sea transmitida por un corredor o por un agente sin representación.</w:t>
      </w:r>
    </w:p>
    <w:p w:rsidR="00000000" w:rsidDel="00000000" w:rsidP="00000000" w:rsidRDefault="00000000" w:rsidRPr="00000000" w14:paraId="000001B4">
      <w:pPr>
        <w:pStyle w:val="Heading3"/>
        <w:rPr/>
      </w:pPr>
      <w:bookmarkStart w:colFirst="0" w:colLast="0" w:name="_nag1wo8qd6ft" w:id="42"/>
      <w:bookmarkEnd w:id="42"/>
      <w:r w:rsidDel="00000000" w:rsidR="00000000" w:rsidRPr="00000000">
        <w:rPr>
          <w:rtl w:val="0"/>
        </w:rPr>
        <w:t xml:space="preserve">Efectos</w:t>
      </w:r>
    </w:p>
    <w:p w:rsidR="00000000" w:rsidDel="00000000" w:rsidP="00000000" w:rsidRDefault="00000000" w:rsidRPr="00000000" w14:paraId="000001B5">
      <w:pPr>
        <w:pStyle w:val="Heading4"/>
        <w:rPr/>
      </w:pPr>
      <w:bookmarkStart w:colFirst="0" w:colLast="0" w:name="_ihrzmxy9g2t9" w:id="43"/>
      <w:bookmarkEnd w:id="43"/>
      <w:r w:rsidDel="00000000" w:rsidR="00000000" w:rsidRPr="00000000">
        <w:rPr>
          <w:rtl w:val="0"/>
        </w:rPr>
        <w:t xml:space="preserve">Relativo</w:t>
      </w:r>
    </w:p>
    <w:p w:rsidR="00000000" w:rsidDel="00000000" w:rsidP="00000000" w:rsidRDefault="00000000" w:rsidRPr="00000000" w14:paraId="000001B6">
      <w:pPr>
        <w:rPr/>
      </w:pPr>
      <w:r w:rsidDel="00000000" w:rsidR="00000000" w:rsidRPr="00000000">
        <w:rPr>
          <w:i w:val="1"/>
          <w:rtl w:val="0"/>
        </w:rPr>
        <w:t xml:space="preserve">ARTÍCULO 1021) Regla general. El contrato </w:t>
      </w:r>
      <w:r w:rsidDel="00000000" w:rsidR="00000000" w:rsidRPr="00000000">
        <w:rPr>
          <w:i w:val="1"/>
          <w:u w:val="single"/>
          <w:rtl w:val="0"/>
        </w:rPr>
        <w:t xml:space="preserve">sólo tiene efecto entre las partes contratantes</w:t>
      </w:r>
      <w:r w:rsidDel="00000000" w:rsidR="00000000" w:rsidRPr="00000000">
        <w:rPr>
          <w:i w:val="1"/>
          <w:rtl w:val="0"/>
        </w:rPr>
        <w:t xml:space="preserve">; no lo tiene con respecto a terceros, excepto en los casos previstos por la ley.</w:t>
      </w:r>
      <w:r w:rsidDel="00000000" w:rsidR="00000000" w:rsidRPr="00000000">
        <w:rPr>
          <w:rtl w:val="0"/>
        </w:rPr>
        <w:t xml:space="preserve"> (== no puedo ir al kioskero a reclamarle porque le vendió un alfajor podrido a otra persona)</w:t>
      </w:r>
    </w:p>
    <w:p w:rsidR="00000000" w:rsidDel="00000000" w:rsidP="00000000" w:rsidRDefault="00000000" w:rsidRPr="00000000" w14:paraId="000001B7">
      <w:pPr>
        <w:pStyle w:val="Heading4"/>
        <w:rPr>
          <w:i w:val="1"/>
        </w:rPr>
      </w:pPr>
      <w:bookmarkStart w:colFirst="0" w:colLast="0" w:name="_1ow3cdkmp1di" w:id="44"/>
      <w:bookmarkEnd w:id="44"/>
      <w:r w:rsidDel="00000000" w:rsidR="00000000" w:rsidRPr="00000000">
        <w:rPr>
          <w:rtl w:val="0"/>
        </w:rPr>
        <w:t xml:space="preserve">Vinculante</w:t>
      </w:r>
      <w:r w:rsidDel="00000000" w:rsidR="00000000" w:rsidRPr="00000000">
        <w:rPr>
          <w:rtl w:val="0"/>
        </w:rPr>
      </w:r>
    </w:p>
    <w:p w:rsidR="00000000" w:rsidDel="00000000" w:rsidP="00000000" w:rsidRDefault="00000000" w:rsidRPr="00000000" w14:paraId="000001B8">
      <w:pPr>
        <w:rPr/>
      </w:pPr>
      <w:r w:rsidDel="00000000" w:rsidR="00000000" w:rsidRPr="00000000">
        <w:rPr>
          <w:i w:val="1"/>
          <w:rtl w:val="0"/>
        </w:rPr>
        <w:t xml:space="preserve">ARTÍCULO 959) Efecto vinculante. Todo contrato válidamente celebrado es </w:t>
      </w:r>
      <w:r w:rsidDel="00000000" w:rsidR="00000000" w:rsidRPr="00000000">
        <w:rPr>
          <w:i w:val="1"/>
          <w:u w:val="single"/>
          <w:rtl w:val="0"/>
        </w:rPr>
        <w:t xml:space="preserve">obligatorio para las partes</w:t>
      </w:r>
      <w:r w:rsidDel="00000000" w:rsidR="00000000" w:rsidRPr="00000000">
        <w:rPr>
          <w:i w:val="1"/>
          <w:rtl w:val="0"/>
        </w:rPr>
        <w:t xml:space="preserve">. Su contenido sólo puede ser modificado o extinguido por acuerdo de partes o en los supuestos en que la ley lo prevé.</w:t>
      </w:r>
      <w:r w:rsidDel="00000000" w:rsidR="00000000" w:rsidRPr="00000000">
        <w:rPr>
          <w:rtl w:val="0"/>
        </w:rPr>
        <w:t xml:space="preserve"> (== si una de las partes no cumple todos los elementos, el otro puede ir a la justicia a </w:t>
      </w:r>
      <w:r w:rsidDel="00000000" w:rsidR="00000000" w:rsidRPr="00000000">
        <w:rPr>
          <w:rtl w:val="0"/>
        </w:rPr>
        <w:t xml:space="preserve">demandarlo</w:t>
      </w:r>
      <w:r w:rsidDel="00000000" w:rsidR="00000000" w:rsidRPr="00000000">
        <w:rPr>
          <w:rtl w:val="0"/>
        </w:rPr>
        <w:t xml:space="preserve">)</w:t>
      </w:r>
    </w:p>
    <w:p w:rsidR="00000000" w:rsidDel="00000000" w:rsidP="00000000" w:rsidRDefault="00000000" w:rsidRPr="00000000" w14:paraId="000001B9">
      <w:pPr>
        <w:pStyle w:val="Heading4"/>
        <w:rPr/>
      </w:pPr>
      <w:bookmarkStart w:colFirst="0" w:colLast="0" w:name="_yd4g5nvf3et" w:id="45"/>
      <w:bookmarkEnd w:id="45"/>
      <w:r w:rsidDel="00000000" w:rsidR="00000000" w:rsidRPr="00000000">
        <w:rPr>
          <w:rtl w:val="0"/>
        </w:rPr>
        <w:t xml:space="preserve">Facultades de los Jueces</w:t>
      </w:r>
    </w:p>
    <w:p w:rsidR="00000000" w:rsidDel="00000000" w:rsidP="00000000" w:rsidRDefault="00000000" w:rsidRPr="00000000" w14:paraId="000001BA">
      <w:pPr>
        <w:rPr/>
      </w:pPr>
      <w:r w:rsidDel="00000000" w:rsidR="00000000" w:rsidRPr="00000000">
        <w:rPr>
          <w:i w:val="1"/>
          <w:rtl w:val="0"/>
        </w:rPr>
        <w:t xml:space="preserve">ARTÍCULO 960) Facultades de los jueces. </w:t>
      </w:r>
      <w:r w:rsidDel="00000000" w:rsidR="00000000" w:rsidRPr="00000000">
        <w:rPr>
          <w:i w:val="1"/>
          <w:u w:val="single"/>
          <w:rtl w:val="0"/>
        </w:rPr>
        <w:t xml:space="preserve">Los jueces no tienen facultades para modificar las estipulaciones de los contratos</w:t>
      </w:r>
      <w:r w:rsidDel="00000000" w:rsidR="00000000" w:rsidRPr="00000000">
        <w:rPr>
          <w:i w:val="1"/>
          <w:rtl w:val="0"/>
        </w:rPr>
        <w:t xml:space="preserve">, excepto que sea a pedido de una de las partes cuando lo autoriza la ley, o de oficio cuando se afecta, de modo manifiesto, el orden público.</w:t>
      </w:r>
      <w:r w:rsidDel="00000000" w:rsidR="00000000" w:rsidRPr="00000000">
        <w:rPr>
          <w:rtl w:val="0"/>
        </w:rPr>
        <w:t xml:space="preserve"> (== los jueces no pueden modificar un contrato salvo que afecte alguna cláusula del orden público)</w:t>
      </w:r>
    </w:p>
    <w:p w:rsidR="00000000" w:rsidDel="00000000" w:rsidP="00000000" w:rsidRDefault="00000000" w:rsidRPr="00000000" w14:paraId="000001BB">
      <w:pPr>
        <w:pStyle w:val="Heading3"/>
        <w:rPr/>
      </w:pPr>
      <w:bookmarkStart w:colFirst="0" w:colLast="0" w:name="_n95igw2iivtv" w:id="46"/>
      <w:bookmarkEnd w:id="46"/>
      <w:r w:rsidDel="00000000" w:rsidR="00000000" w:rsidRPr="00000000">
        <w:rPr>
          <w:rtl w:val="0"/>
        </w:rPr>
        <w:t xml:space="preserve">Clasificación</w:t>
      </w:r>
    </w:p>
    <w:p w:rsidR="00000000" w:rsidDel="00000000" w:rsidP="00000000" w:rsidRDefault="00000000" w:rsidRPr="00000000" w14:paraId="000001BC">
      <w:pPr>
        <w:pStyle w:val="Heading4"/>
        <w:rPr/>
      </w:pPr>
      <w:bookmarkStart w:colFirst="0" w:colLast="0" w:name="_4ykkplp7a5dc" w:id="47"/>
      <w:bookmarkEnd w:id="47"/>
      <w:r w:rsidDel="00000000" w:rsidR="00000000" w:rsidRPr="00000000">
        <w:rPr>
          <w:rtl w:val="0"/>
        </w:rPr>
        <w:t xml:space="preserve">Obligación</w:t>
      </w:r>
    </w:p>
    <w:p w:rsidR="00000000" w:rsidDel="00000000" w:rsidP="00000000" w:rsidRDefault="00000000" w:rsidRPr="00000000" w14:paraId="000001BD">
      <w:pPr>
        <w:numPr>
          <w:ilvl w:val="0"/>
          <w:numId w:val="60"/>
        </w:numPr>
        <w:ind w:left="720" w:hanging="360"/>
        <w:rPr>
          <w:u w:val="none"/>
        </w:rPr>
      </w:pPr>
      <w:r w:rsidDel="00000000" w:rsidR="00000000" w:rsidRPr="00000000">
        <w:rPr>
          <w:rFonts w:ascii="Nova Mono" w:cs="Nova Mono" w:eastAsia="Nova Mono" w:hAnsi="Nova Mono"/>
          <w:rtl w:val="0"/>
        </w:rPr>
        <w:t xml:space="preserve">Unilaterales → una sola parte tiene obligaciones (donación)</w:t>
      </w:r>
    </w:p>
    <w:p w:rsidR="00000000" w:rsidDel="00000000" w:rsidP="00000000" w:rsidRDefault="00000000" w:rsidRPr="00000000" w14:paraId="000001BE">
      <w:pPr>
        <w:numPr>
          <w:ilvl w:val="0"/>
          <w:numId w:val="60"/>
        </w:numPr>
        <w:ind w:left="720" w:hanging="360"/>
        <w:rPr>
          <w:u w:val="none"/>
        </w:rPr>
      </w:pPr>
      <w:r w:rsidDel="00000000" w:rsidR="00000000" w:rsidRPr="00000000">
        <w:rPr>
          <w:rFonts w:ascii="Nova Mono" w:cs="Nova Mono" w:eastAsia="Nova Mono" w:hAnsi="Nova Mono"/>
          <w:rtl w:val="0"/>
        </w:rPr>
        <w:t xml:space="preserve">Bilaterales → obligaciones recíprocas, las dos partes tienen obligaciones</w:t>
      </w:r>
    </w:p>
    <w:p w:rsidR="00000000" w:rsidDel="00000000" w:rsidP="00000000" w:rsidRDefault="00000000" w:rsidRPr="00000000" w14:paraId="000001BF">
      <w:pPr>
        <w:numPr>
          <w:ilvl w:val="0"/>
          <w:numId w:val="60"/>
        </w:numPr>
        <w:ind w:left="720" w:hanging="360"/>
        <w:rPr>
          <w:u w:val="none"/>
        </w:rPr>
      </w:pPr>
      <w:r w:rsidDel="00000000" w:rsidR="00000000" w:rsidRPr="00000000">
        <w:rPr>
          <w:rFonts w:ascii="Nova Mono" w:cs="Nova Mono" w:eastAsia="Nova Mono" w:hAnsi="Nova Mono"/>
          <w:rtl w:val="0"/>
        </w:rPr>
        <w:t xml:space="preserve">Plurilaterales → similar al Bilateral pero son más de dos partes (sociedades)</w:t>
      </w:r>
    </w:p>
    <w:p w:rsidR="00000000" w:rsidDel="00000000" w:rsidP="00000000" w:rsidRDefault="00000000" w:rsidRPr="00000000" w14:paraId="000001C0">
      <w:pPr>
        <w:numPr>
          <w:ilvl w:val="0"/>
          <w:numId w:val="60"/>
        </w:numPr>
        <w:ind w:left="720" w:hanging="360"/>
        <w:rPr>
          <w:u w:val="none"/>
        </w:rPr>
      </w:pPr>
      <w:r w:rsidDel="00000000" w:rsidR="00000000" w:rsidRPr="00000000">
        <w:rPr>
          <w:rFonts w:ascii="Nova Mono" w:cs="Nova Mono" w:eastAsia="Nova Mono" w:hAnsi="Nova Mono"/>
          <w:rtl w:val="0"/>
        </w:rPr>
        <w:t xml:space="preserve">Gratuitos → no hay contraprestación dineraria, préstamo de uso, gratuito por el que no hay que pagar; no es lo mismo que una donación porque le corresponde al estado (== si me dan una computadora todo el secundario y la tengo que devolver porque no es mía si no del estado)</w:t>
      </w:r>
    </w:p>
    <w:p w:rsidR="00000000" w:rsidDel="00000000" w:rsidP="00000000" w:rsidRDefault="00000000" w:rsidRPr="00000000" w14:paraId="000001C1">
      <w:pPr>
        <w:numPr>
          <w:ilvl w:val="0"/>
          <w:numId w:val="60"/>
        </w:numPr>
        <w:ind w:left="720" w:hanging="360"/>
        <w:rPr>
          <w:u w:val="none"/>
        </w:rPr>
      </w:pPr>
      <w:r w:rsidDel="00000000" w:rsidR="00000000" w:rsidRPr="00000000">
        <w:rPr>
          <w:rFonts w:ascii="Nova Mono" w:cs="Nova Mono" w:eastAsia="Nova Mono" w:hAnsi="Nova Mono"/>
          <w:rtl w:val="0"/>
        </w:rPr>
        <w:t xml:space="preserve">Onerosos → hay compensación dineraria</w:t>
      </w:r>
    </w:p>
    <w:p w:rsidR="00000000" w:rsidDel="00000000" w:rsidP="00000000" w:rsidRDefault="00000000" w:rsidRPr="00000000" w14:paraId="000001C2">
      <w:pPr>
        <w:pStyle w:val="Heading4"/>
        <w:rPr/>
      </w:pPr>
      <w:bookmarkStart w:colFirst="0" w:colLast="0" w:name="_senpp4kyk9pe" w:id="48"/>
      <w:bookmarkEnd w:id="48"/>
      <w:r w:rsidDel="00000000" w:rsidR="00000000" w:rsidRPr="00000000">
        <w:rPr>
          <w:rtl w:val="0"/>
        </w:rPr>
        <w:t xml:space="preserve">Tipo</w:t>
      </w:r>
    </w:p>
    <w:p w:rsidR="00000000" w:rsidDel="00000000" w:rsidP="00000000" w:rsidRDefault="00000000" w:rsidRPr="00000000" w14:paraId="000001C3">
      <w:pPr>
        <w:numPr>
          <w:ilvl w:val="0"/>
          <w:numId w:val="32"/>
        </w:numPr>
        <w:ind w:left="720" w:hanging="360"/>
      </w:pPr>
      <w:r w:rsidDel="00000000" w:rsidR="00000000" w:rsidRPr="00000000">
        <w:rPr>
          <w:rtl w:val="0"/>
        </w:rPr>
        <w:t xml:space="preserve">Nominados / Típicos</w:t>
      </w:r>
    </w:p>
    <w:p w:rsidR="00000000" w:rsidDel="00000000" w:rsidP="00000000" w:rsidRDefault="00000000" w:rsidRPr="00000000" w14:paraId="000001C4">
      <w:pPr>
        <w:numPr>
          <w:ilvl w:val="1"/>
          <w:numId w:val="32"/>
        </w:numPr>
        <w:ind w:left="1440" w:hanging="360"/>
      </w:pPr>
      <w:r w:rsidDel="00000000" w:rsidR="00000000" w:rsidRPr="00000000">
        <w:rPr>
          <w:rtl w:val="0"/>
        </w:rPr>
        <w:t xml:space="preserve">tipificación legal (contrato de alquiler, de donación, de franquicia)</w:t>
      </w:r>
    </w:p>
    <w:p w:rsidR="00000000" w:rsidDel="00000000" w:rsidP="00000000" w:rsidRDefault="00000000" w:rsidRPr="00000000" w14:paraId="000001C5">
      <w:pPr>
        <w:numPr>
          <w:ilvl w:val="1"/>
          <w:numId w:val="32"/>
        </w:numPr>
        <w:ind w:left="1440" w:hanging="360"/>
      </w:pPr>
      <w:r w:rsidDel="00000000" w:rsidR="00000000" w:rsidRPr="00000000">
        <w:rPr>
          <w:rtl w:val="0"/>
        </w:rPr>
        <w:t xml:space="preserve">regulados por el orden público</w:t>
      </w:r>
    </w:p>
    <w:p w:rsidR="00000000" w:rsidDel="00000000" w:rsidP="00000000" w:rsidRDefault="00000000" w:rsidRPr="00000000" w14:paraId="000001C6">
      <w:pPr>
        <w:numPr>
          <w:ilvl w:val="0"/>
          <w:numId w:val="32"/>
        </w:numPr>
        <w:ind w:left="720" w:hanging="360"/>
      </w:pPr>
      <w:r w:rsidDel="00000000" w:rsidR="00000000" w:rsidRPr="00000000">
        <w:rPr>
          <w:rtl w:val="0"/>
        </w:rPr>
        <w:t xml:space="preserve">Innominados / Atípicos</w:t>
      </w:r>
    </w:p>
    <w:p w:rsidR="00000000" w:rsidDel="00000000" w:rsidP="00000000" w:rsidRDefault="00000000" w:rsidRPr="00000000" w14:paraId="000001C7">
      <w:pPr>
        <w:numPr>
          <w:ilvl w:val="1"/>
          <w:numId w:val="32"/>
        </w:numPr>
        <w:ind w:left="1440" w:hanging="360"/>
      </w:pPr>
      <w:r w:rsidDel="00000000" w:rsidR="00000000" w:rsidRPr="00000000">
        <w:rPr>
          <w:rtl w:val="0"/>
        </w:rPr>
        <w:t xml:space="preserve">sin tipificación, ninguna ley lo reconoce</w:t>
      </w:r>
    </w:p>
    <w:p w:rsidR="00000000" w:rsidDel="00000000" w:rsidP="00000000" w:rsidRDefault="00000000" w:rsidRPr="00000000" w14:paraId="000001C8">
      <w:pPr>
        <w:numPr>
          <w:ilvl w:val="1"/>
          <w:numId w:val="32"/>
        </w:numPr>
        <w:ind w:left="1440" w:hanging="360"/>
      </w:pPr>
      <w:r w:rsidDel="00000000" w:rsidR="00000000" w:rsidRPr="00000000">
        <w:rPr>
          <w:rtl w:val="0"/>
        </w:rPr>
        <w:t xml:space="preserve">no regulados</w:t>
      </w:r>
    </w:p>
    <w:p w:rsidR="00000000" w:rsidDel="00000000" w:rsidP="00000000" w:rsidRDefault="00000000" w:rsidRPr="00000000" w14:paraId="000001C9">
      <w:pPr>
        <w:pStyle w:val="Heading4"/>
        <w:rPr/>
      </w:pPr>
      <w:bookmarkStart w:colFirst="0" w:colLast="0" w:name="_nwvlzfswrl2w" w:id="49"/>
      <w:bookmarkEnd w:id="49"/>
      <w:r w:rsidDel="00000000" w:rsidR="00000000" w:rsidRPr="00000000">
        <w:rPr>
          <w:rtl w:val="0"/>
        </w:rPr>
        <w:t xml:space="preserve">Gestación</w:t>
      </w:r>
    </w:p>
    <w:p w:rsidR="00000000" w:rsidDel="00000000" w:rsidP="00000000" w:rsidRDefault="00000000" w:rsidRPr="00000000" w14:paraId="000001CA">
      <w:pPr>
        <w:numPr>
          <w:ilvl w:val="0"/>
          <w:numId w:val="40"/>
        </w:numPr>
        <w:ind w:left="720" w:hanging="360"/>
        <w:rPr>
          <w:u w:val="none"/>
        </w:rPr>
      </w:pPr>
      <w:r w:rsidDel="00000000" w:rsidR="00000000" w:rsidRPr="00000000">
        <w:rPr>
          <w:rtl w:val="0"/>
        </w:rPr>
        <w:t xml:space="preserve">Paritarios</w:t>
      </w:r>
    </w:p>
    <w:p w:rsidR="00000000" w:rsidDel="00000000" w:rsidP="00000000" w:rsidRDefault="00000000" w:rsidRPr="00000000" w14:paraId="000001CB">
      <w:pPr>
        <w:numPr>
          <w:ilvl w:val="1"/>
          <w:numId w:val="40"/>
        </w:numPr>
        <w:ind w:left="1440" w:hanging="360"/>
      </w:pPr>
      <w:r w:rsidDel="00000000" w:rsidR="00000000" w:rsidRPr="00000000">
        <w:rPr>
          <w:rtl w:val="0"/>
        </w:rPr>
        <w:t xml:space="preserve">las partes en igualdad de condiciones acuerdan libremente la totalidad del contrato</w:t>
      </w:r>
    </w:p>
    <w:p w:rsidR="00000000" w:rsidDel="00000000" w:rsidP="00000000" w:rsidRDefault="00000000" w:rsidRPr="00000000" w14:paraId="000001CC">
      <w:pPr>
        <w:numPr>
          <w:ilvl w:val="0"/>
          <w:numId w:val="40"/>
        </w:numPr>
        <w:ind w:left="720" w:hanging="360"/>
        <w:rPr>
          <w:u w:val="none"/>
        </w:rPr>
      </w:pPr>
      <w:r w:rsidDel="00000000" w:rsidR="00000000" w:rsidRPr="00000000">
        <w:rPr>
          <w:rtl w:val="0"/>
        </w:rPr>
        <w:t xml:space="preserve">De Adhesión</w:t>
      </w:r>
    </w:p>
    <w:p w:rsidR="00000000" w:rsidDel="00000000" w:rsidP="00000000" w:rsidRDefault="00000000" w:rsidRPr="00000000" w14:paraId="000001CD">
      <w:pPr>
        <w:numPr>
          <w:ilvl w:val="1"/>
          <w:numId w:val="40"/>
        </w:numPr>
        <w:ind w:left="1440" w:hanging="360"/>
      </w:pPr>
      <w:r w:rsidDel="00000000" w:rsidR="00000000" w:rsidRPr="00000000">
        <w:rPr>
          <w:rtl w:val="0"/>
        </w:rPr>
        <w:t xml:space="preserve">hay cláusulas predispuestas por una parte que la otra acepta (el precio ya está pactado)</w:t>
      </w:r>
    </w:p>
    <w:p w:rsidR="00000000" w:rsidDel="00000000" w:rsidP="00000000" w:rsidRDefault="00000000" w:rsidRPr="00000000" w14:paraId="000001CE">
      <w:pPr>
        <w:pStyle w:val="Heading4"/>
        <w:rPr/>
      </w:pPr>
      <w:bookmarkStart w:colFirst="0" w:colLast="0" w:name="_k0eao6jwh3r" w:id="50"/>
      <w:bookmarkEnd w:id="50"/>
      <w:r w:rsidDel="00000000" w:rsidR="00000000" w:rsidRPr="00000000">
        <w:rPr>
          <w:rtl w:val="0"/>
        </w:rPr>
        <w:t xml:space="preserve">Relación</w:t>
      </w:r>
    </w:p>
    <w:p w:rsidR="00000000" w:rsidDel="00000000" w:rsidP="00000000" w:rsidRDefault="00000000" w:rsidRPr="00000000" w14:paraId="000001CF">
      <w:pPr>
        <w:numPr>
          <w:ilvl w:val="0"/>
          <w:numId w:val="24"/>
        </w:numPr>
        <w:ind w:left="720" w:hanging="360"/>
        <w:rPr>
          <w:u w:val="none"/>
        </w:rPr>
      </w:pPr>
      <w:r w:rsidDel="00000000" w:rsidR="00000000" w:rsidRPr="00000000">
        <w:rPr>
          <w:rtl w:val="0"/>
        </w:rPr>
        <w:t xml:space="preserve">Civiles y Comerciales</w:t>
      </w:r>
    </w:p>
    <w:p w:rsidR="00000000" w:rsidDel="00000000" w:rsidP="00000000" w:rsidRDefault="00000000" w:rsidRPr="00000000" w14:paraId="000001D0">
      <w:pPr>
        <w:numPr>
          <w:ilvl w:val="1"/>
          <w:numId w:val="24"/>
        </w:numPr>
        <w:ind w:left="1440" w:hanging="360"/>
        <w:rPr>
          <w:u w:val="none"/>
        </w:rPr>
      </w:pPr>
      <w:r w:rsidDel="00000000" w:rsidR="00000000" w:rsidRPr="00000000">
        <w:rPr>
          <w:rtl w:val="0"/>
        </w:rPr>
        <w:t xml:space="preserve">régimen general</w:t>
      </w:r>
    </w:p>
    <w:p w:rsidR="00000000" w:rsidDel="00000000" w:rsidP="00000000" w:rsidRDefault="00000000" w:rsidRPr="00000000" w14:paraId="000001D1">
      <w:pPr>
        <w:numPr>
          <w:ilvl w:val="0"/>
          <w:numId w:val="24"/>
        </w:numPr>
        <w:ind w:left="720" w:hanging="360"/>
        <w:rPr>
          <w:u w:val="none"/>
        </w:rPr>
      </w:pPr>
      <w:r w:rsidDel="00000000" w:rsidR="00000000" w:rsidRPr="00000000">
        <w:rPr>
          <w:rtl w:val="0"/>
        </w:rPr>
        <w:t xml:space="preserve">De Consumo</w:t>
      </w:r>
    </w:p>
    <w:p w:rsidR="00000000" w:rsidDel="00000000" w:rsidP="00000000" w:rsidRDefault="00000000" w:rsidRPr="00000000" w14:paraId="000001D2">
      <w:pPr>
        <w:numPr>
          <w:ilvl w:val="1"/>
          <w:numId w:val="24"/>
        </w:numPr>
        <w:ind w:left="1440" w:hanging="360"/>
      </w:pPr>
      <w:r w:rsidDel="00000000" w:rsidR="00000000" w:rsidRPr="00000000">
        <w:rPr>
          <w:rtl w:val="0"/>
        </w:rPr>
        <w:t xml:space="preserve">si una de las partes usa el bien o servicio para consumo suyo, de su familia o grupo social </w:t>
      </w:r>
      <w:r w:rsidDel="00000000" w:rsidR="00000000" w:rsidRPr="00000000">
        <w:rPr>
          <w:rtl w:val="0"/>
        </w:rPr>
        <w:t xml:space="preserve">(Ley</w:t>
      </w:r>
      <w:r w:rsidDel="00000000" w:rsidR="00000000" w:rsidRPr="00000000">
        <w:rPr>
          <w:rtl w:val="0"/>
        </w:rPr>
        <w:t xml:space="preserve"> de Defensa del Consumidor)</w:t>
      </w:r>
    </w:p>
    <w:p w:rsidR="00000000" w:rsidDel="00000000" w:rsidP="00000000" w:rsidRDefault="00000000" w:rsidRPr="00000000" w14:paraId="000001D3">
      <w:pPr>
        <w:numPr>
          <w:ilvl w:val="0"/>
          <w:numId w:val="24"/>
        </w:numPr>
        <w:ind w:left="720" w:hanging="360"/>
        <w:rPr>
          <w:u w:val="none"/>
        </w:rPr>
      </w:pPr>
      <w:r w:rsidDel="00000000" w:rsidR="00000000" w:rsidRPr="00000000">
        <w:rPr>
          <w:rtl w:val="0"/>
        </w:rPr>
        <w:t xml:space="preserve">Laborales</w:t>
      </w:r>
    </w:p>
    <w:p w:rsidR="00000000" w:rsidDel="00000000" w:rsidP="00000000" w:rsidRDefault="00000000" w:rsidRPr="00000000" w14:paraId="000001D4">
      <w:pPr>
        <w:numPr>
          <w:ilvl w:val="1"/>
          <w:numId w:val="24"/>
        </w:numPr>
        <w:ind w:left="1440" w:hanging="360"/>
        <w:rPr>
          <w:u w:val="none"/>
        </w:rPr>
      </w:pPr>
      <w:r w:rsidDel="00000000" w:rsidR="00000000" w:rsidRPr="00000000">
        <w:rPr>
          <w:rtl w:val="0"/>
        </w:rPr>
        <w:t xml:space="preserve">según la Ley de Contratos de Trabajo</w:t>
      </w:r>
    </w:p>
    <w:p w:rsidR="00000000" w:rsidDel="00000000" w:rsidP="00000000" w:rsidRDefault="00000000" w:rsidRPr="00000000" w14:paraId="000001D5">
      <w:pPr>
        <w:pStyle w:val="Heading3"/>
        <w:rPr/>
      </w:pPr>
      <w:bookmarkStart w:colFirst="0" w:colLast="0" w:name="_1d8q76zaxfar" w:id="51"/>
      <w:bookmarkEnd w:id="51"/>
      <w:r w:rsidDel="00000000" w:rsidR="00000000" w:rsidRPr="00000000">
        <w:rPr>
          <w:rtl w:val="0"/>
        </w:rPr>
        <w:t xml:space="preserve">Contrato de Sociedad</w:t>
      </w:r>
    </w:p>
    <w:p w:rsidR="00000000" w:rsidDel="00000000" w:rsidP="00000000" w:rsidRDefault="00000000" w:rsidRPr="00000000" w14:paraId="000001D6">
      <w:pPr>
        <w:pStyle w:val="Heading4"/>
        <w:rPr/>
      </w:pPr>
      <w:bookmarkStart w:colFirst="0" w:colLast="0" w:name="_9gr6dq1qkbw8" w:id="52"/>
      <w:bookmarkEnd w:id="52"/>
      <w:r w:rsidDel="00000000" w:rsidR="00000000" w:rsidRPr="00000000">
        <w:rPr>
          <w:rtl w:val="0"/>
        </w:rPr>
        <w:t xml:space="preserve">Ley General de Sociedades</w:t>
      </w:r>
    </w:p>
    <w:p w:rsidR="00000000" w:rsidDel="00000000" w:rsidP="00000000" w:rsidRDefault="00000000" w:rsidRPr="00000000" w14:paraId="000001D7">
      <w:pPr>
        <w:rPr>
          <w:i w:val="1"/>
        </w:rPr>
      </w:pPr>
      <w:r w:rsidDel="00000000" w:rsidR="00000000" w:rsidRPr="00000000">
        <w:rPr>
          <w:i w:val="1"/>
          <w:rtl w:val="0"/>
        </w:rPr>
        <w:t xml:space="preserve">ARTÍCULO 1) Habrá sociedad si </w:t>
      </w:r>
      <w:r w:rsidDel="00000000" w:rsidR="00000000" w:rsidRPr="00000000">
        <w:rPr>
          <w:i w:val="1"/>
          <w:u w:val="single"/>
          <w:rtl w:val="0"/>
        </w:rPr>
        <w:t xml:space="preserve">una o más personas en forma organizada conforme a uno de los tipos previstos en esta ley, se obligan a realizar aportes para aplicarlos a la producción o intercambio de bienes o servicios, participando de los beneficios y soportando las pérdidas</w:t>
      </w:r>
      <w:r w:rsidDel="00000000" w:rsidR="00000000" w:rsidRPr="00000000">
        <w:rPr>
          <w:i w:val="1"/>
          <w:rtl w:val="0"/>
        </w:rPr>
        <w:t xml:space="preserve">.</w:t>
      </w:r>
    </w:p>
    <w:p w:rsidR="00000000" w:rsidDel="00000000" w:rsidP="00000000" w:rsidRDefault="00000000" w:rsidRPr="00000000" w14:paraId="000001D8">
      <w:pPr>
        <w:rPr>
          <w:i w:val="1"/>
        </w:rPr>
      </w:pPr>
      <w:r w:rsidDel="00000000" w:rsidR="00000000" w:rsidRPr="00000000">
        <w:rPr>
          <w:i w:val="1"/>
          <w:rtl w:val="0"/>
        </w:rPr>
        <w:t xml:space="preserve">La sociedad unipersonal sólo se podrá constituir como sociedad anónima. La sociedad unipersonal no puede constituirse por una sociedad unipersonal (SAU).</w:t>
      </w:r>
    </w:p>
    <w:p w:rsidR="00000000" w:rsidDel="00000000" w:rsidP="00000000" w:rsidRDefault="00000000" w:rsidRPr="00000000" w14:paraId="000001D9">
      <w:pPr>
        <w:pStyle w:val="Heading3"/>
        <w:rPr/>
      </w:pPr>
      <w:bookmarkStart w:colFirst="0" w:colLast="0" w:name="_cm7ja7rs3ijb" w:id="53"/>
      <w:bookmarkEnd w:id="53"/>
      <w:r w:rsidDel="00000000" w:rsidR="00000000" w:rsidRPr="00000000">
        <w:rPr>
          <w:rtl w:val="0"/>
        </w:rPr>
        <w:t xml:space="preserve">❗️Carta Oferta</w:t>
      </w:r>
    </w:p>
    <w:p w:rsidR="00000000" w:rsidDel="00000000" w:rsidP="00000000" w:rsidRDefault="00000000" w:rsidRPr="00000000" w14:paraId="000001DA">
      <w:pPr>
        <w:rPr>
          <w:u w:val="single"/>
        </w:rPr>
      </w:pPr>
      <w:r w:rsidDel="00000000" w:rsidR="00000000" w:rsidRPr="00000000">
        <w:rPr>
          <w:b w:val="1"/>
          <w:shd w:fill="fff2cc" w:val="clear"/>
          <w:rtl w:val="0"/>
        </w:rPr>
        <w:t xml:space="preserve">Documento preliminar que expresa la intención de celebrar un contrato</w:t>
      </w:r>
      <w:r w:rsidDel="00000000" w:rsidR="00000000" w:rsidRPr="00000000">
        <w:rPr>
          <w:rtl w:val="0"/>
        </w:rPr>
        <w:t xml:space="preserve">, no paga impuesto de sellos. El contrato es un acuerdo legalmente vinculante que establece los términos y condiciones específicos de la transacción. </w:t>
      </w:r>
      <w:r w:rsidDel="00000000" w:rsidR="00000000" w:rsidRPr="00000000">
        <w:rPr>
          <w:u w:val="single"/>
          <w:rtl w:val="0"/>
        </w:rPr>
        <w:t xml:space="preserve">La carta oferta a menudo precede y allana el camino para la elaboración y aceptación formal de un contrato.</w:t>
      </w:r>
      <w:r w:rsidDel="00000000" w:rsidR="00000000" w:rsidRPr="00000000">
        <w:rPr>
          <w:rtl w:val="0"/>
        </w:rPr>
      </w:r>
    </w:p>
    <w:p w:rsidR="00000000" w:rsidDel="00000000" w:rsidP="00000000" w:rsidRDefault="00000000" w:rsidRPr="00000000" w14:paraId="000001DB">
      <w:pPr>
        <w:pStyle w:val="Heading2"/>
        <w:rPr/>
      </w:pPr>
      <w:bookmarkStart w:colFirst="0" w:colLast="0" w:name="_70qfgv9vuwo" w:id="54"/>
      <w:bookmarkEnd w:id="54"/>
      <w:r w:rsidDel="00000000" w:rsidR="00000000" w:rsidRPr="00000000">
        <w:rPr>
          <w:rtl w:val="0"/>
        </w:rPr>
        <w:t xml:space="preserve">Sociedades</w:t>
      </w:r>
    </w:p>
    <w:p w:rsidR="00000000" w:rsidDel="00000000" w:rsidP="00000000" w:rsidRDefault="00000000" w:rsidRPr="00000000" w14:paraId="000001DC">
      <w:pPr>
        <w:pStyle w:val="Heading3"/>
        <w:rPr/>
      </w:pPr>
      <w:bookmarkStart w:colFirst="0" w:colLast="0" w:name="_5q19yc8x2n82" w:id="55"/>
      <w:bookmarkEnd w:id="55"/>
      <w:r w:rsidDel="00000000" w:rsidR="00000000" w:rsidRPr="00000000">
        <w:rPr>
          <w:rtl w:val="0"/>
        </w:rPr>
        <w:t xml:space="preserve">Como Persona Jurídica</w:t>
      </w:r>
    </w:p>
    <w:p w:rsidR="00000000" w:rsidDel="00000000" w:rsidP="00000000" w:rsidRDefault="00000000" w:rsidRPr="00000000" w14:paraId="000001DD">
      <w:pPr>
        <w:rPr/>
      </w:pPr>
      <w:r w:rsidDel="00000000" w:rsidR="00000000" w:rsidRPr="00000000">
        <w:rPr>
          <w:b w:val="1"/>
          <w:shd w:fill="fff2cc" w:val="clear"/>
          <w:rtl w:val="0"/>
        </w:rPr>
        <w:t xml:space="preserve">Individuo con derechos y obligaciones que existe, pero no como persona física (“ficción legal”), sino como institución que es creada por una o más personas físicas para cumplir un objetivo social que puede ser con o sin fines de lucro.</w:t>
      </w:r>
      <w:r w:rsidDel="00000000" w:rsidR="00000000" w:rsidRPr="00000000">
        <w:rPr>
          <w:rtl w:val="0"/>
        </w:rPr>
      </w:r>
    </w:p>
    <w:p w:rsidR="00000000" w:rsidDel="00000000" w:rsidP="00000000" w:rsidRDefault="00000000" w:rsidRPr="00000000" w14:paraId="000001DE">
      <w:pPr>
        <w:numPr>
          <w:ilvl w:val="0"/>
          <w:numId w:val="37"/>
        </w:numPr>
        <w:ind w:left="720" w:hanging="360"/>
        <w:rPr/>
      </w:pPr>
      <w:r w:rsidDel="00000000" w:rsidR="00000000" w:rsidRPr="00000000">
        <w:rPr>
          <w:u w:val="single"/>
          <w:rtl w:val="0"/>
        </w:rPr>
        <w:t xml:space="preserve">Para modificar su patrimonio en la búsqueda de cumplir con su objeto social</w:t>
      </w:r>
    </w:p>
    <w:p w:rsidR="00000000" w:rsidDel="00000000" w:rsidP="00000000" w:rsidRDefault="00000000" w:rsidRPr="00000000" w14:paraId="000001DF">
      <w:pPr>
        <w:numPr>
          <w:ilvl w:val="0"/>
          <w:numId w:val="37"/>
        </w:numPr>
        <w:ind w:left="720" w:hanging="360"/>
        <w:rPr>
          <w:u w:val="none"/>
        </w:rPr>
      </w:pPr>
      <w:r w:rsidDel="00000000" w:rsidR="00000000" w:rsidRPr="00000000">
        <w:rPr>
          <w:u w:val="single"/>
          <w:rtl w:val="0"/>
        </w:rPr>
        <w:t xml:space="preserve">La ley les confiere “personalidad”</w:t>
      </w:r>
      <w:r w:rsidDel="00000000" w:rsidR="00000000" w:rsidRPr="00000000">
        <w:rPr>
          <w:rtl w:val="0"/>
        </w:rPr>
        <w:t xml:space="preserve">, a diferencia de las personas humanas que tienen derechos por sí mismas</w:t>
      </w:r>
    </w:p>
    <w:p w:rsidR="00000000" w:rsidDel="00000000" w:rsidP="00000000" w:rsidRDefault="00000000" w:rsidRPr="00000000" w14:paraId="000001E0">
      <w:pPr>
        <w:numPr>
          <w:ilvl w:val="0"/>
          <w:numId w:val="37"/>
        </w:numPr>
        <w:ind w:left="720" w:hanging="360"/>
        <w:rPr>
          <w:u w:val="none"/>
        </w:rPr>
      </w:pPr>
      <w:r w:rsidDel="00000000" w:rsidR="00000000" w:rsidRPr="00000000">
        <w:rPr>
          <w:rtl w:val="0"/>
        </w:rPr>
        <w:t xml:space="preserve">Las </w:t>
      </w:r>
      <w:r w:rsidDel="00000000" w:rsidR="00000000" w:rsidRPr="00000000">
        <w:rPr>
          <w:u w:val="single"/>
          <w:rtl w:val="0"/>
        </w:rPr>
        <w:t xml:space="preserve">Sociedades</w:t>
      </w:r>
      <w:r w:rsidDel="00000000" w:rsidR="00000000" w:rsidRPr="00000000">
        <w:rPr>
          <w:rtl w:val="0"/>
        </w:rPr>
        <w:t xml:space="preserve"> son </w:t>
      </w:r>
      <w:r w:rsidDel="00000000" w:rsidR="00000000" w:rsidRPr="00000000">
        <w:rPr>
          <w:u w:val="single"/>
          <w:rtl w:val="0"/>
        </w:rPr>
        <w:t xml:space="preserve">personas jurídicas privadas</w:t>
      </w:r>
    </w:p>
    <w:p w:rsidR="00000000" w:rsidDel="00000000" w:rsidP="00000000" w:rsidRDefault="00000000" w:rsidRPr="00000000" w14:paraId="000001E1">
      <w:pPr>
        <w:pStyle w:val="Heading3"/>
        <w:rPr/>
      </w:pPr>
      <w:bookmarkStart w:colFirst="0" w:colLast="0" w:name="_pp62xn3va4x1" w:id="56"/>
      <w:bookmarkEnd w:id="56"/>
      <w:r w:rsidDel="00000000" w:rsidR="00000000" w:rsidRPr="00000000">
        <w:rPr>
          <w:rtl w:val="0"/>
        </w:rPr>
        <w:t xml:space="preserve">Leyes</w:t>
      </w:r>
    </w:p>
    <w:p w:rsidR="00000000" w:rsidDel="00000000" w:rsidP="00000000" w:rsidRDefault="00000000" w:rsidRPr="00000000" w14:paraId="000001E2">
      <w:pPr>
        <w:numPr>
          <w:ilvl w:val="0"/>
          <w:numId w:val="13"/>
        </w:numPr>
        <w:ind w:left="720" w:hanging="360"/>
        <w:rPr>
          <w:u w:val="none"/>
        </w:rPr>
      </w:pPr>
      <w:r w:rsidDel="00000000" w:rsidR="00000000" w:rsidRPr="00000000">
        <w:rPr>
          <w:rtl w:val="0"/>
        </w:rPr>
        <w:t xml:space="preserve">Constituidas en el país</w:t>
      </w:r>
    </w:p>
    <w:p w:rsidR="00000000" w:rsidDel="00000000" w:rsidP="00000000" w:rsidRDefault="00000000" w:rsidRPr="00000000" w14:paraId="000001E3">
      <w:pPr>
        <w:numPr>
          <w:ilvl w:val="1"/>
          <w:numId w:val="13"/>
        </w:numPr>
        <w:ind w:left="1440" w:hanging="360"/>
        <w:rPr>
          <w:u w:val="none"/>
        </w:rPr>
      </w:pPr>
      <w:r w:rsidDel="00000000" w:rsidR="00000000" w:rsidRPr="00000000">
        <w:rPr>
          <w:rtl w:val="0"/>
        </w:rPr>
        <w:t xml:space="preserve">normas imperativas</w:t>
      </w:r>
    </w:p>
    <w:p w:rsidR="00000000" w:rsidDel="00000000" w:rsidP="00000000" w:rsidRDefault="00000000" w:rsidRPr="00000000" w14:paraId="000001E4">
      <w:pPr>
        <w:numPr>
          <w:ilvl w:val="2"/>
          <w:numId w:val="13"/>
        </w:numPr>
        <w:ind w:left="2160" w:hanging="360"/>
        <w:rPr>
          <w:u w:val="none"/>
        </w:rPr>
      </w:pPr>
      <w:r w:rsidDel="00000000" w:rsidR="00000000" w:rsidRPr="00000000">
        <w:rPr>
          <w:rtl w:val="0"/>
        </w:rPr>
        <w:t xml:space="preserve">de leyes especiales</w:t>
      </w:r>
    </w:p>
    <w:p w:rsidR="00000000" w:rsidDel="00000000" w:rsidP="00000000" w:rsidRDefault="00000000" w:rsidRPr="00000000" w14:paraId="000001E5">
      <w:pPr>
        <w:numPr>
          <w:ilvl w:val="2"/>
          <w:numId w:val="13"/>
        </w:numPr>
        <w:ind w:left="2160" w:hanging="360"/>
        <w:rPr>
          <w:u w:val="none"/>
        </w:rPr>
      </w:pPr>
      <w:r w:rsidDel="00000000" w:rsidR="00000000" w:rsidRPr="00000000">
        <w:rPr>
          <w:rtl w:val="0"/>
        </w:rPr>
        <w:t xml:space="preserve">del CCyC</w:t>
      </w:r>
    </w:p>
    <w:p w:rsidR="00000000" w:rsidDel="00000000" w:rsidP="00000000" w:rsidRDefault="00000000" w:rsidRPr="00000000" w14:paraId="000001E6">
      <w:pPr>
        <w:numPr>
          <w:ilvl w:val="1"/>
          <w:numId w:val="13"/>
        </w:numPr>
        <w:ind w:left="1440" w:hanging="360"/>
        <w:rPr>
          <w:u w:val="none"/>
        </w:rPr>
      </w:pPr>
      <w:r w:rsidDel="00000000" w:rsidR="00000000" w:rsidRPr="00000000">
        <w:rPr>
          <w:rtl w:val="0"/>
        </w:rPr>
        <w:t xml:space="preserve">normas del acto constitutivo y modificaciones</w:t>
      </w:r>
    </w:p>
    <w:p w:rsidR="00000000" w:rsidDel="00000000" w:rsidP="00000000" w:rsidRDefault="00000000" w:rsidRPr="00000000" w14:paraId="000001E7">
      <w:pPr>
        <w:numPr>
          <w:ilvl w:val="1"/>
          <w:numId w:val="13"/>
        </w:numPr>
        <w:ind w:left="1440" w:hanging="360"/>
        <w:rPr>
          <w:u w:val="none"/>
        </w:rPr>
      </w:pPr>
      <w:r w:rsidDel="00000000" w:rsidR="00000000" w:rsidRPr="00000000">
        <w:rPr>
          <w:rtl w:val="0"/>
        </w:rPr>
        <w:t xml:space="preserve">normas del reglamento</w:t>
      </w:r>
    </w:p>
    <w:p w:rsidR="00000000" w:rsidDel="00000000" w:rsidP="00000000" w:rsidRDefault="00000000" w:rsidRPr="00000000" w14:paraId="000001E8">
      <w:pPr>
        <w:numPr>
          <w:ilvl w:val="1"/>
          <w:numId w:val="13"/>
        </w:numPr>
        <w:ind w:left="1440" w:hanging="360"/>
        <w:rPr>
          <w:u w:val="none"/>
        </w:rPr>
      </w:pPr>
      <w:r w:rsidDel="00000000" w:rsidR="00000000" w:rsidRPr="00000000">
        <w:rPr>
          <w:rtl w:val="0"/>
        </w:rPr>
        <w:t xml:space="preserve">normas supletorias</w:t>
      </w:r>
    </w:p>
    <w:p w:rsidR="00000000" w:rsidDel="00000000" w:rsidP="00000000" w:rsidRDefault="00000000" w:rsidRPr="00000000" w14:paraId="000001E9">
      <w:pPr>
        <w:numPr>
          <w:ilvl w:val="2"/>
          <w:numId w:val="13"/>
        </w:numPr>
        <w:ind w:left="2160" w:hanging="360"/>
        <w:rPr>
          <w:u w:val="none"/>
        </w:rPr>
      </w:pPr>
      <w:r w:rsidDel="00000000" w:rsidR="00000000" w:rsidRPr="00000000">
        <w:rPr>
          <w:rtl w:val="0"/>
        </w:rPr>
        <w:t xml:space="preserve">de leyes especiales</w:t>
      </w:r>
    </w:p>
    <w:p w:rsidR="00000000" w:rsidDel="00000000" w:rsidP="00000000" w:rsidRDefault="00000000" w:rsidRPr="00000000" w14:paraId="000001EA">
      <w:pPr>
        <w:numPr>
          <w:ilvl w:val="2"/>
          <w:numId w:val="13"/>
        </w:numPr>
        <w:ind w:left="2160" w:hanging="360"/>
        <w:rPr>
          <w:u w:val="none"/>
        </w:rPr>
      </w:pPr>
      <w:r w:rsidDel="00000000" w:rsidR="00000000" w:rsidRPr="00000000">
        <w:rPr>
          <w:rtl w:val="0"/>
        </w:rPr>
        <w:t xml:space="preserve">del CCyC</w:t>
      </w:r>
    </w:p>
    <w:p w:rsidR="00000000" w:rsidDel="00000000" w:rsidP="00000000" w:rsidRDefault="00000000" w:rsidRPr="00000000" w14:paraId="000001EB">
      <w:pPr>
        <w:numPr>
          <w:ilvl w:val="0"/>
          <w:numId w:val="13"/>
        </w:numPr>
        <w:ind w:left="720" w:hanging="360"/>
        <w:rPr>
          <w:u w:val="none"/>
        </w:rPr>
      </w:pPr>
      <w:r w:rsidDel="00000000" w:rsidR="00000000" w:rsidRPr="00000000">
        <w:rPr>
          <w:rtl w:val="0"/>
        </w:rPr>
        <w:t xml:space="preserve">Constituidas en el extranjero</w:t>
      </w:r>
    </w:p>
    <w:p w:rsidR="00000000" w:rsidDel="00000000" w:rsidP="00000000" w:rsidRDefault="00000000" w:rsidRPr="00000000" w14:paraId="000001EC">
      <w:pPr>
        <w:numPr>
          <w:ilvl w:val="1"/>
          <w:numId w:val="13"/>
        </w:numPr>
        <w:ind w:left="1440" w:hanging="360"/>
        <w:rPr>
          <w:u w:val="none"/>
        </w:rPr>
      </w:pPr>
      <w:r w:rsidDel="00000000" w:rsidR="00000000" w:rsidRPr="00000000">
        <w:rPr>
          <w:rtl w:val="0"/>
        </w:rPr>
        <w:t xml:space="preserve">Ley General de las Sociedades (artículos 118 a 124, LGS)</w:t>
      </w:r>
    </w:p>
    <w:p w:rsidR="00000000" w:rsidDel="00000000" w:rsidP="00000000" w:rsidRDefault="00000000" w:rsidRPr="00000000" w14:paraId="000001ED">
      <w:pPr>
        <w:pStyle w:val="Heading3"/>
        <w:rPr/>
      </w:pPr>
      <w:bookmarkStart w:colFirst="0" w:colLast="0" w:name="_ts51sjp7z5ht" w:id="57"/>
      <w:bookmarkEnd w:id="57"/>
      <w:r w:rsidDel="00000000" w:rsidR="00000000" w:rsidRPr="00000000">
        <w:rPr>
          <w:rtl w:val="0"/>
        </w:rPr>
        <w:t xml:space="preserve">Comienzo de su Existencia</w:t>
      </w:r>
    </w:p>
    <w:p w:rsidR="00000000" w:rsidDel="00000000" w:rsidP="00000000" w:rsidRDefault="00000000" w:rsidRPr="00000000" w14:paraId="000001EE">
      <w:pPr>
        <w:rPr>
          <w:i w:val="1"/>
        </w:rPr>
      </w:pPr>
      <w:r w:rsidDel="00000000" w:rsidR="00000000" w:rsidRPr="00000000">
        <w:rPr>
          <w:i w:val="1"/>
          <w:rtl w:val="0"/>
        </w:rPr>
        <w:t xml:space="preserve">ARTÍCULO 142) Comienzo de la existencia. </w:t>
      </w:r>
      <w:r w:rsidDel="00000000" w:rsidR="00000000" w:rsidRPr="00000000">
        <w:rPr>
          <w:i w:val="1"/>
          <w:u w:val="single"/>
          <w:rtl w:val="0"/>
        </w:rPr>
        <w:t xml:space="preserve">La existencia de la persona jurídica privada comienza desde su constitución.</w:t>
      </w:r>
      <w:r w:rsidDel="00000000" w:rsidR="00000000" w:rsidRPr="00000000">
        <w:rPr>
          <w:i w:val="1"/>
          <w:rtl w:val="0"/>
        </w:rPr>
        <w:t xml:space="preserve"> No necesita autorización legal para funcionar, excepto disposición legal en contrario. En los casos en que se requiere autorización estatal, </w:t>
      </w:r>
      <w:r w:rsidDel="00000000" w:rsidR="00000000" w:rsidRPr="00000000">
        <w:rPr>
          <w:i w:val="1"/>
          <w:u w:val="single"/>
          <w:rtl w:val="0"/>
        </w:rPr>
        <w:t xml:space="preserve">la persona jurídica no puede funcionar antes de obtenerla</w:t>
      </w:r>
      <w:r w:rsidDel="00000000" w:rsidR="00000000" w:rsidRPr="00000000">
        <w:rPr>
          <w:i w:val="1"/>
          <w:rtl w:val="0"/>
        </w:rPr>
        <w:t xml:space="preserve">.</w:t>
      </w:r>
    </w:p>
    <w:p w:rsidR="00000000" w:rsidDel="00000000" w:rsidP="00000000" w:rsidRDefault="00000000" w:rsidRPr="00000000" w14:paraId="000001EF">
      <w:pPr>
        <w:pStyle w:val="Heading3"/>
        <w:rPr/>
      </w:pPr>
      <w:bookmarkStart w:colFirst="0" w:colLast="0" w:name="_ucj9r89x4dc0" w:id="58"/>
      <w:bookmarkEnd w:id="58"/>
      <w:r w:rsidDel="00000000" w:rsidR="00000000" w:rsidRPr="00000000">
        <w:rPr>
          <w:rtl w:val="0"/>
        </w:rPr>
        <w:t xml:space="preserve">Atributos</w:t>
      </w:r>
    </w:p>
    <w:p w:rsidR="00000000" w:rsidDel="00000000" w:rsidP="00000000" w:rsidRDefault="00000000" w:rsidRPr="00000000" w14:paraId="000001F0">
      <w:pPr>
        <w:pStyle w:val="Heading4"/>
        <w:rPr/>
      </w:pPr>
      <w:bookmarkStart w:colFirst="0" w:colLast="0" w:name="_v4cfy7y9g675" w:id="59"/>
      <w:bookmarkEnd w:id="59"/>
      <w:r w:rsidDel="00000000" w:rsidR="00000000" w:rsidRPr="00000000">
        <w:rPr>
          <w:rtl w:val="0"/>
        </w:rPr>
        <w:t xml:space="preserve">Nombre</w:t>
      </w:r>
      <w:r w:rsidDel="00000000" w:rsidR="00000000" w:rsidRPr="00000000">
        <w:rPr>
          <w:rtl w:val="0"/>
        </w:rPr>
      </w:r>
    </w:p>
    <w:p w:rsidR="00000000" w:rsidDel="00000000" w:rsidP="00000000" w:rsidRDefault="00000000" w:rsidRPr="00000000" w14:paraId="000001F1">
      <w:pPr>
        <w:rPr/>
      </w:pPr>
      <w:r w:rsidDel="00000000" w:rsidR="00000000" w:rsidRPr="00000000">
        <w:rPr>
          <w:i w:val="1"/>
          <w:rtl w:val="0"/>
        </w:rPr>
        <w:t xml:space="preserve">ARTÍCULO 151) Nombre. </w:t>
      </w:r>
      <w:r w:rsidDel="00000000" w:rsidR="00000000" w:rsidRPr="00000000">
        <w:rPr>
          <w:i w:val="1"/>
          <w:u w:val="single"/>
          <w:rtl w:val="0"/>
        </w:rPr>
        <w:t xml:space="preserve">La persona jurídica debe tener un nombre que la identifique como tal</w:t>
      </w:r>
      <w:r w:rsidDel="00000000" w:rsidR="00000000" w:rsidRPr="00000000">
        <w:rPr>
          <w:i w:val="1"/>
          <w:rtl w:val="0"/>
        </w:rPr>
        <w:t xml:space="preserve">, con el aditamento indicativo de la forma jurídica. Debe ser veraz, novedoso y tener aptitud distintiva.</w:t>
      </w:r>
      <w:r w:rsidDel="00000000" w:rsidR="00000000" w:rsidRPr="00000000">
        <w:rPr>
          <w:rtl w:val="0"/>
        </w:rPr>
        <w:t xml:space="preserve"> (== X Project S.A.)</w:t>
      </w:r>
    </w:p>
    <w:p w:rsidR="00000000" w:rsidDel="00000000" w:rsidP="00000000" w:rsidRDefault="00000000" w:rsidRPr="00000000" w14:paraId="000001F2">
      <w:pPr>
        <w:pStyle w:val="Heading4"/>
        <w:rPr>
          <w:i w:val="1"/>
        </w:rPr>
      </w:pPr>
      <w:bookmarkStart w:colFirst="0" w:colLast="0" w:name="_6wvioud05qkn" w:id="60"/>
      <w:bookmarkEnd w:id="60"/>
      <w:r w:rsidDel="00000000" w:rsidR="00000000" w:rsidRPr="00000000">
        <w:rPr>
          <w:rtl w:val="0"/>
        </w:rPr>
        <w:t xml:space="preserve">Patrimonio</w:t>
      </w:r>
      <w:r w:rsidDel="00000000" w:rsidR="00000000" w:rsidRPr="00000000">
        <w:rPr>
          <w:rtl w:val="0"/>
        </w:rPr>
      </w:r>
    </w:p>
    <w:p w:rsidR="00000000" w:rsidDel="00000000" w:rsidP="00000000" w:rsidRDefault="00000000" w:rsidRPr="00000000" w14:paraId="000001F3">
      <w:pPr>
        <w:rPr>
          <w:i w:val="1"/>
        </w:rPr>
      </w:pPr>
      <w:r w:rsidDel="00000000" w:rsidR="00000000" w:rsidRPr="00000000">
        <w:rPr>
          <w:i w:val="1"/>
          <w:rtl w:val="0"/>
        </w:rPr>
        <w:t xml:space="preserve">ARTÍCULO 154) Patrimonio. La persona jurídica debe tener un patrimonio. La persona jurídica en formación </w:t>
      </w:r>
      <w:r w:rsidDel="00000000" w:rsidR="00000000" w:rsidRPr="00000000">
        <w:rPr>
          <w:i w:val="1"/>
          <w:u w:val="single"/>
          <w:rtl w:val="0"/>
        </w:rPr>
        <w:t xml:space="preserve">puede inscribir preventivamente a su nombre los bienes registrables</w:t>
      </w:r>
      <w:r w:rsidDel="00000000" w:rsidR="00000000" w:rsidRPr="00000000">
        <w:rPr>
          <w:i w:val="1"/>
          <w:rtl w:val="0"/>
        </w:rPr>
        <w:t xml:space="preserve">.</w:t>
      </w:r>
    </w:p>
    <w:p w:rsidR="00000000" w:rsidDel="00000000" w:rsidP="00000000" w:rsidRDefault="00000000" w:rsidRPr="00000000" w14:paraId="000001F4">
      <w:pPr>
        <w:pStyle w:val="Heading4"/>
        <w:rPr>
          <w:i w:val="1"/>
        </w:rPr>
      </w:pPr>
      <w:bookmarkStart w:colFirst="0" w:colLast="0" w:name="_l100wiv2xb2v" w:id="61"/>
      <w:bookmarkEnd w:id="61"/>
      <w:r w:rsidDel="00000000" w:rsidR="00000000" w:rsidRPr="00000000">
        <w:rPr>
          <w:rtl w:val="0"/>
        </w:rPr>
        <w:t xml:space="preserve">Domicilio y Sede Social</w:t>
      </w:r>
      <w:r w:rsidDel="00000000" w:rsidR="00000000" w:rsidRPr="00000000">
        <w:rPr>
          <w:rtl w:val="0"/>
        </w:rPr>
      </w:r>
    </w:p>
    <w:p w:rsidR="00000000" w:rsidDel="00000000" w:rsidP="00000000" w:rsidRDefault="00000000" w:rsidRPr="00000000" w14:paraId="000001F5">
      <w:pPr>
        <w:rPr>
          <w:i w:val="1"/>
        </w:rPr>
      </w:pPr>
      <w:r w:rsidDel="00000000" w:rsidR="00000000" w:rsidRPr="00000000">
        <w:rPr>
          <w:i w:val="1"/>
          <w:rtl w:val="0"/>
        </w:rPr>
        <w:t xml:space="preserve">ARTÍCULO 152) Domicilio y sede social. El domicilio de la persona jurídica </w:t>
      </w:r>
      <w:r w:rsidDel="00000000" w:rsidR="00000000" w:rsidRPr="00000000">
        <w:rPr>
          <w:i w:val="1"/>
          <w:u w:val="single"/>
          <w:rtl w:val="0"/>
        </w:rPr>
        <w:t xml:space="preserve">es el fijado en sus estatutos o en la autorización que se le dio para funcionar</w:t>
      </w:r>
      <w:r w:rsidDel="00000000" w:rsidR="00000000" w:rsidRPr="00000000">
        <w:rPr>
          <w:i w:val="1"/>
          <w:rtl w:val="0"/>
        </w:rPr>
        <w:t xml:space="preserve">. La persona jurídica que posee muchos establecimientos o sucursales tiene su domicilio especial en el lugar de dichos establecimientos sólo para la ejecución de las obligaciones allí contraídas. El cambio de domicilio requiere modificación del estatuto.</w:t>
      </w:r>
    </w:p>
    <w:p w:rsidR="00000000" w:rsidDel="00000000" w:rsidP="00000000" w:rsidRDefault="00000000" w:rsidRPr="00000000" w14:paraId="000001F6">
      <w:pPr>
        <w:pStyle w:val="Heading4"/>
        <w:rPr>
          <w:i w:val="1"/>
        </w:rPr>
      </w:pPr>
      <w:bookmarkStart w:colFirst="0" w:colLast="0" w:name="_cms527m1g271" w:id="62"/>
      <w:bookmarkEnd w:id="62"/>
      <w:r w:rsidDel="00000000" w:rsidR="00000000" w:rsidRPr="00000000">
        <w:rPr>
          <w:rtl w:val="0"/>
        </w:rPr>
        <w:t xml:space="preserve">Duración</w:t>
      </w:r>
      <w:r w:rsidDel="00000000" w:rsidR="00000000" w:rsidRPr="00000000">
        <w:rPr>
          <w:rtl w:val="0"/>
        </w:rPr>
      </w:r>
    </w:p>
    <w:p w:rsidR="00000000" w:rsidDel="00000000" w:rsidP="00000000" w:rsidRDefault="00000000" w:rsidRPr="00000000" w14:paraId="000001F7">
      <w:pPr>
        <w:rPr>
          <w:i w:val="1"/>
        </w:rPr>
      </w:pPr>
      <w:r w:rsidDel="00000000" w:rsidR="00000000" w:rsidRPr="00000000">
        <w:rPr>
          <w:i w:val="1"/>
          <w:rtl w:val="0"/>
        </w:rPr>
        <w:t xml:space="preserve">ARTÍCULO 155) Duración. La duración de la persona jurídica es </w:t>
      </w:r>
      <w:r w:rsidDel="00000000" w:rsidR="00000000" w:rsidRPr="00000000">
        <w:rPr>
          <w:i w:val="1"/>
          <w:u w:val="single"/>
          <w:rtl w:val="0"/>
        </w:rPr>
        <w:t xml:space="preserve">ilimitada en el tiempo, excepto que la ley o el estatuto dispongan lo contrario</w:t>
      </w:r>
      <w:r w:rsidDel="00000000" w:rsidR="00000000" w:rsidRPr="00000000">
        <w:rPr>
          <w:i w:val="1"/>
          <w:rtl w:val="0"/>
        </w:rPr>
        <w:t xml:space="preserve">.</w:t>
      </w:r>
    </w:p>
    <w:p w:rsidR="00000000" w:rsidDel="00000000" w:rsidP="00000000" w:rsidRDefault="00000000" w:rsidRPr="00000000" w14:paraId="000001F8">
      <w:pPr>
        <w:pStyle w:val="Heading4"/>
        <w:rPr>
          <w:i w:val="1"/>
        </w:rPr>
      </w:pPr>
      <w:bookmarkStart w:colFirst="0" w:colLast="0" w:name="_khlzhb34sju0" w:id="63"/>
      <w:bookmarkEnd w:id="63"/>
      <w:r w:rsidDel="00000000" w:rsidR="00000000" w:rsidRPr="00000000">
        <w:rPr>
          <w:rtl w:val="0"/>
        </w:rPr>
        <w:t xml:space="preserve">Objeto</w:t>
      </w:r>
      <w:r w:rsidDel="00000000" w:rsidR="00000000" w:rsidRPr="00000000">
        <w:rPr>
          <w:rtl w:val="0"/>
        </w:rPr>
      </w:r>
    </w:p>
    <w:p w:rsidR="00000000" w:rsidDel="00000000" w:rsidP="00000000" w:rsidRDefault="00000000" w:rsidRPr="00000000" w14:paraId="000001F9">
      <w:pPr>
        <w:rPr/>
      </w:pPr>
      <w:r w:rsidDel="00000000" w:rsidR="00000000" w:rsidRPr="00000000">
        <w:rPr>
          <w:i w:val="1"/>
          <w:rtl w:val="0"/>
        </w:rPr>
        <w:t xml:space="preserve">ARTÍCULO 156) Objeto. El objeto de la persona jurídica debe ser </w:t>
      </w:r>
      <w:r w:rsidDel="00000000" w:rsidR="00000000" w:rsidRPr="00000000">
        <w:rPr>
          <w:i w:val="1"/>
          <w:u w:val="single"/>
          <w:rtl w:val="0"/>
        </w:rPr>
        <w:t xml:space="preserve">preciso y determinado</w:t>
      </w:r>
      <w:r w:rsidDel="00000000" w:rsidR="00000000" w:rsidRPr="00000000">
        <w:rPr>
          <w:i w:val="1"/>
          <w:rtl w:val="0"/>
        </w:rPr>
        <w:t xml:space="preserve">.</w:t>
      </w:r>
      <w:r w:rsidDel="00000000" w:rsidR="00000000" w:rsidRPr="00000000">
        <w:rPr>
          <w:rtl w:val="0"/>
        </w:rPr>
        <w:t xml:space="preserve"> (== qué es lo que va a hacer la persona jurídica, para qué se la crea; brindar servicios, generar tecnología, etc)</w:t>
      </w:r>
    </w:p>
    <w:p w:rsidR="00000000" w:rsidDel="00000000" w:rsidP="00000000" w:rsidRDefault="00000000" w:rsidRPr="00000000" w14:paraId="000001FA">
      <w:pPr>
        <w:pStyle w:val="Heading3"/>
        <w:rPr/>
      </w:pPr>
      <w:bookmarkStart w:colFirst="0" w:colLast="0" w:name="_bn16ynnvzonj" w:id="64"/>
      <w:bookmarkEnd w:id="64"/>
      <w:r w:rsidDel="00000000" w:rsidR="00000000" w:rsidRPr="00000000">
        <w:rPr>
          <w:rtl w:val="0"/>
        </w:rPr>
        <w:t xml:space="preserve">Tipos</w:t>
      </w:r>
    </w:p>
    <w:p w:rsidR="00000000" w:rsidDel="00000000" w:rsidP="00000000" w:rsidRDefault="00000000" w:rsidRPr="00000000" w14:paraId="000001FB">
      <w:pPr>
        <w:pStyle w:val="Heading4"/>
        <w:rPr/>
      </w:pPr>
      <w:bookmarkStart w:colFirst="0" w:colLast="0" w:name="_7fd5ax3fckm5" w:id="65"/>
      <w:bookmarkEnd w:id="65"/>
      <w:r w:rsidDel="00000000" w:rsidR="00000000" w:rsidRPr="00000000">
        <w:rPr>
          <w:rtl w:val="0"/>
        </w:rPr>
        <w:t xml:space="preserve">de Personas / Personalistas / por Partes de Interés</w:t>
      </w:r>
    </w:p>
    <w:p w:rsidR="00000000" w:rsidDel="00000000" w:rsidP="00000000" w:rsidRDefault="00000000" w:rsidRPr="00000000" w14:paraId="000001FC">
      <w:pPr>
        <w:numPr>
          <w:ilvl w:val="0"/>
          <w:numId w:val="56"/>
        </w:numPr>
        <w:ind w:left="720" w:hanging="360"/>
        <w:rPr>
          <w:u w:val="none"/>
        </w:rPr>
      </w:pPr>
      <w:r w:rsidDel="00000000" w:rsidR="00000000" w:rsidRPr="00000000">
        <w:rPr>
          <w:rtl w:val="0"/>
        </w:rPr>
        <w:t xml:space="preserve">Sociedad Colectiva</w:t>
      </w:r>
    </w:p>
    <w:p w:rsidR="00000000" w:rsidDel="00000000" w:rsidP="00000000" w:rsidRDefault="00000000" w:rsidRPr="00000000" w14:paraId="000001FD">
      <w:pPr>
        <w:numPr>
          <w:ilvl w:val="0"/>
          <w:numId w:val="56"/>
        </w:numPr>
        <w:ind w:left="720" w:hanging="360"/>
      </w:pPr>
      <w:r w:rsidDel="00000000" w:rsidR="00000000" w:rsidRPr="00000000">
        <w:rPr>
          <w:rtl w:val="0"/>
        </w:rPr>
        <w:t xml:space="preserve">Sociedad en Comandita Simple</w:t>
      </w:r>
    </w:p>
    <w:p w:rsidR="00000000" w:rsidDel="00000000" w:rsidP="00000000" w:rsidRDefault="00000000" w:rsidRPr="00000000" w14:paraId="000001FE">
      <w:pPr>
        <w:numPr>
          <w:ilvl w:val="0"/>
          <w:numId w:val="56"/>
        </w:numPr>
        <w:ind w:left="720" w:hanging="360"/>
      </w:pPr>
      <w:r w:rsidDel="00000000" w:rsidR="00000000" w:rsidRPr="00000000">
        <w:rPr>
          <w:rtl w:val="0"/>
        </w:rPr>
        <w:t xml:space="preserve">Sociedad de Capital e Industria</w:t>
      </w:r>
      <w:r w:rsidDel="00000000" w:rsidR="00000000" w:rsidRPr="00000000">
        <w:rPr>
          <w:rtl w:val="0"/>
        </w:rPr>
      </w:r>
    </w:p>
    <w:p w:rsidR="00000000" w:rsidDel="00000000" w:rsidP="00000000" w:rsidRDefault="00000000" w:rsidRPr="00000000" w14:paraId="000001FF">
      <w:pPr>
        <w:pStyle w:val="Heading4"/>
        <w:rPr/>
      </w:pPr>
      <w:bookmarkStart w:colFirst="0" w:colLast="0" w:name="_z7dv71k55e30" w:id="66"/>
      <w:bookmarkEnd w:id="66"/>
      <w:r w:rsidDel="00000000" w:rsidR="00000000" w:rsidRPr="00000000">
        <w:rPr>
          <w:rtl w:val="0"/>
        </w:rPr>
        <w:t xml:space="preserve">Mixtas / por Cuotas</w:t>
      </w:r>
    </w:p>
    <w:p w:rsidR="00000000" w:rsidDel="00000000" w:rsidP="00000000" w:rsidRDefault="00000000" w:rsidRPr="00000000" w14:paraId="00000200">
      <w:pPr>
        <w:numPr>
          <w:ilvl w:val="0"/>
          <w:numId w:val="56"/>
        </w:numPr>
        <w:ind w:left="720" w:hanging="360"/>
      </w:pPr>
      <w:r w:rsidDel="00000000" w:rsidR="00000000" w:rsidRPr="00000000">
        <w:rPr>
          <w:rtl w:val="0"/>
        </w:rPr>
        <w:t xml:space="preserve">Sociedad de Responsabilidad Limitada (</w:t>
      </w:r>
      <w:r w:rsidDel="00000000" w:rsidR="00000000" w:rsidRPr="00000000">
        <w:rPr>
          <w:b w:val="1"/>
          <w:rtl w:val="0"/>
        </w:rPr>
        <w:t xml:space="preserve">SRL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1">
      <w:pPr>
        <w:pStyle w:val="Heading4"/>
        <w:rPr/>
      </w:pPr>
      <w:bookmarkStart w:colFirst="0" w:colLast="0" w:name="_3vlq16lpqqn2" w:id="67"/>
      <w:bookmarkEnd w:id="67"/>
      <w:r w:rsidDel="00000000" w:rsidR="00000000" w:rsidRPr="00000000">
        <w:rPr>
          <w:rtl w:val="0"/>
        </w:rPr>
        <w:t xml:space="preserve">de Capital / por Acciones</w:t>
      </w:r>
    </w:p>
    <w:p w:rsidR="00000000" w:rsidDel="00000000" w:rsidP="00000000" w:rsidRDefault="00000000" w:rsidRPr="00000000" w14:paraId="00000202">
      <w:pPr>
        <w:numPr>
          <w:ilvl w:val="0"/>
          <w:numId w:val="56"/>
        </w:numPr>
        <w:ind w:left="720" w:hanging="360"/>
      </w:pPr>
      <w:r w:rsidDel="00000000" w:rsidR="00000000" w:rsidRPr="00000000">
        <w:rPr>
          <w:rtl w:val="0"/>
        </w:rPr>
        <w:t xml:space="preserve">Sociedad Anónima (</w:t>
      </w:r>
      <w:r w:rsidDel="00000000" w:rsidR="00000000" w:rsidRPr="00000000">
        <w:rPr>
          <w:b w:val="1"/>
          <w:rtl w:val="0"/>
        </w:rPr>
        <w:t xml:space="preserve">SA</w:t>
      </w:r>
      <w:r w:rsidDel="00000000" w:rsidR="00000000" w:rsidRPr="00000000">
        <w:rPr>
          <w:rtl w:val="0"/>
        </w:rPr>
        <w:t xml:space="preserve">)</w:t>
      </w:r>
    </w:p>
    <w:p w:rsidR="00000000" w:rsidDel="00000000" w:rsidP="00000000" w:rsidRDefault="00000000" w:rsidRPr="00000000" w14:paraId="00000203">
      <w:pPr>
        <w:numPr>
          <w:ilvl w:val="0"/>
          <w:numId w:val="56"/>
        </w:numPr>
        <w:ind w:left="720" w:hanging="360"/>
      </w:pPr>
      <w:r w:rsidDel="00000000" w:rsidR="00000000" w:rsidRPr="00000000">
        <w:rPr>
          <w:rtl w:val="0"/>
        </w:rPr>
        <w:t xml:space="preserve">Sociedad en Comandita por Acciones (SCA)</w:t>
      </w:r>
    </w:p>
    <w:p w:rsidR="00000000" w:rsidDel="00000000" w:rsidP="00000000" w:rsidRDefault="00000000" w:rsidRPr="00000000" w14:paraId="00000204">
      <w:pPr>
        <w:numPr>
          <w:ilvl w:val="0"/>
          <w:numId w:val="56"/>
        </w:numPr>
        <w:ind w:left="720" w:hanging="360"/>
      </w:pPr>
      <w:r w:rsidDel="00000000" w:rsidR="00000000" w:rsidRPr="00000000">
        <w:rPr>
          <w:rtl w:val="0"/>
        </w:rPr>
        <w:t xml:space="preserve">Sociedad por Acciones Simplificadas (</w:t>
      </w:r>
      <w:r w:rsidDel="00000000" w:rsidR="00000000" w:rsidRPr="00000000">
        <w:rPr>
          <w:b w:val="1"/>
          <w:rtl w:val="0"/>
        </w:rPr>
        <w:t xml:space="preserve">SAS</w:t>
      </w:r>
      <w:r w:rsidDel="00000000" w:rsidR="00000000" w:rsidRPr="00000000">
        <w:rPr>
          <w:rtl w:val="0"/>
        </w:rPr>
        <w:t xml:space="preserve">)</w:t>
      </w:r>
    </w:p>
    <w:p w:rsidR="00000000" w:rsidDel="00000000" w:rsidP="00000000" w:rsidRDefault="00000000" w:rsidRPr="00000000" w14:paraId="00000205">
      <w:pPr>
        <w:pStyle w:val="Heading3"/>
        <w:rPr/>
      </w:pPr>
      <w:bookmarkStart w:colFirst="0" w:colLast="0" w:name="_pq8iqf3b7uq7" w:id="68"/>
      <w:bookmarkEnd w:id="68"/>
      <w:r w:rsidDel="00000000" w:rsidR="00000000" w:rsidRPr="00000000">
        <w:rPr>
          <w:rtl w:val="0"/>
        </w:rPr>
        <w:t xml:space="preserve">Vida</w:t>
      </w:r>
    </w:p>
    <w:p w:rsidR="00000000" w:rsidDel="00000000" w:rsidP="00000000" w:rsidRDefault="00000000" w:rsidRPr="00000000" w14:paraId="00000206">
      <w:pPr>
        <w:rPr/>
      </w:pPr>
      <w:r w:rsidDel="00000000" w:rsidR="00000000" w:rsidRPr="00000000">
        <w:rPr/>
        <w:drawing>
          <wp:inline distB="114300" distT="114300" distL="114300" distR="114300">
            <wp:extent cx="6840000" cy="35687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8400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Style w:val="Heading3"/>
        <w:rPr/>
      </w:pPr>
      <w:bookmarkStart w:colFirst="0" w:colLast="0" w:name="_tcasuw5fem2" w:id="69"/>
      <w:bookmarkEnd w:id="69"/>
      <w:r w:rsidDel="00000000" w:rsidR="00000000" w:rsidRPr="00000000">
        <w:rPr>
          <w:rtl w:val="0"/>
        </w:rPr>
        <w:t xml:space="preserve">Inscripción Registral</w:t>
      </w:r>
    </w:p>
    <w:p w:rsidR="00000000" w:rsidDel="00000000" w:rsidP="00000000" w:rsidRDefault="00000000" w:rsidRPr="00000000" w14:paraId="00000208">
      <w:pPr>
        <w:rPr>
          <w:i w:val="1"/>
        </w:rPr>
      </w:pPr>
      <w:r w:rsidDel="00000000" w:rsidR="00000000" w:rsidRPr="00000000">
        <w:rPr>
          <w:i w:val="1"/>
          <w:rtl w:val="0"/>
        </w:rPr>
        <w:t xml:space="preserve">Artículo 5) El acto constitutivo, su modificación y el reglamento, si lo hubiese, se inscribirán en el Registro Público del domicilio social y en el Registro que corresponda al asiento de cada sucursal, incluyendo la dirección donde se instalan a los fines del artículo 11, inciso 2.</w:t>
      </w:r>
    </w:p>
    <w:p w:rsidR="00000000" w:rsidDel="00000000" w:rsidP="00000000" w:rsidRDefault="00000000" w:rsidRPr="00000000" w14:paraId="00000209">
      <w:pPr>
        <w:rPr>
          <w:i w:val="1"/>
        </w:rPr>
      </w:pPr>
      <w:r w:rsidDel="00000000" w:rsidR="00000000" w:rsidRPr="00000000">
        <w:rPr>
          <w:i w:val="1"/>
          <w:rtl w:val="0"/>
        </w:rPr>
        <w:t xml:space="preserve">La inscripción se dispondrá previa ratificación de los otorgantes, excepto cuando se extienda por instrumento público o las firmas sean autenticadas por escribano público u otro funcionario competente. Actos no inscritos: son inoponibles a terceros.</w:t>
      </w:r>
    </w:p>
    <w:p w:rsidR="00000000" w:rsidDel="00000000" w:rsidP="00000000" w:rsidRDefault="00000000" w:rsidRPr="00000000" w14:paraId="0000020A">
      <w:pPr>
        <w:pStyle w:val="Heading3"/>
        <w:rPr/>
      </w:pPr>
      <w:bookmarkStart w:colFirst="0" w:colLast="0" w:name="_s9fjc3v06mes" w:id="70"/>
      <w:bookmarkEnd w:id="70"/>
      <w:r w:rsidDel="00000000" w:rsidR="00000000" w:rsidRPr="00000000">
        <w:rPr>
          <w:rtl w:val="0"/>
        </w:rPr>
        <w:t xml:space="preserve">Estados Contables</w:t>
      </w:r>
    </w:p>
    <w:p w:rsidR="00000000" w:rsidDel="00000000" w:rsidP="00000000" w:rsidRDefault="00000000" w:rsidRPr="00000000" w14:paraId="0000020B">
      <w:pPr>
        <w:numPr>
          <w:ilvl w:val="0"/>
          <w:numId w:val="29"/>
        </w:numPr>
        <w:ind w:left="720" w:hanging="360"/>
        <w:rPr>
          <w:u w:val="none"/>
        </w:rPr>
      </w:pPr>
      <w:r w:rsidDel="00000000" w:rsidR="00000000" w:rsidRPr="00000000">
        <w:rPr>
          <w:rtl w:val="0"/>
        </w:rPr>
        <w:t xml:space="preserve">Balance de Ejercicio (todas las sociedades)</w:t>
      </w:r>
    </w:p>
    <w:p w:rsidR="00000000" w:rsidDel="00000000" w:rsidP="00000000" w:rsidRDefault="00000000" w:rsidRPr="00000000" w14:paraId="0000020C">
      <w:pPr>
        <w:numPr>
          <w:ilvl w:val="0"/>
          <w:numId w:val="29"/>
        </w:numPr>
        <w:ind w:left="720" w:hanging="360"/>
        <w:rPr>
          <w:u w:val="none"/>
        </w:rPr>
      </w:pPr>
      <w:r w:rsidDel="00000000" w:rsidR="00000000" w:rsidRPr="00000000">
        <w:rPr>
          <w:rtl w:val="0"/>
        </w:rPr>
        <w:t xml:space="preserve">Balances Especiales (según se necesita por una razón específica)</w:t>
      </w:r>
    </w:p>
    <w:p w:rsidR="00000000" w:rsidDel="00000000" w:rsidP="00000000" w:rsidRDefault="00000000" w:rsidRPr="00000000" w14:paraId="0000020D">
      <w:pPr>
        <w:numPr>
          <w:ilvl w:val="0"/>
          <w:numId w:val="29"/>
        </w:numPr>
        <w:ind w:left="720" w:hanging="360"/>
        <w:rPr>
          <w:u w:val="none"/>
        </w:rPr>
      </w:pPr>
      <w:r w:rsidDel="00000000" w:rsidR="00000000" w:rsidRPr="00000000">
        <w:rPr>
          <w:rtl w:val="0"/>
        </w:rPr>
        <w:t xml:space="preserve">Balance Trimestral (sociedades que cotizan en bolsa)</w:t>
      </w:r>
    </w:p>
    <w:p w:rsidR="00000000" w:rsidDel="00000000" w:rsidP="00000000" w:rsidRDefault="00000000" w:rsidRPr="00000000" w14:paraId="0000020E">
      <w:pPr>
        <w:numPr>
          <w:ilvl w:val="0"/>
          <w:numId w:val="29"/>
        </w:numPr>
        <w:ind w:left="720" w:hanging="360"/>
        <w:rPr>
          <w:u w:val="none"/>
        </w:rPr>
      </w:pPr>
      <w:r w:rsidDel="00000000" w:rsidR="00000000" w:rsidRPr="00000000">
        <w:rPr>
          <w:rtl w:val="0"/>
        </w:rPr>
        <w:t xml:space="preserve">Balances Consolidados (grupos económicos)</w:t>
      </w:r>
    </w:p>
    <w:p w:rsidR="00000000" w:rsidDel="00000000" w:rsidP="00000000" w:rsidRDefault="00000000" w:rsidRPr="00000000" w14:paraId="0000020F">
      <w:pPr>
        <w:pStyle w:val="Heading2"/>
        <w:rPr/>
      </w:pPr>
      <w:bookmarkStart w:colFirst="0" w:colLast="0" w:name="_277y1sg6hudj" w:id="71"/>
      <w:bookmarkEnd w:id="71"/>
      <w:r w:rsidDel="00000000" w:rsidR="00000000" w:rsidRPr="00000000">
        <w:rPr>
          <w:rtl w:val="0"/>
        </w:rPr>
        <w:t xml:space="preserve">Socios</w:t>
      </w:r>
    </w:p>
    <w:p w:rsidR="00000000" w:rsidDel="00000000" w:rsidP="00000000" w:rsidRDefault="00000000" w:rsidRPr="00000000" w14:paraId="00000210">
      <w:pPr>
        <w:rPr>
          <w:b w:val="1"/>
        </w:rPr>
      </w:pPr>
      <w:r w:rsidDel="00000000" w:rsidR="00000000" w:rsidRPr="00000000">
        <w:rPr>
          <w:b w:val="1"/>
          <w:rtl w:val="0"/>
        </w:rPr>
        <w:t xml:space="preserve">Es la </w:t>
      </w:r>
      <w:r w:rsidDel="00000000" w:rsidR="00000000" w:rsidRPr="00000000">
        <w:rPr>
          <w:b w:val="1"/>
          <w:shd w:fill="fff2cc" w:val="clear"/>
          <w:rtl w:val="0"/>
        </w:rPr>
        <w:t xml:space="preserve">persona física o jurídica, que cumpliendo los requisitos impuestos por la ley, adquiere derechos y contrae obligaciones que le dan el status de integrante de la Sociedad</w:t>
      </w:r>
      <w:r w:rsidDel="00000000" w:rsidR="00000000" w:rsidRPr="00000000">
        <w:rPr>
          <w:b w:val="1"/>
          <w:rtl w:val="0"/>
        </w:rPr>
        <w:t xml:space="preserve">.</w:t>
      </w:r>
    </w:p>
    <w:p w:rsidR="00000000" w:rsidDel="00000000" w:rsidP="00000000" w:rsidRDefault="00000000" w:rsidRPr="00000000" w14:paraId="00000211">
      <w:pPr>
        <w:rPr>
          <w:i w:val="1"/>
        </w:rPr>
      </w:pPr>
      <w:r w:rsidDel="00000000" w:rsidR="00000000" w:rsidRPr="00000000">
        <w:rPr>
          <w:i w:val="1"/>
          <w:rtl w:val="0"/>
        </w:rPr>
        <w:t xml:space="preserve">ARTÍCULO 36) Los derechos y obligaciones de los socios empiezan desde la fecha fijada en el contrato de sociedad.</w:t>
      </w:r>
    </w:p>
    <w:p w:rsidR="00000000" w:rsidDel="00000000" w:rsidP="00000000" w:rsidRDefault="00000000" w:rsidRPr="00000000" w14:paraId="00000212">
      <w:pPr>
        <w:pStyle w:val="Heading3"/>
        <w:rPr/>
      </w:pPr>
      <w:bookmarkStart w:colFirst="0" w:colLast="0" w:name="_4a3dk6ycxukt" w:id="72"/>
      <w:bookmarkEnd w:id="72"/>
      <w:r w:rsidDel="00000000" w:rsidR="00000000" w:rsidRPr="00000000">
        <w:rPr>
          <w:rtl w:val="0"/>
        </w:rPr>
        <w:t xml:space="preserve">Derechos</w:t>
      </w:r>
    </w:p>
    <w:p w:rsidR="00000000" w:rsidDel="00000000" w:rsidP="00000000" w:rsidRDefault="00000000" w:rsidRPr="00000000" w14:paraId="00000213">
      <w:pPr>
        <w:numPr>
          <w:ilvl w:val="0"/>
          <w:numId w:val="39"/>
        </w:numPr>
        <w:ind w:left="720" w:hanging="360"/>
        <w:rPr>
          <w:u w:val="none"/>
        </w:rPr>
      </w:pPr>
      <w:r w:rsidDel="00000000" w:rsidR="00000000" w:rsidRPr="00000000">
        <w:rPr>
          <w:b w:val="1"/>
          <w:rtl w:val="0"/>
        </w:rPr>
        <w:t xml:space="preserve">Participar de las Ganancias</w:t>
      </w:r>
      <w:r w:rsidDel="00000000" w:rsidR="00000000" w:rsidRPr="00000000">
        <w:rPr>
          <w:rtl w:val="0"/>
        </w:rPr>
        <w:t xml:space="preserve"> (Dividendos): deben ser realizadas y líquidas, y resultar de un balance regularmente confeccionado y aprobado por el órgano social competente</w:t>
      </w:r>
    </w:p>
    <w:p w:rsidR="00000000" w:rsidDel="00000000" w:rsidP="00000000" w:rsidRDefault="00000000" w:rsidRPr="00000000" w14:paraId="00000214">
      <w:pPr>
        <w:numPr>
          <w:ilvl w:val="0"/>
          <w:numId w:val="39"/>
        </w:numPr>
        <w:ind w:left="720" w:hanging="360"/>
        <w:rPr>
          <w:u w:val="none"/>
        </w:rPr>
      </w:pPr>
      <w:r w:rsidDel="00000000" w:rsidR="00000000" w:rsidRPr="00000000">
        <w:rPr>
          <w:b w:val="1"/>
          <w:rtl w:val="0"/>
        </w:rPr>
        <w:t xml:space="preserve">Cuota de Liquidación</w:t>
      </w:r>
      <w:r w:rsidDel="00000000" w:rsidR="00000000" w:rsidRPr="00000000">
        <w:rPr>
          <w:rtl w:val="0"/>
        </w:rPr>
        <w:t xml:space="preserve"> (</w:t>
      </w:r>
      <w:r w:rsidDel="00000000" w:rsidR="00000000" w:rsidRPr="00000000">
        <w:rPr>
          <w:rtl w:val="0"/>
        </w:rPr>
        <w:t xml:space="preserve">Porcentaje</w:t>
      </w:r>
      <w:r w:rsidDel="00000000" w:rsidR="00000000" w:rsidRPr="00000000">
        <w:rPr>
          <w:rtl w:val="0"/>
        </w:rPr>
        <w:t xml:space="preserve">): cuando la sociedad se disuelve según su participación </w:t>
      </w:r>
    </w:p>
    <w:p w:rsidR="00000000" w:rsidDel="00000000" w:rsidP="00000000" w:rsidRDefault="00000000" w:rsidRPr="00000000" w14:paraId="00000215">
      <w:pPr>
        <w:numPr>
          <w:ilvl w:val="0"/>
          <w:numId w:val="39"/>
        </w:numPr>
        <w:ind w:left="720" w:hanging="360"/>
        <w:rPr>
          <w:b w:val="1"/>
        </w:rPr>
      </w:pPr>
      <w:r w:rsidDel="00000000" w:rsidR="00000000" w:rsidRPr="00000000">
        <w:rPr>
          <w:b w:val="1"/>
          <w:rtl w:val="0"/>
        </w:rPr>
        <w:t xml:space="preserve">Manejo y Control de la Sociedad</w:t>
      </w:r>
      <w:r w:rsidDel="00000000" w:rsidR="00000000" w:rsidRPr="00000000">
        <w:rPr>
          <w:rtl w:val="0"/>
        </w:rPr>
        <w:t xml:space="preserve">: integrando los órganos de gobierno de la sociedad o participando de las deliberaciones y asambleas (tanto si son socios o accionistas)</w:t>
      </w:r>
    </w:p>
    <w:p w:rsidR="00000000" w:rsidDel="00000000" w:rsidP="00000000" w:rsidRDefault="00000000" w:rsidRPr="00000000" w14:paraId="00000216">
      <w:pPr>
        <w:numPr>
          <w:ilvl w:val="0"/>
          <w:numId w:val="39"/>
        </w:numPr>
        <w:ind w:left="720" w:hanging="360"/>
        <w:rPr>
          <w:u w:val="none"/>
        </w:rPr>
      </w:pPr>
      <w:r w:rsidDel="00000000" w:rsidR="00000000" w:rsidRPr="00000000">
        <w:rPr>
          <w:b w:val="1"/>
          <w:rtl w:val="0"/>
        </w:rPr>
        <w:t xml:space="preserve">Derechos de Información</w:t>
      </w:r>
      <w:r w:rsidDel="00000000" w:rsidR="00000000" w:rsidRPr="00000000">
        <w:rPr>
          <w:rtl w:val="0"/>
        </w:rPr>
        <w:t xml:space="preserve">: puede solicitar información y revisar los libros</w:t>
      </w:r>
      <w:r w:rsidDel="00000000" w:rsidR="00000000" w:rsidRPr="00000000">
        <w:rPr>
          <w:rtl w:val="0"/>
        </w:rPr>
      </w:r>
    </w:p>
    <w:p w:rsidR="00000000" w:rsidDel="00000000" w:rsidP="00000000" w:rsidRDefault="00000000" w:rsidRPr="00000000" w14:paraId="00000217">
      <w:pPr>
        <w:pStyle w:val="Heading3"/>
        <w:rPr/>
      </w:pPr>
      <w:bookmarkStart w:colFirst="0" w:colLast="0" w:name="_ugk11ysdwjlk" w:id="73"/>
      <w:bookmarkEnd w:id="73"/>
      <w:r w:rsidDel="00000000" w:rsidR="00000000" w:rsidRPr="00000000">
        <w:rPr>
          <w:rtl w:val="0"/>
        </w:rPr>
        <w:t xml:space="preserve">Obligaciones</w:t>
      </w:r>
    </w:p>
    <w:p w:rsidR="00000000" w:rsidDel="00000000" w:rsidP="00000000" w:rsidRDefault="00000000" w:rsidRPr="00000000" w14:paraId="00000218">
      <w:pPr>
        <w:numPr>
          <w:ilvl w:val="0"/>
          <w:numId w:val="59"/>
        </w:numPr>
        <w:ind w:left="720" w:hanging="360"/>
        <w:rPr>
          <w:u w:val="none"/>
        </w:rPr>
      </w:pPr>
      <w:r w:rsidDel="00000000" w:rsidR="00000000" w:rsidRPr="00000000">
        <w:rPr>
          <w:rtl w:val="0"/>
        </w:rPr>
        <w:t xml:space="preserve">De realizar </w:t>
      </w:r>
      <w:r w:rsidDel="00000000" w:rsidR="00000000" w:rsidRPr="00000000">
        <w:rPr>
          <w:u w:val="single"/>
          <w:rtl w:val="0"/>
        </w:rPr>
        <w:t xml:space="preserve">aportes</w:t>
      </w:r>
    </w:p>
    <w:p w:rsidR="00000000" w:rsidDel="00000000" w:rsidP="00000000" w:rsidRDefault="00000000" w:rsidRPr="00000000" w14:paraId="00000219">
      <w:pPr>
        <w:numPr>
          <w:ilvl w:val="0"/>
          <w:numId w:val="59"/>
        </w:numPr>
        <w:ind w:left="720" w:hanging="360"/>
        <w:rPr>
          <w:u w:val="none"/>
        </w:rPr>
      </w:pPr>
      <w:r w:rsidDel="00000000" w:rsidR="00000000" w:rsidRPr="00000000">
        <w:rPr>
          <w:rtl w:val="0"/>
        </w:rPr>
        <w:t xml:space="preserve">Ejercer el gobierno </w:t>
      </w:r>
      <w:r w:rsidDel="00000000" w:rsidR="00000000" w:rsidRPr="00000000">
        <w:rPr>
          <w:u w:val="single"/>
          <w:rtl w:val="0"/>
        </w:rPr>
        <w:t xml:space="preserve">participando de las asambleas</w:t>
      </w:r>
    </w:p>
    <w:p w:rsidR="00000000" w:rsidDel="00000000" w:rsidP="00000000" w:rsidRDefault="00000000" w:rsidRPr="00000000" w14:paraId="0000021A">
      <w:pPr>
        <w:numPr>
          <w:ilvl w:val="0"/>
          <w:numId w:val="59"/>
        </w:numPr>
        <w:ind w:left="720" w:hanging="360"/>
        <w:rPr/>
      </w:pPr>
      <w:r w:rsidDel="00000000" w:rsidR="00000000" w:rsidRPr="00000000">
        <w:rPr>
          <w:u w:val="single"/>
          <w:rtl w:val="0"/>
        </w:rPr>
        <w:t xml:space="preserve">Soportar las pérdidas</w:t>
      </w:r>
    </w:p>
    <w:p w:rsidR="00000000" w:rsidDel="00000000" w:rsidP="00000000" w:rsidRDefault="00000000" w:rsidRPr="00000000" w14:paraId="0000021B">
      <w:pPr>
        <w:numPr>
          <w:ilvl w:val="0"/>
          <w:numId w:val="59"/>
        </w:numPr>
        <w:ind w:left="720" w:hanging="360"/>
        <w:rPr>
          <w:u w:val="none"/>
        </w:rPr>
      </w:pPr>
      <w:r w:rsidDel="00000000" w:rsidR="00000000" w:rsidRPr="00000000">
        <w:rPr>
          <w:u w:val="single"/>
          <w:rtl w:val="0"/>
        </w:rPr>
        <w:t xml:space="preserve">Lealtad</w:t>
      </w:r>
      <w:r w:rsidDel="00000000" w:rsidR="00000000" w:rsidRPr="00000000">
        <w:rPr>
          <w:rFonts w:ascii="Nova Mono" w:cs="Nova Mono" w:eastAsia="Nova Mono" w:hAnsi="Nova Mono"/>
          <w:rtl w:val="0"/>
        </w:rPr>
        <w:t xml:space="preserve"> → no competir ni llevar adelante prácticas que dañen a la sociedad</w:t>
      </w:r>
    </w:p>
    <w:p w:rsidR="00000000" w:rsidDel="00000000" w:rsidP="00000000" w:rsidRDefault="00000000" w:rsidRPr="00000000" w14:paraId="0000021C">
      <w:pPr>
        <w:pStyle w:val="Heading2"/>
        <w:rPr/>
      </w:pPr>
      <w:bookmarkStart w:colFirst="0" w:colLast="0" w:name="_omaj7cjoi4hy" w:id="74"/>
      <w:bookmarkEnd w:id="74"/>
      <w:r w:rsidDel="00000000" w:rsidR="00000000" w:rsidRPr="00000000">
        <w:rPr>
          <w:color w:val="434343"/>
          <w:sz w:val="28"/>
          <w:szCs w:val="28"/>
          <w:rtl w:val="0"/>
        </w:rPr>
        <w:t xml:space="preserve">❗️</w:t>
      </w:r>
      <w:r w:rsidDel="00000000" w:rsidR="00000000" w:rsidRPr="00000000">
        <w:rPr>
          <w:rtl w:val="0"/>
        </w:rPr>
        <w:t xml:space="preserve">Sociedad de Responsabilidad Limitada (SRL)</w:t>
      </w:r>
    </w:p>
    <w:p w:rsidR="00000000" w:rsidDel="00000000" w:rsidP="00000000" w:rsidRDefault="00000000" w:rsidRPr="00000000" w14:paraId="0000021D">
      <w:pPr>
        <w:rPr/>
      </w:pPr>
      <w:r w:rsidDel="00000000" w:rsidR="00000000" w:rsidRPr="00000000">
        <w:rPr>
          <w:b w:val="1"/>
          <w:shd w:fill="fff2cc" w:val="clear"/>
          <w:rtl w:val="0"/>
        </w:rPr>
        <w:t xml:space="preserve">Responsabilidad limitada al capital aportado</w:t>
      </w:r>
      <w:r w:rsidDel="00000000" w:rsidR="00000000" w:rsidRPr="00000000">
        <w:rPr>
          <w:rtl w:val="0"/>
        </w:rPr>
        <w:t xml:space="preserve">, </w:t>
      </w:r>
      <w:r w:rsidDel="00000000" w:rsidR="00000000" w:rsidRPr="00000000">
        <w:rPr>
          <w:u w:val="single"/>
          <w:rtl w:val="0"/>
        </w:rPr>
        <w:t xml:space="preserve">en el caso de que se contraigan deudas, los socios no responden con el patrimonio personal, sino al aportado en dicha empresa</w:t>
      </w:r>
      <w:r w:rsidDel="00000000" w:rsidR="00000000" w:rsidRPr="00000000">
        <w:rPr>
          <w:rtl w:val="0"/>
        </w:rPr>
        <w:t xml:space="preserve">. Pensada para pymes y empresas familiares. Funcionan para una EBT pero queda corta.</w:t>
      </w:r>
    </w:p>
    <w:p w:rsidR="00000000" w:rsidDel="00000000" w:rsidP="00000000" w:rsidRDefault="00000000" w:rsidRPr="00000000" w14:paraId="0000021E">
      <w:pPr>
        <w:rPr/>
      </w:pPr>
      <w:r w:rsidDel="00000000" w:rsidR="00000000" w:rsidRPr="00000000">
        <w:rPr>
          <w:rtl w:val="0"/>
        </w:rPr>
        <w:t xml:space="preserve">Puede tener hasta cincuenta socios. </w:t>
      </w:r>
      <w:r w:rsidDel="00000000" w:rsidR="00000000" w:rsidRPr="00000000">
        <w:rPr>
          <w:b w:val="1"/>
          <w:rtl w:val="0"/>
        </w:rPr>
        <w:t xml:space="preserve">El capital social se divide en “cuotas”, cada una da derecho a un voto</w:t>
      </w:r>
      <w:r w:rsidDel="00000000" w:rsidR="00000000" w:rsidRPr="00000000">
        <w:rPr>
          <w:rtl w:val="0"/>
        </w:rPr>
        <w:t xml:space="preserve"> y se pueden ceder. Posee reglas </w:t>
      </w:r>
      <w:r w:rsidDel="00000000" w:rsidR="00000000" w:rsidRPr="00000000">
        <w:rPr>
          <w:u w:val="single"/>
          <w:rtl w:val="0"/>
        </w:rPr>
        <w:t xml:space="preserve">similares a una SA</w:t>
      </w:r>
      <w:r w:rsidDel="00000000" w:rsidR="00000000" w:rsidRPr="00000000">
        <w:rPr>
          <w:rtl w:val="0"/>
        </w:rPr>
        <w:t xml:space="preserve">.</w:t>
      </w:r>
    </w:p>
    <w:p w:rsidR="00000000" w:rsidDel="00000000" w:rsidP="00000000" w:rsidRDefault="00000000" w:rsidRPr="00000000" w14:paraId="0000021F">
      <w:pPr>
        <w:numPr>
          <w:ilvl w:val="0"/>
          <w:numId w:val="14"/>
        </w:numPr>
        <w:ind w:left="720" w:hanging="360"/>
        <w:rPr>
          <w:u w:val="none"/>
        </w:rPr>
      </w:pPr>
      <w:r w:rsidDel="00000000" w:rsidR="00000000" w:rsidRPr="00000000">
        <w:rPr>
          <w:rFonts w:ascii="Nova Mono" w:cs="Nova Mono" w:eastAsia="Nova Mono" w:hAnsi="Nova Mono"/>
          <w:rtl w:val="0"/>
        </w:rPr>
        <w:t xml:space="preserve">Administración y Representación → Gerencia, pueden durar en el cargo de forma indefinida</w:t>
      </w:r>
    </w:p>
    <w:p w:rsidR="00000000" w:rsidDel="00000000" w:rsidP="00000000" w:rsidRDefault="00000000" w:rsidRPr="00000000" w14:paraId="00000220">
      <w:pPr>
        <w:numPr>
          <w:ilvl w:val="0"/>
          <w:numId w:val="14"/>
        </w:numPr>
        <w:ind w:left="720" w:hanging="360"/>
        <w:rPr>
          <w:u w:val="none"/>
        </w:rPr>
      </w:pPr>
      <w:r w:rsidDel="00000000" w:rsidR="00000000" w:rsidRPr="00000000">
        <w:rPr>
          <w:rFonts w:ascii="Nova Mono" w:cs="Nova Mono" w:eastAsia="Nova Mono" w:hAnsi="Nova Mono"/>
          <w:rtl w:val="0"/>
        </w:rPr>
        <w:t xml:space="preserve">Gobierno → Reunión de Socios</w:t>
      </w:r>
    </w:p>
    <w:p w:rsidR="00000000" w:rsidDel="00000000" w:rsidP="00000000" w:rsidRDefault="00000000" w:rsidRPr="00000000" w14:paraId="00000221">
      <w:pPr>
        <w:numPr>
          <w:ilvl w:val="0"/>
          <w:numId w:val="14"/>
        </w:numPr>
        <w:ind w:left="720" w:hanging="360"/>
        <w:rPr>
          <w:u w:val="none"/>
        </w:rPr>
      </w:pPr>
      <w:r w:rsidDel="00000000" w:rsidR="00000000" w:rsidRPr="00000000">
        <w:rPr>
          <w:rFonts w:ascii="Nova Mono" w:cs="Nova Mono" w:eastAsia="Nova Mono" w:hAnsi="Nova Mono"/>
          <w:rtl w:val="0"/>
        </w:rPr>
        <w:t xml:space="preserve">Fiscalización → Socios Individualmente o la Sindicatura</w:t>
      </w:r>
    </w:p>
    <w:p w:rsidR="00000000" w:rsidDel="00000000" w:rsidP="00000000" w:rsidRDefault="00000000" w:rsidRPr="00000000" w14:paraId="00000222">
      <w:pPr>
        <w:pStyle w:val="Heading2"/>
        <w:rPr/>
      </w:pPr>
      <w:bookmarkStart w:colFirst="0" w:colLast="0" w:name="_6idu0wibzvcb" w:id="75"/>
      <w:bookmarkEnd w:id="75"/>
      <w:r w:rsidDel="00000000" w:rsidR="00000000" w:rsidRPr="00000000">
        <w:rPr>
          <w:rtl w:val="0"/>
        </w:rPr>
        <w:t xml:space="preserve">❗️Sociedad Anónima (SA)</w:t>
      </w:r>
    </w:p>
    <w:p w:rsidR="00000000" w:rsidDel="00000000" w:rsidP="00000000" w:rsidRDefault="00000000" w:rsidRPr="00000000" w14:paraId="00000223">
      <w:pPr>
        <w:rPr/>
      </w:pPr>
      <w:r w:rsidDel="00000000" w:rsidR="00000000" w:rsidRPr="00000000">
        <w:rPr>
          <w:b w:val="1"/>
          <w:shd w:fill="fff2cc" w:val="clear"/>
          <w:rtl w:val="0"/>
        </w:rPr>
        <w:t xml:space="preserve">La responsabilidad de los socios está limitada a sus aportes</w:t>
      </w:r>
      <w:r w:rsidDel="00000000" w:rsidR="00000000" w:rsidRPr="00000000">
        <w:rPr>
          <w:rtl w:val="0"/>
        </w:rPr>
        <w:t xml:space="preserve">. Adoptada mayormente por las </w:t>
      </w:r>
      <w:r w:rsidDel="00000000" w:rsidR="00000000" w:rsidRPr="00000000">
        <w:rPr>
          <w:u w:val="single"/>
          <w:rtl w:val="0"/>
        </w:rPr>
        <w:t xml:space="preserve">grandes empresas, ya que permite muchos socios</w:t>
      </w:r>
      <w:r w:rsidDel="00000000" w:rsidR="00000000" w:rsidRPr="00000000">
        <w:rPr>
          <w:rtl w:val="0"/>
        </w:rPr>
        <w:t xml:space="preserve">. </w:t>
      </w:r>
      <w:r w:rsidDel="00000000" w:rsidR="00000000" w:rsidRPr="00000000">
        <w:rPr>
          <w:b w:val="1"/>
          <w:rtl w:val="0"/>
        </w:rPr>
        <w:t xml:space="preserve">Su capital se divide en títulos o acciones. </w:t>
      </w:r>
      <w:r w:rsidDel="00000000" w:rsidR="00000000" w:rsidRPr="00000000">
        <w:rPr>
          <w:rtl w:val="0"/>
        </w:rPr>
        <w:t xml:space="preserve">Existen distintas clases de acciones con distintos derechos. Pueden cotizar en bolsa. Tiene más requisitos para su conformación, su constitución es más costosa y está sujeta a mayores controles.</w:t>
      </w:r>
    </w:p>
    <w:p w:rsidR="00000000" w:rsidDel="00000000" w:rsidP="00000000" w:rsidRDefault="00000000" w:rsidRPr="00000000" w14:paraId="00000224">
      <w:pPr>
        <w:pStyle w:val="Heading3"/>
        <w:rPr/>
      </w:pPr>
      <w:bookmarkStart w:colFirst="0" w:colLast="0" w:name="_9u9jq3w1mwr" w:id="76"/>
      <w:bookmarkEnd w:id="76"/>
      <w:r w:rsidDel="00000000" w:rsidR="00000000" w:rsidRPr="00000000">
        <w:rPr>
          <w:rtl w:val="0"/>
        </w:rPr>
        <w:t xml:space="preserve">❗️Gobierno (Socios)</w:t>
      </w:r>
    </w:p>
    <w:p w:rsidR="00000000" w:rsidDel="00000000" w:rsidP="00000000" w:rsidRDefault="00000000" w:rsidRPr="00000000" w14:paraId="00000225">
      <w:pPr>
        <w:rPr/>
      </w:pPr>
      <w:r w:rsidDel="00000000" w:rsidR="00000000" w:rsidRPr="00000000">
        <w:rPr>
          <w:rtl w:val="0"/>
        </w:rPr>
        <w:t xml:space="preserve">Se ejerce en reunión de los accionistas (</w:t>
      </w:r>
      <w:r w:rsidDel="00000000" w:rsidR="00000000" w:rsidRPr="00000000">
        <w:rPr>
          <w:b w:val="1"/>
          <w:rtl w:val="0"/>
        </w:rPr>
        <w:t xml:space="preserve">asamblea</w:t>
      </w:r>
      <w:r w:rsidDel="00000000" w:rsidR="00000000" w:rsidRPr="00000000">
        <w:rPr>
          <w:rtl w:val="0"/>
        </w:rPr>
        <w:t xml:space="preserve">), </w:t>
      </w:r>
      <w:r w:rsidDel="00000000" w:rsidR="00000000" w:rsidRPr="00000000">
        <w:rPr>
          <w:u w:val="single"/>
          <w:rtl w:val="0"/>
        </w:rPr>
        <w:t xml:space="preserve">convocada y celebrada conforme con la ley y el estatuto, para considerar y resolver sobre los asuntos de su competencia indicados en el orden del día</w:t>
      </w:r>
      <w:r w:rsidDel="00000000" w:rsidR="00000000" w:rsidRPr="00000000">
        <w:rPr>
          <w:rtl w:val="0"/>
        </w:rPr>
        <w:t xml:space="preserve">. Es un </w:t>
      </w:r>
      <w:r w:rsidDel="00000000" w:rsidR="00000000" w:rsidRPr="00000000">
        <w:rPr>
          <w:u w:val="single"/>
          <w:rtl w:val="0"/>
        </w:rPr>
        <w:t xml:space="preserve">órgano no permanente, se reúne por convocatoria previa</w:t>
      </w:r>
      <w:r w:rsidDel="00000000" w:rsidR="00000000" w:rsidRPr="00000000">
        <w:rPr>
          <w:rtl w:val="0"/>
        </w:rPr>
        <w:t xml:space="preserve">. Sus decisiones son obligatorias para todos los socios.</w:t>
      </w:r>
    </w:p>
    <w:p w:rsidR="00000000" w:rsidDel="00000000" w:rsidP="00000000" w:rsidRDefault="00000000" w:rsidRPr="00000000" w14:paraId="00000226">
      <w:pPr>
        <w:pStyle w:val="Heading4"/>
        <w:rPr/>
      </w:pPr>
      <w:bookmarkStart w:colFirst="0" w:colLast="0" w:name="_owe9tm1dmmqz" w:id="77"/>
      <w:bookmarkEnd w:id="77"/>
      <w:r w:rsidDel="00000000" w:rsidR="00000000" w:rsidRPr="00000000">
        <w:rPr>
          <w:rtl w:val="0"/>
        </w:rPr>
        <w:t xml:space="preserve">Tipos de Asamblea</w:t>
      </w:r>
    </w:p>
    <w:p w:rsidR="00000000" w:rsidDel="00000000" w:rsidP="00000000" w:rsidRDefault="00000000" w:rsidRPr="00000000" w14:paraId="00000227">
      <w:pPr>
        <w:numPr>
          <w:ilvl w:val="0"/>
          <w:numId w:val="7"/>
        </w:numPr>
        <w:ind w:left="720" w:hanging="360"/>
        <w:rPr>
          <w:u w:val="none"/>
        </w:rPr>
      </w:pPr>
      <w:r w:rsidDel="00000000" w:rsidR="00000000" w:rsidRPr="00000000">
        <w:rPr>
          <w:rtl w:val="0"/>
        </w:rPr>
        <w:t xml:space="preserve">Ordinarias (una vez al año)</w:t>
      </w:r>
    </w:p>
    <w:p w:rsidR="00000000" w:rsidDel="00000000" w:rsidP="00000000" w:rsidRDefault="00000000" w:rsidRPr="00000000" w14:paraId="00000228">
      <w:pPr>
        <w:numPr>
          <w:ilvl w:val="1"/>
          <w:numId w:val="7"/>
        </w:numPr>
        <w:ind w:left="1440" w:hanging="360"/>
      </w:pPr>
      <w:r w:rsidDel="00000000" w:rsidR="00000000" w:rsidRPr="00000000">
        <w:rPr>
          <w:rtl w:val="0"/>
        </w:rPr>
        <w:t xml:space="preserve">Aprueban el Balance Anual</w:t>
      </w:r>
    </w:p>
    <w:p w:rsidR="00000000" w:rsidDel="00000000" w:rsidP="00000000" w:rsidRDefault="00000000" w:rsidRPr="00000000" w14:paraId="00000229">
      <w:pPr>
        <w:numPr>
          <w:ilvl w:val="1"/>
          <w:numId w:val="7"/>
        </w:numPr>
        <w:ind w:left="1440" w:hanging="360"/>
      </w:pPr>
      <w:r w:rsidDel="00000000" w:rsidR="00000000" w:rsidRPr="00000000">
        <w:rPr>
          <w:rtl w:val="0"/>
        </w:rPr>
        <w:t xml:space="preserve">Designan y remueven directores o gerentes y aprueban su gestión</w:t>
      </w:r>
    </w:p>
    <w:p w:rsidR="00000000" w:rsidDel="00000000" w:rsidP="00000000" w:rsidRDefault="00000000" w:rsidRPr="00000000" w14:paraId="0000022A">
      <w:pPr>
        <w:numPr>
          <w:ilvl w:val="1"/>
          <w:numId w:val="7"/>
        </w:numPr>
        <w:ind w:left="1440" w:hanging="360"/>
      </w:pPr>
      <w:r w:rsidDel="00000000" w:rsidR="00000000" w:rsidRPr="00000000">
        <w:rPr>
          <w:rtl w:val="0"/>
        </w:rPr>
        <w:t xml:space="preserve">Deciden la distribución de dividendos</w:t>
      </w:r>
    </w:p>
    <w:p w:rsidR="00000000" w:rsidDel="00000000" w:rsidP="00000000" w:rsidRDefault="00000000" w:rsidRPr="00000000" w14:paraId="0000022B">
      <w:pPr>
        <w:numPr>
          <w:ilvl w:val="1"/>
          <w:numId w:val="7"/>
        </w:numPr>
        <w:ind w:left="1440" w:hanging="360"/>
      </w:pPr>
      <w:r w:rsidDel="00000000" w:rsidR="00000000" w:rsidRPr="00000000">
        <w:rPr>
          <w:rtl w:val="0"/>
        </w:rPr>
        <w:t xml:space="preserve">Deciden los aumentos del capital social</w:t>
      </w:r>
    </w:p>
    <w:p w:rsidR="00000000" w:rsidDel="00000000" w:rsidP="00000000" w:rsidRDefault="00000000" w:rsidRPr="00000000" w14:paraId="0000022C">
      <w:pPr>
        <w:numPr>
          <w:ilvl w:val="0"/>
          <w:numId w:val="7"/>
        </w:numPr>
        <w:ind w:left="720" w:hanging="360"/>
        <w:rPr>
          <w:u w:val="none"/>
        </w:rPr>
      </w:pPr>
      <w:r w:rsidDel="00000000" w:rsidR="00000000" w:rsidRPr="00000000">
        <w:rPr>
          <w:rtl w:val="0"/>
        </w:rPr>
        <w:t xml:space="preserve">Extraordinarias</w:t>
      </w:r>
    </w:p>
    <w:p w:rsidR="00000000" w:rsidDel="00000000" w:rsidP="00000000" w:rsidRDefault="00000000" w:rsidRPr="00000000" w14:paraId="0000022D">
      <w:pPr>
        <w:numPr>
          <w:ilvl w:val="1"/>
          <w:numId w:val="7"/>
        </w:numPr>
        <w:ind w:left="1440" w:hanging="360"/>
        <w:rPr>
          <w:u w:val="none"/>
        </w:rPr>
      </w:pPr>
      <w:r w:rsidDel="00000000" w:rsidR="00000000" w:rsidRPr="00000000">
        <w:rPr>
          <w:rtl w:val="0"/>
        </w:rPr>
        <w:t xml:space="preserve">Cualquier otro asunto: se deben convocar con el orden del día específico que les da origen.</w:t>
      </w:r>
    </w:p>
    <w:p w:rsidR="00000000" w:rsidDel="00000000" w:rsidP="00000000" w:rsidRDefault="00000000" w:rsidRPr="00000000" w14:paraId="0000022E">
      <w:pPr>
        <w:pStyle w:val="Heading3"/>
        <w:rPr/>
      </w:pPr>
      <w:bookmarkStart w:colFirst="0" w:colLast="0" w:name="_90fkojha2d45" w:id="78"/>
      <w:bookmarkEnd w:id="78"/>
      <w:r w:rsidDel="00000000" w:rsidR="00000000" w:rsidRPr="00000000">
        <w:rPr>
          <w:rtl w:val="0"/>
        </w:rPr>
        <w:t xml:space="preserve">❗️Administración (Directores)</w:t>
      </w:r>
    </w:p>
    <w:p w:rsidR="00000000" w:rsidDel="00000000" w:rsidP="00000000" w:rsidRDefault="00000000" w:rsidRPr="00000000" w14:paraId="0000022F">
      <w:pPr>
        <w:rPr/>
      </w:pPr>
      <w:r w:rsidDel="00000000" w:rsidR="00000000" w:rsidRPr="00000000">
        <w:rPr>
          <w:rtl w:val="0"/>
        </w:rPr>
        <w:t xml:space="preserve">Un </w:t>
      </w:r>
      <w:r w:rsidDel="00000000" w:rsidR="00000000" w:rsidRPr="00000000">
        <w:rPr>
          <w:b w:val="1"/>
          <w:rtl w:val="0"/>
        </w:rPr>
        <w:t xml:space="preserve">directorio</w:t>
      </w:r>
      <w:r w:rsidDel="00000000" w:rsidR="00000000" w:rsidRPr="00000000">
        <w:rPr>
          <w:rtl w:val="0"/>
        </w:rPr>
        <w:t xml:space="preserve">, formado por uno o más miembros que </w:t>
      </w:r>
      <w:r w:rsidDel="00000000" w:rsidR="00000000" w:rsidRPr="00000000">
        <w:rPr>
          <w:u w:val="single"/>
          <w:rtl w:val="0"/>
        </w:rPr>
        <w:t xml:space="preserve">pueden ser o no accionistas</w:t>
      </w:r>
      <w:r w:rsidDel="00000000" w:rsidR="00000000" w:rsidRPr="00000000">
        <w:rPr>
          <w:rtl w:val="0"/>
        </w:rPr>
        <w:t xml:space="preserve">. Es el </w:t>
      </w:r>
      <w:r w:rsidDel="00000000" w:rsidR="00000000" w:rsidRPr="00000000">
        <w:rPr>
          <w:u w:val="single"/>
          <w:rtl w:val="0"/>
        </w:rPr>
        <w:t xml:space="preserve">órgano permanente, esencial, que administra la sociedad, son elegidos por la asamblea</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Duran máximo por 3 años, pueden ser reelegidos indefinidamente.</w:t>
      </w:r>
    </w:p>
    <w:p w:rsidR="00000000" w:rsidDel="00000000" w:rsidP="00000000" w:rsidRDefault="00000000" w:rsidRPr="00000000" w14:paraId="00000230">
      <w:pPr>
        <w:rPr/>
      </w:pPr>
      <w:r w:rsidDel="00000000" w:rsidR="00000000" w:rsidRPr="00000000">
        <w:rPr>
          <w:rtl w:val="0"/>
        </w:rPr>
        <w:t xml:space="preserve">Rinde cuentas a los accionistas, prepara el balance anual y la memoria. Para integrarlo no se requiere ningún requisito especial. Tienen deber de lealtad con la sociedad y deben actuar con la “diligencia del buen hombre de negocios”. </w:t>
      </w:r>
    </w:p>
    <w:p w:rsidR="00000000" w:rsidDel="00000000" w:rsidP="00000000" w:rsidRDefault="00000000" w:rsidRPr="00000000" w14:paraId="00000231">
      <w:pPr>
        <w:rPr/>
      </w:pPr>
      <w:r w:rsidDel="00000000" w:rsidR="00000000" w:rsidRPr="00000000">
        <w:rPr>
          <w:rtl w:val="0"/>
        </w:rPr>
        <w:t xml:space="preserve">Los que faltaren a sus obligaciones son responsables, ilimitada y solidariamente </w:t>
      </w:r>
      <w:r w:rsidDel="00000000" w:rsidR="00000000" w:rsidRPr="00000000">
        <w:rPr>
          <w:b w:val="1"/>
          <w:rtl w:val="0"/>
        </w:rPr>
        <w:t xml:space="preserve">(responden con su patrimonio)</w:t>
      </w:r>
      <w:r w:rsidDel="00000000" w:rsidR="00000000" w:rsidRPr="00000000">
        <w:rPr>
          <w:rtl w:val="0"/>
        </w:rPr>
        <w:t xml:space="preserve">, por los daños y perjuicios que resulten de su acción (dolo) u omisión (culpa). La remuneración (Honorarios) la fija el Estatuto, o en su defecto, la Asamblea.</w:t>
      </w:r>
    </w:p>
    <w:p w:rsidR="00000000" w:rsidDel="00000000" w:rsidP="00000000" w:rsidRDefault="00000000" w:rsidRPr="00000000" w14:paraId="00000232">
      <w:pPr>
        <w:pStyle w:val="Heading3"/>
        <w:rPr/>
      </w:pPr>
      <w:bookmarkStart w:colFirst="0" w:colLast="0" w:name="_f60ny188aoss" w:id="79"/>
      <w:bookmarkEnd w:id="79"/>
      <w:r w:rsidDel="00000000" w:rsidR="00000000" w:rsidRPr="00000000">
        <w:rPr>
          <w:rtl w:val="0"/>
        </w:rPr>
        <w:t xml:space="preserve">❗️Representación</w:t>
      </w:r>
    </w:p>
    <w:p w:rsidR="00000000" w:rsidDel="00000000" w:rsidP="00000000" w:rsidRDefault="00000000" w:rsidRPr="00000000" w14:paraId="00000233">
      <w:pPr>
        <w:rPr/>
      </w:pPr>
      <w:r w:rsidDel="00000000" w:rsidR="00000000" w:rsidRPr="00000000">
        <w:rPr>
          <w:u w:val="single"/>
          <w:rtl w:val="0"/>
        </w:rPr>
        <w:t xml:space="preserve">El Presidente del Directorio, representa a la Sociedad para todos los actos en los que se lo requiera</w:t>
      </w:r>
      <w:r w:rsidDel="00000000" w:rsidR="00000000" w:rsidRPr="00000000">
        <w:rPr>
          <w:rtl w:val="0"/>
        </w:rPr>
        <w:t xml:space="preserve">. Tiene firma. Rinde cuentas al Directorio y a los accionistas.</w:t>
      </w:r>
      <w:r w:rsidDel="00000000" w:rsidR="00000000" w:rsidRPr="00000000">
        <w:rPr>
          <w:rtl w:val="0"/>
        </w:rPr>
        <w:t xml:space="preserve"> </w:t>
        <w:tab/>
      </w:r>
    </w:p>
    <w:p w:rsidR="00000000" w:rsidDel="00000000" w:rsidP="00000000" w:rsidRDefault="00000000" w:rsidRPr="00000000" w14:paraId="00000234">
      <w:pPr>
        <w:pStyle w:val="Heading3"/>
        <w:rPr/>
      </w:pPr>
      <w:bookmarkStart w:colFirst="0" w:colLast="0" w:name="_xvdlth64sbra" w:id="80"/>
      <w:bookmarkEnd w:id="80"/>
      <w:r w:rsidDel="00000000" w:rsidR="00000000" w:rsidRPr="00000000">
        <w:rPr>
          <w:rtl w:val="0"/>
        </w:rPr>
        <w:t xml:space="preserve">Fiscalización</w:t>
      </w:r>
      <w:r w:rsidDel="00000000" w:rsidR="00000000" w:rsidRPr="00000000">
        <w:rPr>
          <w:rtl w:val="0"/>
        </w:rPr>
      </w:r>
    </w:p>
    <w:p w:rsidR="00000000" w:rsidDel="00000000" w:rsidP="00000000" w:rsidRDefault="00000000" w:rsidRPr="00000000" w14:paraId="00000235">
      <w:pPr>
        <w:rPr>
          <w:color w:val="434343"/>
          <w:sz w:val="28"/>
          <w:szCs w:val="28"/>
        </w:rPr>
      </w:pPr>
      <w:r w:rsidDel="00000000" w:rsidR="00000000" w:rsidRPr="00000000">
        <w:rPr>
          <w:rtl w:val="0"/>
        </w:rPr>
        <w:t xml:space="preserve">Deben tener una </w:t>
      </w:r>
      <w:r w:rsidDel="00000000" w:rsidR="00000000" w:rsidRPr="00000000">
        <w:rPr>
          <w:u w:val="single"/>
          <w:rtl w:val="0"/>
        </w:rPr>
        <w:t xml:space="preserve">sindicatura obligatoria, conformada por contadores y/o abogados</w:t>
      </w:r>
      <w:r w:rsidDel="00000000" w:rsidR="00000000" w:rsidRPr="00000000">
        <w:rPr>
          <w:rtl w:val="0"/>
        </w:rPr>
        <w:t xml:space="preserve">. Deberán fiscalizar, revisión de libros, de caja, labor de directorio, entre otros. Son elegidos por los accionistas y duran en sus cargos por 3 periodos, son reelegibles. Si la sindicatura es plural se llamará Comisión Fiscalizadora.</w:t>
      </w:r>
      <w:r w:rsidDel="00000000" w:rsidR="00000000" w:rsidRPr="00000000">
        <w:rPr>
          <w:rtl w:val="0"/>
        </w:rPr>
      </w:r>
    </w:p>
    <w:p w:rsidR="00000000" w:rsidDel="00000000" w:rsidP="00000000" w:rsidRDefault="00000000" w:rsidRPr="00000000" w14:paraId="00000236">
      <w:pPr>
        <w:pStyle w:val="Heading2"/>
        <w:rPr/>
      </w:pPr>
      <w:bookmarkStart w:colFirst="0" w:colLast="0" w:name="_iclwc7q2m8ls" w:id="81"/>
      <w:bookmarkEnd w:id="81"/>
      <w:r w:rsidDel="00000000" w:rsidR="00000000" w:rsidRPr="00000000">
        <w:rPr>
          <w:color w:val="434343"/>
          <w:sz w:val="28"/>
          <w:szCs w:val="28"/>
          <w:rtl w:val="0"/>
        </w:rPr>
        <w:t xml:space="preserve">❗️</w:t>
      </w:r>
      <w:r w:rsidDel="00000000" w:rsidR="00000000" w:rsidRPr="00000000">
        <w:rPr>
          <w:rtl w:val="0"/>
        </w:rPr>
        <w:t xml:space="preserve">Sociedad por Acciones Simplificadas (SAS)</w:t>
      </w:r>
      <w:r w:rsidDel="00000000" w:rsidR="00000000" w:rsidRPr="00000000">
        <w:rPr>
          <w:rtl w:val="0"/>
        </w:rPr>
      </w:r>
    </w:p>
    <w:p w:rsidR="00000000" w:rsidDel="00000000" w:rsidP="00000000" w:rsidRDefault="00000000" w:rsidRPr="00000000" w14:paraId="00000237">
      <w:pPr>
        <w:rPr/>
      </w:pPr>
      <w:r w:rsidDel="00000000" w:rsidR="00000000" w:rsidRPr="00000000">
        <w:rPr>
          <w:b w:val="1"/>
          <w:shd w:fill="fff2cc" w:val="clear"/>
          <w:rtl w:val="0"/>
        </w:rPr>
        <w:t xml:space="preserve">Podrá constituirse por medios digitales con firma digital</w:t>
      </w:r>
      <w:r w:rsidDel="00000000" w:rsidR="00000000" w:rsidRPr="00000000">
        <w:rPr>
          <w:rtl w:val="0"/>
        </w:rPr>
        <w:t xml:space="preserve">, y de acuerdo a la reglamentación que a tal efecto se dicte.  No pueden ser de economía mixta (bancos, el Estado). Son </w:t>
      </w:r>
      <w:r w:rsidDel="00000000" w:rsidR="00000000" w:rsidRPr="00000000">
        <w:rPr>
          <w:u w:val="single"/>
          <w:rtl w:val="0"/>
        </w:rPr>
        <w:t xml:space="preserve">más baratas que las SA</w:t>
      </w:r>
      <w:r w:rsidDel="00000000" w:rsidR="00000000" w:rsidRPr="00000000">
        <w:rPr>
          <w:rtl w:val="0"/>
        </w:rPr>
        <w:t xml:space="preserve">. </w:t>
      </w:r>
      <w:r w:rsidDel="00000000" w:rsidR="00000000" w:rsidRPr="00000000">
        <w:rPr>
          <w:u w:val="single"/>
          <w:rtl w:val="0"/>
        </w:rPr>
        <w:t xml:space="preserve">Pensadas para pequeñas startups/EBTs</w:t>
      </w:r>
      <w:r w:rsidDel="00000000" w:rsidR="00000000" w:rsidRPr="00000000">
        <w:rPr>
          <w:rtl w:val="0"/>
        </w:rPr>
        <w:t xml:space="preserve">. No hay un directorio. El capital se divide en acciones.</w:t>
      </w:r>
    </w:p>
    <w:p w:rsidR="00000000" w:rsidDel="00000000" w:rsidP="00000000" w:rsidRDefault="00000000" w:rsidRPr="00000000" w14:paraId="00000238">
      <w:pPr>
        <w:numPr>
          <w:ilvl w:val="0"/>
          <w:numId w:val="22"/>
        </w:numPr>
        <w:ind w:left="720" w:hanging="360"/>
        <w:rPr>
          <w:u w:val="none"/>
        </w:rPr>
      </w:pPr>
      <w:r w:rsidDel="00000000" w:rsidR="00000000" w:rsidRPr="00000000">
        <w:rPr>
          <w:rFonts w:ascii="Nova Mono" w:cs="Nova Mono" w:eastAsia="Nova Mono" w:hAnsi="Nova Mono"/>
          <w:rtl w:val="0"/>
        </w:rPr>
        <w:t xml:space="preserve">Administración → Órgano de Administración</w:t>
      </w:r>
    </w:p>
    <w:p w:rsidR="00000000" w:rsidDel="00000000" w:rsidP="00000000" w:rsidRDefault="00000000" w:rsidRPr="00000000" w14:paraId="00000239">
      <w:pPr>
        <w:numPr>
          <w:ilvl w:val="0"/>
          <w:numId w:val="22"/>
        </w:numPr>
        <w:ind w:left="720" w:hanging="360"/>
        <w:rPr>
          <w:u w:val="none"/>
        </w:rPr>
      </w:pPr>
      <w:r w:rsidDel="00000000" w:rsidR="00000000" w:rsidRPr="00000000">
        <w:rPr>
          <w:rFonts w:ascii="Nova Mono" w:cs="Nova Mono" w:eastAsia="Nova Mono" w:hAnsi="Nova Mono"/>
          <w:rtl w:val="0"/>
        </w:rPr>
        <w:t xml:space="preserve">Gobierno → Reunión de socios</w:t>
      </w:r>
    </w:p>
    <w:p w:rsidR="00000000" w:rsidDel="00000000" w:rsidP="00000000" w:rsidRDefault="00000000" w:rsidRPr="00000000" w14:paraId="0000023A">
      <w:pPr>
        <w:numPr>
          <w:ilvl w:val="0"/>
          <w:numId w:val="22"/>
        </w:numPr>
        <w:ind w:left="720" w:hanging="360"/>
        <w:rPr>
          <w:u w:val="none"/>
        </w:rPr>
      </w:pPr>
      <w:r w:rsidDel="00000000" w:rsidR="00000000" w:rsidRPr="00000000">
        <w:rPr>
          <w:rFonts w:ascii="Nova Mono" w:cs="Nova Mono" w:eastAsia="Nova Mono" w:hAnsi="Nova Mono"/>
          <w:rtl w:val="0"/>
        </w:rPr>
        <w:t xml:space="preserve">Fiscalización → Es optativo</w:t>
      </w:r>
    </w:p>
    <w:p w:rsidR="00000000" w:rsidDel="00000000" w:rsidP="00000000" w:rsidRDefault="00000000" w:rsidRPr="00000000" w14:paraId="0000023B">
      <w:pPr>
        <w:pStyle w:val="Heading2"/>
        <w:rPr/>
      </w:pPr>
      <w:bookmarkStart w:colFirst="0" w:colLast="0" w:name="_nxrd55vw3uqo" w:id="82"/>
      <w:bookmarkEnd w:id="82"/>
      <w:r w:rsidDel="00000000" w:rsidR="00000000" w:rsidRPr="00000000">
        <w:rPr>
          <w:rtl w:val="0"/>
        </w:rPr>
        <w:t xml:space="preserve">❗️Los 3 </w:t>
      </w:r>
      <w:r w:rsidDel="00000000" w:rsidR="00000000" w:rsidRPr="00000000">
        <w:rPr>
          <w:rtl w:val="0"/>
        </w:rPr>
        <w:t xml:space="preserve">Sombreritos</w:t>
      </w:r>
      <w:r w:rsidDel="00000000" w:rsidR="00000000" w:rsidRPr="00000000">
        <w:rPr>
          <w:rtl w:val="0"/>
        </w:rPr>
        <w:t xml:space="preserve"> del Founder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632038</wp:posOffset>
            </wp:positionV>
            <wp:extent cx="2244087" cy="2163941"/>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244087" cy="2163941"/>
                    </a:xfrm>
                    <a:prstGeom prst="rect"/>
                    <a:ln/>
                  </pic:spPr>
                </pic:pic>
              </a:graphicData>
            </a:graphic>
          </wp:anchor>
        </w:drawing>
      </w:r>
    </w:p>
    <w:p w:rsidR="00000000" w:rsidDel="00000000" w:rsidP="00000000" w:rsidRDefault="00000000" w:rsidRPr="00000000" w14:paraId="0000023C">
      <w:pPr>
        <w:spacing w:line="480" w:lineRule="auto"/>
        <w:rPr/>
      </w:pPr>
      <w:r w:rsidDel="00000000" w:rsidR="00000000" w:rsidRPr="00000000">
        <w:rPr>
          <w:rtl w:val="0"/>
        </w:rPr>
      </w:r>
    </w:p>
    <w:p w:rsidR="00000000" w:rsidDel="00000000" w:rsidP="00000000" w:rsidRDefault="00000000" w:rsidRPr="00000000" w14:paraId="0000023D">
      <w:pPr>
        <w:spacing w:line="480" w:lineRule="auto"/>
        <w:rPr/>
      </w:pPr>
      <w:r w:rsidDel="00000000" w:rsidR="00000000" w:rsidRPr="00000000">
        <w:rPr>
          <w:rtl w:val="0"/>
        </w:rPr>
      </w:r>
    </w:p>
    <w:p w:rsidR="00000000" w:rsidDel="00000000" w:rsidP="00000000" w:rsidRDefault="00000000" w:rsidRPr="00000000" w14:paraId="0000023E">
      <w:pPr>
        <w:spacing w:line="480" w:lineRule="auto"/>
        <w:rPr>
          <w:u w:val="single"/>
        </w:rPr>
      </w:pPr>
      <w:r w:rsidDel="00000000" w:rsidR="00000000" w:rsidRPr="00000000">
        <w:rPr>
          <w:u w:val="single"/>
          <w:rtl w:val="0"/>
        </w:rPr>
        <w:t xml:space="preserve">Socio/Accionista</w:t>
      </w:r>
      <w:r w:rsidDel="00000000" w:rsidR="00000000" w:rsidRPr="00000000">
        <w:rPr>
          <w:rFonts w:ascii="Nova Mono" w:cs="Nova Mono" w:eastAsia="Nova Mono" w:hAnsi="Nova Mono"/>
          <w:rtl w:val="0"/>
        </w:rPr>
        <w:t xml:space="preserve"> → recibe </w:t>
      </w:r>
      <w:r w:rsidDel="00000000" w:rsidR="00000000" w:rsidRPr="00000000">
        <w:rPr>
          <w:u w:val="single"/>
          <w:rtl w:val="0"/>
        </w:rPr>
        <w:t xml:space="preserve">dividendos</w:t>
      </w:r>
    </w:p>
    <w:p w:rsidR="00000000" w:rsidDel="00000000" w:rsidP="00000000" w:rsidRDefault="00000000" w:rsidRPr="00000000" w14:paraId="0000023F">
      <w:pPr>
        <w:spacing w:line="480" w:lineRule="auto"/>
        <w:rPr>
          <w:u w:val="single"/>
        </w:rPr>
      </w:pPr>
      <w:r w:rsidDel="00000000" w:rsidR="00000000" w:rsidRPr="00000000">
        <w:rPr>
          <w:u w:val="single"/>
          <w:rtl w:val="0"/>
        </w:rPr>
        <w:t xml:space="preserve">Director</w:t>
      </w:r>
      <w:r w:rsidDel="00000000" w:rsidR="00000000" w:rsidRPr="00000000">
        <w:rPr>
          <w:rFonts w:ascii="Nova Mono" w:cs="Nova Mono" w:eastAsia="Nova Mono" w:hAnsi="Nova Mono"/>
          <w:rtl w:val="0"/>
        </w:rPr>
        <w:t xml:space="preserve"> → recibe </w:t>
      </w:r>
      <w:r w:rsidDel="00000000" w:rsidR="00000000" w:rsidRPr="00000000">
        <w:rPr>
          <w:u w:val="single"/>
          <w:rtl w:val="0"/>
        </w:rPr>
        <w:t xml:space="preserve">honorarios</w:t>
      </w:r>
    </w:p>
    <w:p w:rsidR="00000000" w:rsidDel="00000000" w:rsidP="00000000" w:rsidRDefault="00000000" w:rsidRPr="00000000" w14:paraId="00000240">
      <w:pPr>
        <w:spacing w:line="480" w:lineRule="auto"/>
        <w:rPr>
          <w:u w:val="single"/>
        </w:rPr>
      </w:pPr>
      <w:r w:rsidDel="00000000" w:rsidR="00000000" w:rsidRPr="00000000">
        <w:rPr>
          <w:u w:val="single"/>
          <w:rtl w:val="0"/>
        </w:rPr>
        <w:t xml:space="preserve">Empleado</w:t>
      </w:r>
      <w:r w:rsidDel="00000000" w:rsidR="00000000" w:rsidRPr="00000000">
        <w:rPr>
          <w:rFonts w:ascii="Nova Mono" w:cs="Nova Mono" w:eastAsia="Nova Mono" w:hAnsi="Nova Mono"/>
          <w:rtl w:val="0"/>
        </w:rPr>
        <w:t xml:space="preserve"> → recibe </w:t>
      </w:r>
      <w:r w:rsidDel="00000000" w:rsidR="00000000" w:rsidRPr="00000000">
        <w:rPr>
          <w:u w:val="single"/>
          <w:rtl w:val="0"/>
        </w:rPr>
        <w:t xml:space="preserve">sueldo</w:t>
      </w:r>
    </w:p>
    <w:p w:rsidR="00000000" w:rsidDel="00000000" w:rsidP="00000000" w:rsidRDefault="00000000" w:rsidRPr="00000000" w14:paraId="00000241">
      <w:pPr>
        <w:spacing w:line="480" w:lineRule="auto"/>
        <w:rPr/>
      </w:pPr>
      <w:r w:rsidDel="00000000" w:rsidR="00000000" w:rsidRPr="00000000">
        <w:rPr>
          <w:rtl w:val="0"/>
        </w:rPr>
      </w:r>
    </w:p>
    <w:p w:rsidR="00000000" w:rsidDel="00000000" w:rsidP="00000000" w:rsidRDefault="00000000" w:rsidRPr="00000000" w14:paraId="00000242">
      <w:pPr>
        <w:pStyle w:val="Heading1"/>
        <w:rPr/>
      </w:pPr>
      <w:bookmarkStart w:colFirst="0" w:colLast="0" w:name="_ddfl893s3mxi" w:id="83"/>
      <w:bookmarkEnd w:id="83"/>
      <w:r w:rsidDel="00000000" w:rsidR="00000000" w:rsidRPr="00000000">
        <w:rPr>
          <w:rtl w:val="0"/>
        </w:rPr>
        <w:t xml:space="preserve">Derecho Laboral</w:t>
      </w:r>
    </w:p>
    <w:p w:rsidR="00000000" w:rsidDel="00000000" w:rsidP="00000000" w:rsidRDefault="00000000" w:rsidRPr="00000000" w14:paraId="00000243">
      <w:pPr>
        <w:rPr/>
      </w:pPr>
      <w:r w:rsidDel="00000000" w:rsidR="00000000" w:rsidRPr="00000000">
        <w:rPr>
          <w:b w:val="1"/>
          <w:shd w:fill="fff2cc" w:val="clear"/>
          <w:rtl w:val="0"/>
        </w:rPr>
        <w:t xml:space="preserve">Rama del Derecho creada para la protección de la parte más débil de la relación laboral: el trabajador.</w:t>
      </w:r>
      <w:r w:rsidDel="00000000" w:rsidR="00000000" w:rsidRPr="00000000">
        <w:rPr>
          <w:b w:val="1"/>
          <w:rtl w:val="0"/>
        </w:rPr>
        <w:t xml:space="preserve"> </w:t>
      </w:r>
      <w:r w:rsidDel="00000000" w:rsidR="00000000" w:rsidRPr="00000000">
        <w:rPr>
          <w:rtl w:val="0"/>
        </w:rPr>
        <w:t xml:space="preserve">Se estructura fundamentalmente a través del Principio Protectorio (protege al trabajador). La norma más relevante en esta materia es la Ley de Contratos de Trabajo.</w:t>
      </w:r>
    </w:p>
    <w:p w:rsidR="00000000" w:rsidDel="00000000" w:rsidP="00000000" w:rsidRDefault="00000000" w:rsidRPr="00000000" w14:paraId="00000244">
      <w:pPr>
        <w:pStyle w:val="Heading2"/>
        <w:rPr/>
      </w:pPr>
      <w:bookmarkStart w:colFirst="0" w:colLast="0" w:name="_x87s8ykwieh1" w:id="84"/>
      <w:bookmarkEnd w:id="84"/>
      <w:r w:rsidDel="00000000" w:rsidR="00000000" w:rsidRPr="00000000">
        <w:rPr>
          <w:rtl w:val="0"/>
        </w:rPr>
        <w:t xml:space="preserve">Contrato de Trabajo</w:t>
      </w:r>
      <w:r w:rsidDel="00000000" w:rsidR="00000000" w:rsidRPr="00000000">
        <w:rPr>
          <w:rtl w:val="0"/>
        </w:rPr>
      </w:r>
    </w:p>
    <w:p w:rsidR="00000000" w:rsidDel="00000000" w:rsidP="00000000" w:rsidRDefault="00000000" w:rsidRPr="00000000" w14:paraId="00000245">
      <w:pPr>
        <w:rPr>
          <w:i w:val="1"/>
        </w:rPr>
      </w:pPr>
      <w:r w:rsidDel="00000000" w:rsidR="00000000" w:rsidRPr="00000000">
        <w:rPr>
          <w:i w:val="1"/>
          <w:rtl w:val="0"/>
        </w:rPr>
        <w:t xml:space="preserve">Artículo 1) Fuentes de regulación. El Contrato de Trabajo y la relación de trabajo se rige por:</w:t>
      </w:r>
    </w:p>
    <w:p w:rsidR="00000000" w:rsidDel="00000000" w:rsidP="00000000" w:rsidRDefault="00000000" w:rsidRPr="00000000" w14:paraId="00000246">
      <w:pPr>
        <w:numPr>
          <w:ilvl w:val="0"/>
          <w:numId w:val="3"/>
        </w:numPr>
        <w:ind w:left="720" w:hanging="360"/>
        <w:rPr>
          <w:i w:val="1"/>
          <w:u w:val="none"/>
        </w:rPr>
      </w:pPr>
      <w:r w:rsidDel="00000000" w:rsidR="00000000" w:rsidRPr="00000000">
        <w:rPr>
          <w:i w:val="1"/>
          <w:rtl w:val="0"/>
        </w:rPr>
        <w:t xml:space="preserve">esta ley</w:t>
      </w:r>
    </w:p>
    <w:p w:rsidR="00000000" w:rsidDel="00000000" w:rsidP="00000000" w:rsidRDefault="00000000" w:rsidRPr="00000000" w14:paraId="00000247">
      <w:pPr>
        <w:numPr>
          <w:ilvl w:val="0"/>
          <w:numId w:val="3"/>
        </w:numPr>
        <w:ind w:left="720" w:hanging="360"/>
        <w:rPr>
          <w:i w:val="1"/>
          <w:u w:val="none"/>
        </w:rPr>
      </w:pPr>
      <w:r w:rsidDel="00000000" w:rsidR="00000000" w:rsidRPr="00000000">
        <w:rPr>
          <w:i w:val="1"/>
          <w:rtl w:val="0"/>
        </w:rPr>
        <w:t xml:space="preserve">leyes y estatutos profesiones</w:t>
      </w:r>
    </w:p>
    <w:p w:rsidR="00000000" w:rsidDel="00000000" w:rsidP="00000000" w:rsidRDefault="00000000" w:rsidRPr="00000000" w14:paraId="00000248">
      <w:pPr>
        <w:numPr>
          <w:ilvl w:val="0"/>
          <w:numId w:val="3"/>
        </w:numPr>
        <w:ind w:left="720" w:hanging="360"/>
        <w:rPr>
          <w:i w:val="1"/>
          <w:u w:val="none"/>
        </w:rPr>
      </w:pPr>
      <w:r w:rsidDel="00000000" w:rsidR="00000000" w:rsidRPr="00000000">
        <w:rPr>
          <w:i w:val="1"/>
          <w:rtl w:val="0"/>
        </w:rPr>
        <w:t xml:space="preserve">convenciones colectivas o laudos con fuerzas de tales</w:t>
      </w:r>
    </w:p>
    <w:p w:rsidR="00000000" w:rsidDel="00000000" w:rsidP="00000000" w:rsidRDefault="00000000" w:rsidRPr="00000000" w14:paraId="00000249">
      <w:pPr>
        <w:numPr>
          <w:ilvl w:val="0"/>
          <w:numId w:val="3"/>
        </w:numPr>
        <w:ind w:left="720" w:hanging="360"/>
        <w:rPr>
          <w:i w:val="1"/>
          <w:u w:val="none"/>
        </w:rPr>
      </w:pPr>
      <w:r w:rsidDel="00000000" w:rsidR="00000000" w:rsidRPr="00000000">
        <w:rPr>
          <w:i w:val="1"/>
          <w:rtl w:val="0"/>
        </w:rPr>
        <w:t xml:space="preserve">voluntad de las partes (contrato firmado por ambos)</w:t>
      </w:r>
    </w:p>
    <w:p w:rsidR="00000000" w:rsidDel="00000000" w:rsidP="00000000" w:rsidRDefault="00000000" w:rsidRPr="00000000" w14:paraId="0000024A">
      <w:pPr>
        <w:numPr>
          <w:ilvl w:val="0"/>
          <w:numId w:val="3"/>
        </w:numPr>
        <w:ind w:left="720" w:hanging="360"/>
        <w:rPr>
          <w:i w:val="1"/>
          <w:u w:val="none"/>
        </w:rPr>
      </w:pPr>
      <w:r w:rsidDel="00000000" w:rsidR="00000000" w:rsidRPr="00000000">
        <w:rPr>
          <w:i w:val="1"/>
          <w:rtl w:val="0"/>
        </w:rPr>
        <w:t xml:space="preserve">usos y costumbres</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b w:val="1"/>
          <w:shd w:fill="fff2cc" w:val="clear"/>
        </w:rPr>
      </w:pPr>
      <w:r w:rsidDel="00000000" w:rsidR="00000000" w:rsidRPr="00000000">
        <w:rPr>
          <w:b w:val="1"/>
          <w:shd w:fill="fff2cc" w:val="clear"/>
          <w:rtl w:val="0"/>
        </w:rPr>
        <w:t xml:space="preserve">Hay contrato de trabajo cuando una persona física se obliga a realizar actos, ejecutar obras o prestar servicios en favor de otra y en dependencia de esta última mediante el pago de una remuneración.</w:t>
      </w:r>
    </w:p>
    <w:p w:rsidR="00000000" w:rsidDel="00000000" w:rsidP="00000000" w:rsidRDefault="00000000" w:rsidRPr="00000000" w14:paraId="0000024D">
      <w:pPr>
        <w:pStyle w:val="Heading4"/>
        <w:rPr/>
      </w:pPr>
      <w:bookmarkStart w:colFirst="0" w:colLast="0" w:name="_iv66i6fzikkf" w:id="85"/>
      <w:bookmarkEnd w:id="85"/>
      <w:r w:rsidDel="00000000" w:rsidR="00000000" w:rsidRPr="00000000">
        <w:rPr>
          <w:rtl w:val="0"/>
        </w:rPr>
        <w:t xml:space="preserve">Partes</w:t>
      </w:r>
    </w:p>
    <w:p w:rsidR="00000000" w:rsidDel="00000000" w:rsidP="00000000" w:rsidRDefault="00000000" w:rsidRPr="00000000" w14:paraId="0000024E">
      <w:pPr>
        <w:rPr>
          <w:u w:val="single"/>
        </w:rPr>
      </w:pPr>
      <w:r w:rsidDel="00000000" w:rsidR="00000000" w:rsidRPr="00000000">
        <w:rPr>
          <w:u w:val="single"/>
          <w:rtl w:val="0"/>
        </w:rPr>
        <w:t xml:space="preserve">Empleador</w:t>
      </w:r>
      <w:r w:rsidDel="00000000" w:rsidR="00000000" w:rsidRPr="00000000">
        <w:rPr>
          <w:rtl w:val="0"/>
        </w:rPr>
        <w:t xml:space="preserve"> &amp; </w:t>
      </w:r>
      <w:r w:rsidDel="00000000" w:rsidR="00000000" w:rsidRPr="00000000">
        <w:rPr>
          <w:u w:val="single"/>
          <w:rtl w:val="0"/>
        </w:rPr>
        <w:t xml:space="preserve">Trabajador</w:t>
      </w:r>
    </w:p>
    <w:p w:rsidR="00000000" w:rsidDel="00000000" w:rsidP="00000000" w:rsidRDefault="00000000" w:rsidRPr="00000000" w14:paraId="0000024F">
      <w:pPr>
        <w:pStyle w:val="Heading4"/>
        <w:rPr/>
      </w:pPr>
      <w:bookmarkStart w:colFirst="0" w:colLast="0" w:name="_26scmcctpe0f" w:id="86"/>
      <w:bookmarkEnd w:id="86"/>
      <w:r w:rsidDel="00000000" w:rsidR="00000000" w:rsidRPr="00000000">
        <w:rPr>
          <w:rtl w:val="0"/>
        </w:rPr>
        <w:t xml:space="preserve">Requisitos</w:t>
      </w:r>
    </w:p>
    <w:p w:rsidR="00000000" w:rsidDel="00000000" w:rsidP="00000000" w:rsidRDefault="00000000" w:rsidRPr="00000000" w14:paraId="00000250">
      <w:pPr>
        <w:ind w:left="0" w:firstLine="0"/>
        <w:rPr/>
      </w:pPr>
      <w:r w:rsidDel="00000000" w:rsidR="00000000" w:rsidRPr="00000000">
        <w:rPr>
          <w:u w:val="single"/>
          <w:rtl w:val="0"/>
        </w:rPr>
        <w:t xml:space="preserve">Consentimiento</w:t>
      </w:r>
      <w:r w:rsidDel="00000000" w:rsidR="00000000" w:rsidRPr="00000000">
        <w:rPr>
          <w:rtl w:val="0"/>
        </w:rPr>
        <w:t xml:space="preserve">, </w:t>
      </w:r>
      <w:r w:rsidDel="00000000" w:rsidR="00000000" w:rsidRPr="00000000">
        <w:rPr>
          <w:u w:val="single"/>
          <w:rtl w:val="0"/>
        </w:rPr>
        <w:t xml:space="preserve">Capacidad</w:t>
      </w:r>
      <w:r w:rsidDel="00000000" w:rsidR="00000000" w:rsidRPr="00000000">
        <w:rPr>
          <w:rtl w:val="0"/>
        </w:rPr>
        <w:t xml:space="preserve">, </w:t>
      </w:r>
      <w:r w:rsidDel="00000000" w:rsidR="00000000" w:rsidRPr="00000000">
        <w:rPr>
          <w:u w:val="single"/>
          <w:rtl w:val="0"/>
        </w:rPr>
        <w:t xml:space="preserve">Objeto</w:t>
      </w:r>
      <w:r w:rsidDel="00000000" w:rsidR="00000000" w:rsidRPr="00000000">
        <w:rPr>
          <w:rtl w:val="0"/>
        </w:rPr>
        <w:t xml:space="preserve"> y </w:t>
      </w:r>
      <w:r w:rsidDel="00000000" w:rsidR="00000000" w:rsidRPr="00000000">
        <w:rPr>
          <w:u w:val="single"/>
          <w:rtl w:val="0"/>
        </w:rPr>
        <w:t xml:space="preserve">Forma</w:t>
      </w:r>
      <w:r w:rsidDel="00000000" w:rsidR="00000000" w:rsidRPr="00000000">
        <w:rPr>
          <w:rtl w:val="0"/>
        </w:rPr>
        <w:t xml:space="preserve">.</w:t>
      </w:r>
    </w:p>
    <w:p w:rsidR="00000000" w:rsidDel="00000000" w:rsidP="00000000" w:rsidRDefault="00000000" w:rsidRPr="00000000" w14:paraId="00000251">
      <w:pPr>
        <w:pStyle w:val="Heading4"/>
        <w:rPr/>
      </w:pPr>
      <w:bookmarkStart w:colFirst="0" w:colLast="0" w:name="_cixd4551s4s1" w:id="87"/>
      <w:bookmarkEnd w:id="87"/>
      <w:r w:rsidDel="00000000" w:rsidR="00000000" w:rsidRPr="00000000">
        <w:rPr>
          <w:rtl w:val="0"/>
        </w:rPr>
        <w:t xml:space="preserve">Características</w:t>
      </w:r>
    </w:p>
    <w:p w:rsidR="00000000" w:rsidDel="00000000" w:rsidP="00000000" w:rsidRDefault="00000000" w:rsidRPr="00000000" w14:paraId="00000252">
      <w:pPr>
        <w:numPr>
          <w:ilvl w:val="0"/>
          <w:numId w:val="6"/>
        </w:numPr>
        <w:ind w:left="720" w:hanging="360"/>
        <w:rPr>
          <w:u w:val="none"/>
        </w:rPr>
      </w:pPr>
      <w:r w:rsidDel="00000000" w:rsidR="00000000" w:rsidRPr="00000000">
        <w:rPr>
          <w:rtl w:val="0"/>
        </w:rPr>
        <w:t xml:space="preserve">Consensual (==  las partes deben estar de acuerdo)</w:t>
      </w:r>
    </w:p>
    <w:p w:rsidR="00000000" w:rsidDel="00000000" w:rsidP="00000000" w:rsidRDefault="00000000" w:rsidRPr="00000000" w14:paraId="00000253">
      <w:pPr>
        <w:numPr>
          <w:ilvl w:val="0"/>
          <w:numId w:val="6"/>
        </w:numPr>
        <w:ind w:left="720" w:hanging="360"/>
        <w:rPr>
          <w:u w:val="none"/>
        </w:rPr>
      </w:pPr>
      <w:r w:rsidDel="00000000" w:rsidR="00000000" w:rsidRPr="00000000">
        <w:rPr>
          <w:rtl w:val="0"/>
        </w:rPr>
        <w:t xml:space="preserve">Personal (== quien presta servicios debe ser una persona física)</w:t>
      </w:r>
    </w:p>
    <w:p w:rsidR="00000000" w:rsidDel="00000000" w:rsidP="00000000" w:rsidRDefault="00000000" w:rsidRPr="00000000" w14:paraId="00000254">
      <w:pPr>
        <w:numPr>
          <w:ilvl w:val="0"/>
          <w:numId w:val="6"/>
        </w:numPr>
        <w:ind w:left="720" w:hanging="360"/>
        <w:rPr>
          <w:u w:val="none"/>
        </w:rPr>
      </w:pPr>
      <w:r w:rsidDel="00000000" w:rsidR="00000000" w:rsidRPr="00000000">
        <w:rPr>
          <w:rtl w:val="0"/>
        </w:rPr>
        <w:t xml:space="preserve">De tracto sucesivo</w:t>
      </w:r>
    </w:p>
    <w:p w:rsidR="00000000" w:rsidDel="00000000" w:rsidP="00000000" w:rsidRDefault="00000000" w:rsidRPr="00000000" w14:paraId="00000255">
      <w:pPr>
        <w:numPr>
          <w:ilvl w:val="0"/>
          <w:numId w:val="6"/>
        </w:numPr>
        <w:ind w:left="720" w:hanging="360"/>
        <w:rPr>
          <w:u w:val="none"/>
        </w:rPr>
      </w:pPr>
      <w:r w:rsidDel="00000000" w:rsidR="00000000" w:rsidRPr="00000000">
        <w:rPr>
          <w:rtl w:val="0"/>
        </w:rPr>
        <w:t xml:space="preserve">Temporalmente flexible (== puede ser convenido por un período)</w:t>
      </w:r>
    </w:p>
    <w:p w:rsidR="00000000" w:rsidDel="00000000" w:rsidP="00000000" w:rsidRDefault="00000000" w:rsidRPr="00000000" w14:paraId="00000256">
      <w:pPr>
        <w:numPr>
          <w:ilvl w:val="0"/>
          <w:numId w:val="6"/>
        </w:numPr>
        <w:ind w:left="720" w:hanging="360"/>
        <w:rPr>
          <w:u w:val="none"/>
        </w:rPr>
      </w:pPr>
      <w:r w:rsidDel="00000000" w:rsidR="00000000" w:rsidRPr="00000000">
        <w:rPr>
          <w:rtl w:val="0"/>
        </w:rPr>
        <w:t xml:space="preserve">No formal</w:t>
      </w:r>
    </w:p>
    <w:p w:rsidR="00000000" w:rsidDel="00000000" w:rsidP="00000000" w:rsidRDefault="00000000" w:rsidRPr="00000000" w14:paraId="00000257">
      <w:pPr>
        <w:numPr>
          <w:ilvl w:val="0"/>
          <w:numId w:val="6"/>
        </w:numPr>
        <w:ind w:left="720" w:hanging="360"/>
      </w:pPr>
      <w:r w:rsidDel="00000000" w:rsidR="00000000" w:rsidRPr="00000000">
        <w:rPr>
          <w:rtl w:val="0"/>
        </w:rPr>
        <w:t xml:space="preserve">Oneroso (== la actividad laboral debe ser remunerada)</w:t>
      </w:r>
      <w:r w:rsidDel="00000000" w:rsidR="00000000" w:rsidRPr="00000000">
        <w:rPr>
          <w:rtl w:val="0"/>
        </w:rPr>
      </w:r>
    </w:p>
    <w:p w:rsidR="00000000" w:rsidDel="00000000" w:rsidP="00000000" w:rsidRDefault="00000000" w:rsidRPr="00000000" w14:paraId="00000258">
      <w:pPr>
        <w:pStyle w:val="Heading3"/>
        <w:rPr/>
      </w:pPr>
      <w:bookmarkStart w:colFirst="0" w:colLast="0" w:name="_tb383e83mdx2" w:id="88"/>
      <w:bookmarkEnd w:id="88"/>
      <w:r w:rsidDel="00000000" w:rsidR="00000000" w:rsidRPr="00000000">
        <w:rPr>
          <w:rtl w:val="0"/>
        </w:rPr>
        <w:t xml:space="preserve">❗️</w:t>
      </w:r>
      <w:r w:rsidDel="00000000" w:rsidR="00000000" w:rsidRPr="00000000">
        <w:rPr>
          <w:rtl w:val="0"/>
        </w:rPr>
        <w:t xml:space="preserve">Principio Protectorio</w:t>
      </w:r>
    </w:p>
    <w:p w:rsidR="00000000" w:rsidDel="00000000" w:rsidP="00000000" w:rsidRDefault="00000000" w:rsidRPr="00000000" w14:paraId="00000259">
      <w:pPr>
        <w:rPr>
          <w:i w:val="1"/>
        </w:rPr>
      </w:pPr>
      <w:r w:rsidDel="00000000" w:rsidR="00000000" w:rsidRPr="00000000">
        <w:rPr>
          <w:b w:val="1"/>
          <w:shd w:fill="fff2cc" w:val="clear"/>
          <w:rtl w:val="0"/>
        </w:rPr>
        <w:t xml:space="preserve">El trabajador es vulnerable frente al empleador por su carácter dependiente.</w:t>
      </w:r>
      <w:r w:rsidDel="00000000" w:rsidR="00000000" w:rsidRPr="00000000">
        <w:rPr>
          <w:rtl w:val="0"/>
        </w:rPr>
        <w:t xml:space="preserve"> Se reconoce una </w:t>
      </w:r>
      <w:r w:rsidDel="00000000" w:rsidR="00000000" w:rsidRPr="00000000">
        <w:rPr>
          <w:u w:val="single"/>
          <w:rtl w:val="0"/>
        </w:rPr>
        <w:t xml:space="preserve">desigualdad de hecho en la relación laboral que el derecho laboral busca subsanar (== desigualdad material).</w:t>
      </w:r>
      <w:r w:rsidDel="00000000" w:rsidR="00000000" w:rsidRPr="00000000">
        <w:rPr>
          <w:rtl w:val="0"/>
        </w:rPr>
        <w:t xml:space="preserve"> Se expresa en distintas reglas de interpretación.</w:t>
      </w:r>
      <w:r w:rsidDel="00000000" w:rsidR="00000000" w:rsidRPr="00000000">
        <w:rPr>
          <w:rtl w:val="0"/>
        </w:rPr>
      </w:r>
    </w:p>
    <w:p w:rsidR="00000000" w:rsidDel="00000000" w:rsidP="00000000" w:rsidRDefault="00000000" w:rsidRPr="00000000" w14:paraId="0000025A">
      <w:pPr>
        <w:rPr>
          <w:i w:val="1"/>
        </w:rPr>
      </w:pPr>
      <w:r w:rsidDel="00000000" w:rsidR="00000000" w:rsidRPr="00000000">
        <w:rPr>
          <w:i w:val="1"/>
          <w:rtl w:val="0"/>
        </w:rPr>
        <w:t xml:space="preserve">Artículo 17 bis) Las desigualdades que creara esta ley a favor de una de las partes, sólo se entenderán como forma de compensar otras que de por sí se dan en la relación.</w:t>
      </w:r>
    </w:p>
    <w:p w:rsidR="00000000" w:rsidDel="00000000" w:rsidP="00000000" w:rsidRDefault="00000000" w:rsidRPr="00000000" w14:paraId="0000025B">
      <w:pPr>
        <w:pStyle w:val="Heading4"/>
        <w:rPr/>
      </w:pPr>
      <w:bookmarkStart w:colFirst="0" w:colLast="0" w:name="_yzwypewrk9pa" w:id="89"/>
      <w:bookmarkEnd w:id="89"/>
      <w:r w:rsidDel="00000000" w:rsidR="00000000" w:rsidRPr="00000000">
        <w:rPr>
          <w:rtl w:val="0"/>
        </w:rPr>
        <w:t xml:space="preserve">Norma más Favorable</w:t>
      </w:r>
    </w:p>
    <w:p w:rsidR="00000000" w:rsidDel="00000000" w:rsidP="00000000" w:rsidRDefault="00000000" w:rsidRPr="00000000" w14:paraId="0000025C">
      <w:pPr>
        <w:rPr/>
      </w:pPr>
      <w:r w:rsidDel="00000000" w:rsidR="00000000" w:rsidRPr="00000000">
        <w:rPr>
          <w:b w:val="1"/>
          <w:shd w:fill="fff2cc" w:val="clear"/>
          <w:rtl w:val="0"/>
        </w:rPr>
        <w:t xml:space="preserve">Ciertas normas son preferidas a otras porque la solución que brindan es más favorable al trabajador.</w:t>
      </w:r>
      <w:r w:rsidDel="00000000" w:rsidR="00000000" w:rsidRPr="00000000">
        <w:rPr>
          <w:rtl w:val="0"/>
        </w:rPr>
        <w:t xml:space="preserve"> (== si el empleado se lesiona dentro del ámbito laboral, el empleador tiene que responder en pos de protegerlo)</w:t>
      </w:r>
    </w:p>
    <w:p w:rsidR="00000000" w:rsidDel="00000000" w:rsidP="00000000" w:rsidRDefault="00000000" w:rsidRPr="00000000" w14:paraId="0000025D">
      <w:pPr>
        <w:numPr>
          <w:ilvl w:val="0"/>
          <w:numId w:val="23"/>
        </w:numPr>
        <w:ind w:left="720" w:hanging="360"/>
        <w:rPr>
          <w:i w:val="1"/>
          <w:u w:val="none"/>
        </w:rPr>
      </w:pPr>
      <w:r w:rsidDel="00000000" w:rsidR="00000000" w:rsidRPr="00000000">
        <w:rPr>
          <w:i w:val="1"/>
          <w:rtl w:val="0"/>
        </w:rPr>
        <w:t xml:space="preserve">ARTÍCULO 7 L.C.T.: “</w:t>
      </w:r>
      <w:r w:rsidDel="00000000" w:rsidR="00000000" w:rsidRPr="00000000">
        <w:rPr>
          <w:i w:val="1"/>
          <w:u w:val="single"/>
          <w:rtl w:val="0"/>
        </w:rPr>
        <w:t xml:space="preserve">Las partes, en ningún caso pueden pactar condiciones menos favorables para el trabajador, que las dispuestas</w:t>
      </w:r>
      <w:r w:rsidDel="00000000" w:rsidR="00000000" w:rsidRPr="00000000">
        <w:rPr>
          <w:i w:val="1"/>
          <w:rtl w:val="0"/>
        </w:rPr>
        <w:t xml:space="preserve"> en las normas legales, convenciones colectivas de trabajo o laudos con fuerza de tales, o que resulten contrarias a las mismas. Tales actos llevan aparejada la sanción prevista en el art.44 de esta ley”.</w:t>
      </w:r>
    </w:p>
    <w:p w:rsidR="00000000" w:rsidDel="00000000" w:rsidP="00000000" w:rsidRDefault="00000000" w:rsidRPr="00000000" w14:paraId="0000025E">
      <w:pPr>
        <w:numPr>
          <w:ilvl w:val="0"/>
          <w:numId w:val="23"/>
        </w:numPr>
        <w:ind w:left="720" w:hanging="360"/>
        <w:rPr>
          <w:i w:val="1"/>
          <w:u w:val="none"/>
        </w:rPr>
      </w:pPr>
      <w:r w:rsidDel="00000000" w:rsidR="00000000" w:rsidRPr="00000000">
        <w:rPr>
          <w:i w:val="1"/>
          <w:rtl w:val="0"/>
        </w:rPr>
        <w:t xml:space="preserve">ARTÍCULO 9 L.C.T.: “</w:t>
      </w:r>
      <w:r w:rsidDel="00000000" w:rsidR="00000000" w:rsidRPr="00000000">
        <w:rPr>
          <w:i w:val="1"/>
          <w:u w:val="single"/>
          <w:rtl w:val="0"/>
        </w:rPr>
        <w:t xml:space="preserve">En caso de duda sobre la aplicación de normas legales o convencionales prevalecerá la más favorable</w:t>
      </w:r>
      <w:r w:rsidDel="00000000" w:rsidR="00000000" w:rsidRPr="00000000">
        <w:rPr>
          <w:i w:val="1"/>
          <w:rtl w:val="0"/>
        </w:rPr>
        <w:t xml:space="preserve"> al trabajador, considerándose la norma o conjunto de normas que rija cada una de las instituciones del Derecho del Trabajo”.</w:t>
      </w:r>
    </w:p>
    <w:p w:rsidR="00000000" w:rsidDel="00000000" w:rsidP="00000000" w:rsidRDefault="00000000" w:rsidRPr="00000000" w14:paraId="0000025F">
      <w:pPr>
        <w:numPr>
          <w:ilvl w:val="0"/>
          <w:numId w:val="23"/>
        </w:numPr>
        <w:ind w:left="720" w:hanging="360"/>
        <w:rPr>
          <w:i w:val="1"/>
          <w:u w:val="none"/>
        </w:rPr>
      </w:pPr>
      <w:r w:rsidDel="00000000" w:rsidR="00000000" w:rsidRPr="00000000">
        <w:rPr>
          <w:i w:val="1"/>
          <w:rtl w:val="0"/>
        </w:rPr>
        <w:t xml:space="preserve">ARTÍCULO 7 ley 14.250 (C.C.T.): “Las disposiciones de las convenciones colectivas deberán ajustarse a las normas legales que rigen las instituciones del Derecho del Trabajo, a menos que las cláusulas de la convención relacionadas con cada una de esas instituciones resultaran más favorables a los trabajadores y siempre que no afectaren disposiciones dictadas en protección del interés general...”.</w:t>
      </w:r>
      <w:r w:rsidDel="00000000" w:rsidR="00000000" w:rsidRPr="00000000">
        <w:rPr>
          <w:rtl w:val="0"/>
        </w:rPr>
      </w:r>
    </w:p>
    <w:p w:rsidR="00000000" w:rsidDel="00000000" w:rsidP="00000000" w:rsidRDefault="00000000" w:rsidRPr="00000000" w14:paraId="00000260">
      <w:pPr>
        <w:pStyle w:val="Heading4"/>
        <w:rPr/>
      </w:pPr>
      <w:bookmarkStart w:colFirst="0" w:colLast="0" w:name="_1e8tdd7wx3jr" w:id="90"/>
      <w:bookmarkEnd w:id="90"/>
      <w:r w:rsidDel="00000000" w:rsidR="00000000" w:rsidRPr="00000000">
        <w:rPr>
          <w:rtl w:val="0"/>
        </w:rPr>
        <w:t xml:space="preserve">Irrenunciabilidad</w:t>
      </w:r>
    </w:p>
    <w:p w:rsidR="00000000" w:rsidDel="00000000" w:rsidP="00000000" w:rsidRDefault="00000000" w:rsidRPr="00000000" w14:paraId="00000261">
      <w:pPr>
        <w:numPr>
          <w:ilvl w:val="0"/>
          <w:numId w:val="52"/>
        </w:numPr>
        <w:ind w:left="720" w:hanging="360"/>
        <w:rPr>
          <w:i w:val="1"/>
        </w:rPr>
      </w:pPr>
      <w:r w:rsidDel="00000000" w:rsidR="00000000" w:rsidRPr="00000000">
        <w:rPr>
          <w:i w:val="1"/>
          <w:rtl w:val="0"/>
        </w:rPr>
        <w:t xml:space="preserve">ARTÍCULO 12 L.C.T.: “</w:t>
      </w:r>
      <w:r w:rsidDel="00000000" w:rsidR="00000000" w:rsidRPr="00000000">
        <w:rPr>
          <w:i w:val="1"/>
          <w:u w:val="single"/>
          <w:rtl w:val="0"/>
        </w:rPr>
        <w:t xml:space="preserve">Será nula y sin valor toda convención de partes que suprima o reduzca los derechos previstos en esta ley</w:t>
      </w:r>
      <w:r w:rsidDel="00000000" w:rsidR="00000000" w:rsidRPr="00000000">
        <w:rPr>
          <w:i w:val="1"/>
          <w:rtl w:val="0"/>
        </w:rPr>
        <w:t xml:space="preserve">, los estatutos profesionales, las convenciones colectivas o los contratos individuales de trabajo, ya sea al tiempo de su celebración o de su ejecución, o del ejercicio de derechos provenientes de su extinción”.</w:t>
      </w:r>
    </w:p>
    <w:p w:rsidR="00000000" w:rsidDel="00000000" w:rsidP="00000000" w:rsidRDefault="00000000" w:rsidRPr="00000000" w14:paraId="00000262">
      <w:pPr>
        <w:numPr>
          <w:ilvl w:val="0"/>
          <w:numId w:val="52"/>
        </w:numPr>
        <w:ind w:left="720" w:hanging="360"/>
        <w:rPr>
          <w:i w:val="1"/>
        </w:rPr>
      </w:pPr>
      <w:r w:rsidDel="00000000" w:rsidR="00000000" w:rsidRPr="00000000">
        <w:rPr>
          <w:i w:val="1"/>
          <w:rtl w:val="0"/>
        </w:rPr>
        <w:t xml:space="preserve">ARTÍCULO 15 L.C.T. “Los acuerdos transaccionales, conciliatorios o liberatorios sólo serán válidos cuando se realicen con intervención de la autoridad judicial o administrativa, y mediare resolución fundada de cualquiera de éstas que acredite que mediante tales actos se ha alcanzado una justa composición de los derechos e intereses de las partes...”.</w:t>
      </w:r>
    </w:p>
    <w:p w:rsidR="00000000" w:rsidDel="00000000" w:rsidP="00000000" w:rsidRDefault="00000000" w:rsidRPr="00000000" w14:paraId="00000263">
      <w:pPr>
        <w:numPr>
          <w:ilvl w:val="0"/>
          <w:numId w:val="52"/>
        </w:numPr>
        <w:ind w:left="720" w:hanging="360"/>
        <w:rPr>
          <w:i w:val="1"/>
        </w:rPr>
      </w:pPr>
      <w:r w:rsidDel="00000000" w:rsidR="00000000" w:rsidRPr="00000000">
        <w:rPr>
          <w:i w:val="1"/>
          <w:rtl w:val="0"/>
        </w:rPr>
        <w:t xml:space="preserve">ARTÍCULO 58 L.C.T. “</w:t>
      </w:r>
      <w:r w:rsidDel="00000000" w:rsidR="00000000" w:rsidRPr="00000000">
        <w:rPr>
          <w:i w:val="1"/>
          <w:u w:val="single"/>
          <w:rtl w:val="0"/>
        </w:rPr>
        <w:t xml:space="preserve">No se admitirán presunciones en contra del trabajador ni derivadas de la ley ni de las convenciones colectivas de trabajo, que conduzcan a sostener la renuncia al empleo o a cualquier otro derecho</w:t>
      </w:r>
      <w:r w:rsidDel="00000000" w:rsidR="00000000" w:rsidRPr="00000000">
        <w:rPr>
          <w:i w:val="1"/>
          <w:rtl w:val="0"/>
        </w:rPr>
        <w:t xml:space="preserve">, sea que las mismas deriven de su silencio o de cualquier otro modo que no implique una forma de comportamiento inequívoco en aquél sentido”.</w:t>
      </w:r>
    </w:p>
    <w:p w:rsidR="00000000" w:rsidDel="00000000" w:rsidP="00000000" w:rsidRDefault="00000000" w:rsidRPr="00000000" w14:paraId="00000264">
      <w:pPr>
        <w:pStyle w:val="Heading4"/>
        <w:rPr/>
      </w:pPr>
      <w:bookmarkStart w:colFirst="0" w:colLast="0" w:name="_frjvvgn93ynr" w:id="91"/>
      <w:bookmarkEnd w:id="91"/>
      <w:r w:rsidDel="00000000" w:rsidR="00000000" w:rsidRPr="00000000">
        <w:rPr>
          <w:rtl w:val="0"/>
        </w:rPr>
        <w:t xml:space="preserve">Primicia de la Realidad</w:t>
      </w:r>
    </w:p>
    <w:p w:rsidR="00000000" w:rsidDel="00000000" w:rsidP="00000000" w:rsidRDefault="00000000" w:rsidRPr="00000000" w14:paraId="00000265">
      <w:pPr>
        <w:rPr/>
      </w:pPr>
      <w:r w:rsidDel="00000000" w:rsidR="00000000" w:rsidRPr="00000000">
        <w:rPr>
          <w:b w:val="1"/>
          <w:shd w:fill="fff2cc" w:val="clear"/>
          <w:rtl w:val="0"/>
        </w:rPr>
        <w:t xml:space="preserve">Descubre los fraudes o engaños mediante los cuales se disimula ilícitamente la realidad para evadir el cumplimiento de las obligaciones laborales.</w:t>
      </w:r>
      <w:r w:rsidDel="00000000" w:rsidR="00000000" w:rsidRPr="00000000">
        <w:rPr>
          <w:rtl w:val="0"/>
        </w:rPr>
        <w:t xml:space="preserve"> Es irrelevante la intencionalidad. No hay una definición legal de fraude. La nulidad es por efecto legal, no se requiere solicitarla.</w:t>
      </w:r>
    </w:p>
    <w:p w:rsidR="00000000" w:rsidDel="00000000" w:rsidP="00000000" w:rsidRDefault="00000000" w:rsidRPr="00000000" w14:paraId="00000266">
      <w:pPr>
        <w:rPr>
          <w:i w:val="1"/>
        </w:rPr>
      </w:pPr>
      <w:r w:rsidDel="00000000" w:rsidR="00000000" w:rsidRPr="00000000">
        <w:rPr>
          <w:i w:val="1"/>
          <w:rtl w:val="0"/>
        </w:rPr>
        <w:t xml:space="preserve">ARTÍCULO </w:t>
        <w:tab/>
        <w:t xml:space="preserve">14 L.C.T.: “</w:t>
      </w:r>
      <w:r w:rsidDel="00000000" w:rsidR="00000000" w:rsidRPr="00000000">
        <w:rPr>
          <w:i w:val="1"/>
          <w:u w:val="single"/>
          <w:rtl w:val="0"/>
        </w:rPr>
        <w:t xml:space="preserve">Será nulo todo contrato por el cual las partes hayan procedido con simulación o fraude a la ley laboral</w:t>
      </w:r>
      <w:r w:rsidDel="00000000" w:rsidR="00000000" w:rsidRPr="00000000">
        <w:rPr>
          <w:i w:val="1"/>
          <w:rtl w:val="0"/>
        </w:rPr>
        <w:t xml:space="preserve">, sea aparentando normas contractuales no laborales, interposición de personas o de cualquier otro medio. En tal caso, la relación quedará regida por esta ley”.</w:t>
      </w:r>
    </w:p>
    <w:p w:rsidR="00000000" w:rsidDel="00000000" w:rsidP="00000000" w:rsidRDefault="00000000" w:rsidRPr="00000000" w14:paraId="00000267">
      <w:pPr>
        <w:pStyle w:val="Heading4"/>
        <w:rPr/>
      </w:pPr>
      <w:bookmarkStart w:colFirst="0" w:colLast="0" w:name="_liskvkv2r07e" w:id="92"/>
      <w:bookmarkEnd w:id="92"/>
      <w:r w:rsidDel="00000000" w:rsidR="00000000" w:rsidRPr="00000000">
        <w:rPr>
          <w:rtl w:val="0"/>
        </w:rPr>
        <w:t xml:space="preserve">Continuidad y Estabilidad</w:t>
      </w:r>
    </w:p>
    <w:p w:rsidR="00000000" w:rsidDel="00000000" w:rsidP="00000000" w:rsidRDefault="00000000" w:rsidRPr="00000000" w14:paraId="00000268">
      <w:pPr>
        <w:rPr/>
      </w:pPr>
      <w:r w:rsidDel="00000000" w:rsidR="00000000" w:rsidRPr="00000000">
        <w:rPr>
          <w:rFonts w:ascii="Nova Mono" w:cs="Nova Mono" w:eastAsia="Nova Mono" w:hAnsi="Nova Mono"/>
          <w:b w:val="1"/>
          <w:shd w:fill="fff2cc" w:val="clear"/>
          <w:rtl w:val="0"/>
        </w:rPr>
        <w:t xml:space="preserve">Continuidad → conservación del vínculo más allá del puesto de trabajo</w:t>
      </w:r>
      <w:r w:rsidDel="00000000" w:rsidR="00000000" w:rsidRPr="00000000">
        <w:rPr>
          <w:rtl w:val="0"/>
        </w:rPr>
      </w:r>
    </w:p>
    <w:p w:rsidR="00000000" w:rsidDel="00000000" w:rsidP="00000000" w:rsidRDefault="00000000" w:rsidRPr="00000000" w14:paraId="00000269">
      <w:pPr>
        <w:rPr/>
      </w:pPr>
      <w:r w:rsidDel="00000000" w:rsidR="00000000" w:rsidRPr="00000000">
        <w:rPr>
          <w:rFonts w:ascii="Nova Mono" w:cs="Nova Mono" w:eastAsia="Nova Mono" w:hAnsi="Nova Mono"/>
          <w:b w:val="1"/>
          <w:shd w:fill="fff2cc" w:val="clear"/>
          <w:rtl w:val="0"/>
        </w:rPr>
        <w:t xml:space="preserve">Estabilidad → firmeza y solidez del vínculo</w:t>
      </w:r>
      <w:r w:rsidDel="00000000" w:rsidR="00000000" w:rsidRPr="00000000">
        <w:rPr>
          <w:rtl w:val="0"/>
        </w:rPr>
        <w:t xml:space="preserve"> (== gente útil de confianza)</w:t>
      </w:r>
    </w:p>
    <w:p w:rsidR="00000000" w:rsidDel="00000000" w:rsidP="00000000" w:rsidRDefault="00000000" w:rsidRPr="00000000" w14:paraId="0000026A">
      <w:pPr>
        <w:rPr/>
      </w:pPr>
      <w:r w:rsidDel="00000000" w:rsidR="00000000" w:rsidRPr="00000000">
        <w:rPr>
          <w:rtl w:val="0"/>
        </w:rPr>
        <w:t xml:space="preserve">En el </w:t>
      </w:r>
      <w:r w:rsidDel="00000000" w:rsidR="00000000" w:rsidRPr="00000000">
        <w:rPr>
          <w:u w:val="single"/>
          <w:rtl w:val="0"/>
        </w:rPr>
        <w:t xml:space="preserve">sector privado</w:t>
      </w:r>
      <w:r w:rsidDel="00000000" w:rsidR="00000000" w:rsidRPr="00000000">
        <w:rPr>
          <w:rtl w:val="0"/>
        </w:rPr>
        <w:t xml:space="preserve"> el </w:t>
      </w:r>
      <w:r w:rsidDel="00000000" w:rsidR="00000000" w:rsidRPr="00000000">
        <w:rPr>
          <w:u w:val="single"/>
          <w:rtl w:val="0"/>
        </w:rPr>
        <w:t xml:space="preserve">despido arbitrario es efectivo y se debe indemnizar</w:t>
      </w:r>
      <w:r w:rsidDel="00000000" w:rsidR="00000000" w:rsidRPr="00000000">
        <w:rPr>
          <w:rtl w:val="0"/>
        </w:rPr>
        <w:t xml:space="preserve">. (== puedo despedir con indemnización). ​​Hay dos excepciones que tienen posibilidad de exigir judicialmente la reincorporación:</w:t>
      </w:r>
    </w:p>
    <w:p w:rsidR="00000000" w:rsidDel="00000000" w:rsidP="00000000" w:rsidRDefault="00000000" w:rsidRPr="00000000" w14:paraId="0000026B">
      <w:pPr>
        <w:numPr>
          <w:ilvl w:val="0"/>
          <w:numId w:val="44"/>
        </w:numPr>
        <w:ind w:left="720" w:hanging="360"/>
        <w:rPr>
          <w:u w:val="none"/>
        </w:rPr>
      </w:pPr>
      <w:r w:rsidDel="00000000" w:rsidR="00000000" w:rsidRPr="00000000">
        <w:rPr>
          <w:rtl w:val="0"/>
        </w:rPr>
        <w:t xml:space="preserve">dirigentes sindicales</w:t>
      </w:r>
    </w:p>
    <w:p w:rsidR="00000000" w:rsidDel="00000000" w:rsidP="00000000" w:rsidRDefault="00000000" w:rsidRPr="00000000" w14:paraId="0000026C">
      <w:pPr>
        <w:numPr>
          <w:ilvl w:val="0"/>
          <w:numId w:val="44"/>
        </w:numPr>
        <w:ind w:left="720" w:hanging="360"/>
        <w:rPr>
          <w:u w:val="none"/>
        </w:rPr>
      </w:pPr>
      <w:r w:rsidDel="00000000" w:rsidR="00000000" w:rsidRPr="00000000">
        <w:rPr>
          <w:rtl w:val="0"/>
        </w:rPr>
        <w:t xml:space="preserve">afectados por despidos discriminatorios</w:t>
      </w:r>
    </w:p>
    <w:p w:rsidR="00000000" w:rsidDel="00000000" w:rsidP="00000000" w:rsidRDefault="00000000" w:rsidRPr="00000000" w14:paraId="0000026D">
      <w:pPr>
        <w:rPr/>
      </w:pPr>
      <w:r w:rsidDel="00000000" w:rsidR="00000000" w:rsidRPr="00000000">
        <w:rPr>
          <w:rtl w:val="0"/>
        </w:rPr>
        <w:t xml:space="preserve">En el </w:t>
      </w:r>
      <w:r w:rsidDel="00000000" w:rsidR="00000000" w:rsidRPr="00000000">
        <w:rPr>
          <w:u w:val="single"/>
          <w:rtl w:val="0"/>
        </w:rPr>
        <w:t xml:space="preserve">sector público</w:t>
      </w:r>
      <w:r w:rsidDel="00000000" w:rsidR="00000000" w:rsidRPr="00000000">
        <w:rPr>
          <w:rtl w:val="0"/>
        </w:rPr>
        <w:t xml:space="preserve"> una </w:t>
      </w:r>
      <w:r w:rsidDel="00000000" w:rsidR="00000000" w:rsidRPr="00000000">
        <w:rPr>
          <w:u w:val="single"/>
          <w:rtl w:val="0"/>
        </w:rPr>
        <w:t xml:space="preserve">cesantía que no se ajusta a derecho puede ser declarada nula y corresponde retrotraer la situación y reincorporar</w:t>
      </w:r>
      <w:r w:rsidDel="00000000" w:rsidR="00000000" w:rsidRPr="00000000">
        <w:rPr>
          <w:rtl w:val="0"/>
        </w:rPr>
        <w:t xml:space="preserve">. (== no puedo despedir si el empleado está en planta permanente)</w:t>
      </w:r>
    </w:p>
    <w:p w:rsidR="00000000" w:rsidDel="00000000" w:rsidP="00000000" w:rsidRDefault="00000000" w:rsidRPr="00000000" w14:paraId="0000026E">
      <w:pPr>
        <w:pStyle w:val="Heading3"/>
        <w:rPr/>
      </w:pPr>
      <w:bookmarkStart w:colFirst="0" w:colLast="0" w:name="_63hql8r3ihlp" w:id="93"/>
      <w:bookmarkEnd w:id="93"/>
      <w:r w:rsidDel="00000000" w:rsidR="00000000" w:rsidRPr="00000000">
        <w:rPr>
          <w:rtl w:val="0"/>
        </w:rPr>
        <w:t xml:space="preserve">❗️Relación de Dependencia</w:t>
      </w:r>
    </w:p>
    <w:p w:rsidR="00000000" w:rsidDel="00000000" w:rsidP="00000000" w:rsidRDefault="00000000" w:rsidRPr="00000000" w14:paraId="0000026F">
      <w:pPr>
        <w:rPr/>
      </w:pPr>
      <w:r w:rsidDel="00000000" w:rsidR="00000000" w:rsidRPr="00000000">
        <w:rPr>
          <w:rtl w:val="0"/>
        </w:rPr>
        <w:t xml:space="preserve">Para que exista materialmente una relación de trabajo deben darse conjuntamente tres tipos de dependencias del trabajador frente al empleador:</w:t>
      </w:r>
    </w:p>
    <w:p w:rsidR="00000000" w:rsidDel="00000000" w:rsidP="00000000" w:rsidRDefault="00000000" w:rsidRPr="00000000" w14:paraId="00000270">
      <w:pPr>
        <w:numPr>
          <w:ilvl w:val="0"/>
          <w:numId w:val="4"/>
        </w:numPr>
        <w:ind w:left="720" w:hanging="360"/>
        <w:rPr>
          <w:u w:val="none"/>
        </w:rPr>
      </w:pPr>
      <w:r w:rsidDel="00000000" w:rsidR="00000000" w:rsidRPr="00000000">
        <w:rPr>
          <w:b w:val="1"/>
          <w:u w:val="single"/>
          <w:rtl w:val="0"/>
        </w:rPr>
        <w:t xml:space="preserve">Económica</w:t>
      </w:r>
      <w:r w:rsidDel="00000000" w:rsidR="00000000" w:rsidRPr="00000000">
        <w:rPr>
          <w:rFonts w:ascii="Nova Mono" w:cs="Nova Mono" w:eastAsia="Nova Mono" w:hAnsi="Nova Mono"/>
          <w:rtl w:val="0"/>
        </w:rPr>
        <w:t xml:space="preserve"> → </w:t>
      </w:r>
      <w:r w:rsidDel="00000000" w:rsidR="00000000" w:rsidRPr="00000000">
        <w:rPr>
          <w:rtl w:val="0"/>
        </w:rPr>
        <w:t xml:space="preserve">superioridad económica del empleador y necesidad/insolvencia del trabajador</w:t>
      </w:r>
    </w:p>
    <w:p w:rsidR="00000000" w:rsidDel="00000000" w:rsidP="00000000" w:rsidRDefault="00000000" w:rsidRPr="00000000" w14:paraId="00000271">
      <w:pPr>
        <w:numPr>
          <w:ilvl w:val="0"/>
          <w:numId w:val="4"/>
        </w:numPr>
        <w:ind w:left="720" w:hanging="360"/>
        <w:rPr>
          <w:u w:val="none"/>
        </w:rPr>
      </w:pPr>
      <w:r w:rsidDel="00000000" w:rsidR="00000000" w:rsidRPr="00000000">
        <w:rPr>
          <w:b w:val="1"/>
          <w:u w:val="single"/>
          <w:rtl w:val="0"/>
        </w:rPr>
        <w:t xml:space="preserve">Técnica</w:t>
      </w:r>
      <w:r w:rsidDel="00000000" w:rsidR="00000000" w:rsidRPr="00000000">
        <w:rPr>
          <w:rFonts w:ascii="Nova Mono" w:cs="Nova Mono" w:eastAsia="Nova Mono" w:hAnsi="Nova Mono"/>
          <w:rtl w:val="0"/>
        </w:rPr>
        <w:t xml:space="preserve"> → </w:t>
      </w:r>
      <w:r w:rsidDel="00000000" w:rsidR="00000000" w:rsidRPr="00000000">
        <w:rPr>
          <w:rtl w:val="0"/>
        </w:rPr>
        <w:t xml:space="preserve">forma y procedimiento en que se desempeña la prestación (el empleador decide cómo se deben cumplir las tareas)</w:t>
      </w:r>
    </w:p>
    <w:p w:rsidR="00000000" w:rsidDel="00000000" w:rsidP="00000000" w:rsidRDefault="00000000" w:rsidRPr="00000000" w14:paraId="00000272">
      <w:pPr>
        <w:numPr>
          <w:ilvl w:val="0"/>
          <w:numId w:val="4"/>
        </w:numPr>
        <w:ind w:left="720" w:hanging="360"/>
        <w:rPr>
          <w:u w:val="none"/>
        </w:rPr>
      </w:pPr>
      <w:r w:rsidDel="00000000" w:rsidR="00000000" w:rsidRPr="00000000">
        <w:rPr>
          <w:b w:val="1"/>
          <w:u w:val="single"/>
          <w:rtl w:val="0"/>
        </w:rPr>
        <w:t xml:space="preserve">Jurídica</w:t>
      </w:r>
      <w:r w:rsidDel="00000000" w:rsidR="00000000" w:rsidRPr="00000000">
        <w:rPr>
          <w:rFonts w:ascii="Nova Mono" w:cs="Nova Mono" w:eastAsia="Nova Mono" w:hAnsi="Nova Mono"/>
          <w:rtl w:val="0"/>
        </w:rPr>
        <w:t xml:space="preserve"> →</w:t>
      </w:r>
      <w:r w:rsidDel="00000000" w:rsidR="00000000" w:rsidRPr="00000000">
        <w:rPr>
          <w:rtl w:val="0"/>
        </w:rPr>
        <w:t xml:space="preserve"> facultad legal del empleador de sancionar al trabajador por incumplimientos en su prestación</w:t>
      </w:r>
    </w:p>
    <w:p w:rsidR="00000000" w:rsidDel="00000000" w:rsidP="00000000" w:rsidRDefault="00000000" w:rsidRPr="00000000" w14:paraId="00000273">
      <w:pPr>
        <w:rPr/>
      </w:pPr>
      <w:r w:rsidDel="00000000" w:rsidR="00000000" w:rsidRPr="00000000">
        <w:rPr>
          <w:rtl w:val="0"/>
        </w:rPr>
        <w:t xml:space="preserve">Por la regla de </w:t>
      </w:r>
      <w:r w:rsidDel="00000000" w:rsidR="00000000" w:rsidRPr="00000000">
        <w:rPr>
          <w:i w:val="1"/>
          <w:rtl w:val="0"/>
        </w:rPr>
        <w:t xml:space="preserve">Primacía de la Realidad</w:t>
      </w:r>
      <w:r w:rsidDel="00000000" w:rsidR="00000000" w:rsidRPr="00000000">
        <w:rPr>
          <w:rFonts w:ascii="Nova Mono" w:cs="Nova Mono" w:eastAsia="Nova Mono" w:hAnsi="Nova Mono"/>
          <w:rtl w:val="0"/>
        </w:rPr>
        <w:t xml:space="preserve">, no importa como esté formalmente constituida la relación si en la práctica se cumplen las tres dependencias ⇒ hay relación de trabajo y se debe regir por las normas laborales</w:t>
      </w:r>
    </w:p>
    <w:p w:rsidR="00000000" w:rsidDel="00000000" w:rsidP="00000000" w:rsidRDefault="00000000" w:rsidRPr="00000000" w14:paraId="00000274">
      <w:pPr>
        <w:pStyle w:val="Heading3"/>
        <w:rPr/>
      </w:pPr>
      <w:bookmarkStart w:colFirst="0" w:colLast="0" w:name="_ehi2fq4i001v" w:id="94"/>
      <w:bookmarkEnd w:id="94"/>
      <w:r w:rsidDel="00000000" w:rsidR="00000000" w:rsidRPr="00000000">
        <w:rPr>
          <w:rtl w:val="0"/>
        </w:rPr>
        <w:t xml:space="preserve">Presunción de Existencia de CL</w:t>
      </w:r>
    </w:p>
    <w:p w:rsidR="00000000" w:rsidDel="00000000" w:rsidP="00000000" w:rsidRDefault="00000000" w:rsidRPr="00000000" w14:paraId="00000275">
      <w:pPr>
        <w:rPr>
          <w:i w:val="1"/>
        </w:rPr>
      </w:pPr>
      <w:r w:rsidDel="00000000" w:rsidR="00000000" w:rsidRPr="00000000">
        <w:rPr>
          <w:i w:val="1"/>
          <w:rtl w:val="0"/>
        </w:rPr>
        <w:t xml:space="preserve">ARTÍCULO 23 LCT: SANCIÓN Y EFECTOS. </w:t>
      </w:r>
      <w:r w:rsidDel="00000000" w:rsidR="00000000" w:rsidRPr="00000000">
        <w:rPr>
          <w:i w:val="1"/>
          <w:u w:val="single"/>
          <w:rtl w:val="0"/>
        </w:rPr>
        <w:t xml:space="preserve">El hecho de la prestación de servicios hace presumir la existencia de un contrato de trabajo, salvo que por las circunstancias, las relaciones o causas que lo motiven se </w:t>
      </w:r>
      <w:r w:rsidDel="00000000" w:rsidR="00000000" w:rsidRPr="00000000">
        <w:rPr>
          <w:i w:val="1"/>
          <w:u w:val="single"/>
          <w:rtl w:val="0"/>
        </w:rPr>
        <w:t xml:space="preserve">demostrase</w:t>
      </w:r>
      <w:r w:rsidDel="00000000" w:rsidR="00000000" w:rsidRPr="00000000">
        <w:rPr>
          <w:i w:val="1"/>
          <w:u w:val="single"/>
          <w:rtl w:val="0"/>
        </w:rPr>
        <w:t xml:space="preserve"> lo contrario</w:t>
      </w:r>
      <w:r w:rsidDel="00000000" w:rsidR="00000000" w:rsidRPr="00000000">
        <w:rPr>
          <w:i w:val="1"/>
          <w:rtl w:val="0"/>
        </w:rPr>
        <w:t xml:space="preserve">. Esa presunción operará igualmente aún cuando se utilicen figuras no laborales, para caracterizar al contrato, y en tanto que por las circunstancias no sea dado calificar de empresario a quien presta el servicio.</w:t>
      </w:r>
    </w:p>
    <w:p w:rsidR="00000000" w:rsidDel="00000000" w:rsidP="00000000" w:rsidRDefault="00000000" w:rsidRPr="00000000" w14:paraId="00000276">
      <w:pPr>
        <w:pStyle w:val="Heading3"/>
        <w:rPr/>
      </w:pPr>
      <w:bookmarkStart w:colFirst="0" w:colLast="0" w:name="_mb544zyjpjl8" w:id="95"/>
      <w:bookmarkEnd w:id="95"/>
      <w:r w:rsidDel="00000000" w:rsidR="00000000" w:rsidRPr="00000000">
        <w:rPr>
          <w:rtl w:val="0"/>
        </w:rPr>
        <w:t xml:space="preserve">Derechos y Deberes de las partes</w:t>
      </w:r>
    </w:p>
    <w:p w:rsidR="00000000" w:rsidDel="00000000" w:rsidP="00000000" w:rsidRDefault="00000000" w:rsidRPr="00000000" w14:paraId="00000277">
      <w:pPr>
        <w:rPr>
          <w:b w:val="1"/>
          <w:shd w:fill="fff2cc" w:val="clear"/>
        </w:rPr>
      </w:pPr>
      <w:r w:rsidDel="00000000" w:rsidR="00000000" w:rsidRPr="00000000">
        <w:rPr>
          <w:b w:val="1"/>
          <w:shd w:fill="fff2cc" w:val="clear"/>
          <w:rtl w:val="0"/>
        </w:rPr>
        <w:t xml:space="preserve">Las partes se encuentran obligadas no sólo a lo que resulta expresamente del contrato sino a todos aquellos comportamientos que sean consecuencia del mismo -o que resulten de la ley, estatutos profesionales o convenciones colectivas de trabajo- apreciados “con criterio de colaboración y solidaridad”.</w:t>
      </w:r>
    </w:p>
    <w:p w:rsidR="00000000" w:rsidDel="00000000" w:rsidP="00000000" w:rsidRDefault="00000000" w:rsidRPr="00000000" w14:paraId="00000278">
      <w:pPr>
        <w:rPr>
          <w:i w:val="1"/>
        </w:rPr>
      </w:pPr>
      <w:r w:rsidDel="00000000" w:rsidR="00000000" w:rsidRPr="00000000">
        <w:rPr>
          <w:i w:val="1"/>
          <w:rtl w:val="0"/>
        </w:rPr>
        <w:t xml:space="preserve">DEBER DE BUENA FE (ART. 63) </w:t>
      </w:r>
      <w:r w:rsidDel="00000000" w:rsidR="00000000" w:rsidRPr="00000000">
        <w:rPr>
          <w:i w:val="1"/>
          <w:u w:val="single"/>
          <w:rtl w:val="0"/>
        </w:rPr>
        <w:t xml:space="preserve">Ambas partes deben ajustar su conducta a lo que es propio de un “buen empleador” y un “buen trabajador”</w:t>
      </w:r>
      <w:r w:rsidDel="00000000" w:rsidR="00000000" w:rsidRPr="00000000">
        <w:rPr>
          <w:i w:val="1"/>
          <w:rtl w:val="0"/>
        </w:rPr>
        <w:t xml:space="preserve">, tanto al momento de la celebración, ejecución y extinción del contrato.</w:t>
      </w:r>
    </w:p>
    <w:p w:rsidR="00000000" w:rsidDel="00000000" w:rsidP="00000000" w:rsidRDefault="00000000" w:rsidRPr="00000000" w14:paraId="00000279">
      <w:pPr>
        <w:pStyle w:val="Heading4"/>
        <w:rPr/>
      </w:pPr>
      <w:bookmarkStart w:colFirst="0" w:colLast="0" w:name="_kraaht8wgue8" w:id="96"/>
      <w:bookmarkEnd w:id="96"/>
      <w:r w:rsidDel="00000000" w:rsidR="00000000" w:rsidRPr="00000000">
        <w:rPr>
          <w:rtl w:val="0"/>
        </w:rPr>
        <w:t xml:space="preserve">Derechos del Empleador</w:t>
      </w:r>
    </w:p>
    <w:p w:rsidR="00000000" w:rsidDel="00000000" w:rsidP="00000000" w:rsidRDefault="00000000" w:rsidRPr="00000000" w14:paraId="0000027A">
      <w:pPr>
        <w:numPr>
          <w:ilvl w:val="0"/>
          <w:numId w:val="30"/>
        </w:numPr>
        <w:ind w:left="720" w:hanging="360"/>
        <w:rPr>
          <w:u w:val="none"/>
        </w:rPr>
      </w:pPr>
      <w:r w:rsidDel="00000000" w:rsidR="00000000" w:rsidRPr="00000000">
        <w:rPr>
          <w:b w:val="1"/>
          <w:shd w:fill="fff2cc" w:val="clear"/>
          <w:rtl w:val="0"/>
        </w:rPr>
        <w:t xml:space="preserve">Poder de Organización</w:t>
      </w:r>
      <w:r w:rsidDel="00000000" w:rsidR="00000000" w:rsidRPr="00000000">
        <w:rPr>
          <w:rFonts w:ascii="Nova Mono" w:cs="Nova Mono" w:eastAsia="Nova Mono" w:hAnsi="Nova Mono"/>
          <w:rtl w:val="0"/>
        </w:rPr>
        <w:t xml:space="preserve"> → </w:t>
      </w:r>
      <w:r w:rsidDel="00000000" w:rsidR="00000000" w:rsidRPr="00000000">
        <w:rPr>
          <w:u w:val="single"/>
          <w:rtl w:val="0"/>
        </w:rPr>
        <w:t xml:space="preserve">organizar económica y técnicamente la empresa</w:t>
      </w:r>
      <w:r w:rsidDel="00000000" w:rsidR="00000000" w:rsidRPr="00000000">
        <w:rPr>
          <w:rtl w:val="0"/>
        </w:rPr>
        <w:t xml:space="preserve">, explotación o establecimiento</w:t>
      </w:r>
    </w:p>
    <w:p w:rsidR="00000000" w:rsidDel="00000000" w:rsidP="00000000" w:rsidRDefault="00000000" w:rsidRPr="00000000" w14:paraId="0000027B">
      <w:pPr>
        <w:numPr>
          <w:ilvl w:val="0"/>
          <w:numId w:val="30"/>
        </w:numPr>
        <w:ind w:left="720" w:hanging="360"/>
        <w:rPr>
          <w:u w:val="none"/>
        </w:rPr>
      </w:pPr>
      <w:r w:rsidDel="00000000" w:rsidR="00000000" w:rsidRPr="00000000">
        <w:rPr>
          <w:b w:val="1"/>
          <w:shd w:fill="fff2cc" w:val="clear"/>
          <w:rtl w:val="0"/>
        </w:rPr>
        <w:t xml:space="preserve">Poder de Dirección</w:t>
      </w:r>
      <w:r w:rsidDel="00000000" w:rsidR="00000000" w:rsidRPr="00000000">
        <w:rPr>
          <w:rFonts w:ascii="Nova Mono" w:cs="Nova Mono" w:eastAsia="Nova Mono" w:hAnsi="Nova Mono"/>
          <w:rtl w:val="0"/>
        </w:rPr>
        <w:t xml:space="preserve"> → emitir </w:t>
      </w:r>
      <w:r w:rsidDel="00000000" w:rsidR="00000000" w:rsidRPr="00000000">
        <w:rPr>
          <w:u w:val="single"/>
          <w:rtl w:val="0"/>
        </w:rPr>
        <w:t xml:space="preserve">directivas generales en relación a la forma de realizar las prestaciones</w:t>
      </w:r>
      <w:r w:rsidDel="00000000" w:rsidR="00000000" w:rsidRPr="00000000">
        <w:rPr>
          <w:rtl w:val="0"/>
        </w:rPr>
        <w:t xml:space="preserve"> de cada trabajador</w:t>
      </w:r>
    </w:p>
    <w:p w:rsidR="00000000" w:rsidDel="00000000" w:rsidP="00000000" w:rsidRDefault="00000000" w:rsidRPr="00000000" w14:paraId="0000027C">
      <w:pPr>
        <w:numPr>
          <w:ilvl w:val="0"/>
          <w:numId w:val="30"/>
        </w:numPr>
        <w:ind w:left="720" w:hanging="360"/>
        <w:rPr>
          <w:u w:val="none"/>
        </w:rPr>
      </w:pPr>
      <w:r w:rsidDel="00000000" w:rsidR="00000000" w:rsidRPr="00000000">
        <w:rPr>
          <w:b w:val="1"/>
          <w:shd w:fill="fff2cc" w:val="clear"/>
          <w:rtl w:val="0"/>
        </w:rPr>
        <w:t xml:space="preserve">Poder Reglamentario</w:t>
      </w:r>
      <w:r w:rsidDel="00000000" w:rsidR="00000000" w:rsidRPr="00000000">
        <w:rPr>
          <w:rFonts w:ascii="Nova Mono" w:cs="Nova Mono" w:eastAsia="Nova Mono" w:hAnsi="Nova Mono"/>
          <w:rtl w:val="0"/>
        </w:rPr>
        <w:t xml:space="preserve"> → dictar instrumentos escritos de carácter general para el conjunto de trabajadores a fin de </w:t>
      </w:r>
      <w:r w:rsidDel="00000000" w:rsidR="00000000" w:rsidRPr="00000000">
        <w:rPr>
          <w:u w:val="single"/>
          <w:rtl w:val="0"/>
        </w:rPr>
        <w:t xml:space="preserve">establecer reglas y procedimientos internos en la empresa</w:t>
      </w:r>
    </w:p>
    <w:p w:rsidR="00000000" w:rsidDel="00000000" w:rsidP="00000000" w:rsidRDefault="00000000" w:rsidRPr="00000000" w14:paraId="0000027D">
      <w:pPr>
        <w:numPr>
          <w:ilvl w:val="0"/>
          <w:numId w:val="30"/>
        </w:numPr>
        <w:ind w:left="720" w:hanging="360"/>
        <w:rPr>
          <w:u w:val="none"/>
        </w:rPr>
      </w:pPr>
      <w:r w:rsidDel="00000000" w:rsidR="00000000" w:rsidRPr="00000000">
        <w:rPr>
          <w:b w:val="1"/>
          <w:shd w:fill="fff2cc" w:val="clear"/>
          <w:rtl w:val="0"/>
        </w:rPr>
        <w:t xml:space="preserve">Poder Disciplinario</w:t>
      </w:r>
      <w:r w:rsidDel="00000000" w:rsidR="00000000" w:rsidRPr="00000000">
        <w:rPr>
          <w:rFonts w:ascii="Nova Mono" w:cs="Nova Mono" w:eastAsia="Nova Mono" w:hAnsi="Nova Mono"/>
          <w:rtl w:val="0"/>
        </w:rPr>
        <w:t xml:space="preserve"> → aplicar s</w:t>
      </w:r>
      <w:r w:rsidDel="00000000" w:rsidR="00000000" w:rsidRPr="00000000">
        <w:rPr>
          <w:u w:val="single"/>
          <w:rtl w:val="0"/>
        </w:rPr>
        <w:t xml:space="preserve">anciones ante los incumplimientos contractuales del trabajador</w:t>
      </w:r>
    </w:p>
    <w:p w:rsidR="00000000" w:rsidDel="00000000" w:rsidP="00000000" w:rsidRDefault="00000000" w:rsidRPr="00000000" w14:paraId="0000027E">
      <w:pPr>
        <w:numPr>
          <w:ilvl w:val="0"/>
          <w:numId w:val="30"/>
        </w:numPr>
        <w:ind w:left="720" w:hanging="360"/>
        <w:rPr>
          <w:u w:val="none"/>
        </w:rPr>
      </w:pPr>
      <w:r w:rsidDel="00000000" w:rsidR="00000000" w:rsidRPr="00000000">
        <w:rPr>
          <w:b w:val="1"/>
          <w:shd w:fill="fff2cc" w:val="clear"/>
          <w:rtl w:val="0"/>
        </w:rPr>
        <w:t xml:space="preserve">A Realizar Controles Personales</w:t>
      </w:r>
      <w:r w:rsidDel="00000000" w:rsidR="00000000" w:rsidRPr="00000000">
        <w:rPr>
          <w:rFonts w:ascii="Nova Mono" w:cs="Nova Mono" w:eastAsia="Nova Mono" w:hAnsi="Nova Mono"/>
          <w:rtl w:val="0"/>
        </w:rPr>
        <w:t xml:space="preserve"> → practicados con discreción, salvaguardando la dignidad del trabajador; por medios de selección automática</w:t>
      </w:r>
    </w:p>
    <w:p w:rsidR="00000000" w:rsidDel="00000000" w:rsidP="00000000" w:rsidRDefault="00000000" w:rsidRPr="00000000" w14:paraId="0000027F">
      <w:pPr>
        <w:numPr>
          <w:ilvl w:val="0"/>
          <w:numId w:val="30"/>
        </w:numPr>
        <w:ind w:left="720" w:hanging="360"/>
        <w:rPr>
          <w:u w:val="none"/>
        </w:rPr>
      </w:pPr>
      <w:r w:rsidDel="00000000" w:rsidR="00000000" w:rsidRPr="00000000">
        <w:rPr>
          <w:b w:val="1"/>
          <w:shd w:fill="fff2cc" w:val="clear"/>
          <w:rtl w:val="0"/>
        </w:rPr>
        <w:t xml:space="preserve">A Efectuar Controles Médicos</w:t>
      </w:r>
      <w:r w:rsidDel="00000000" w:rsidR="00000000" w:rsidRPr="00000000">
        <w:rPr>
          <w:rFonts w:ascii="Nova Mono" w:cs="Nova Mono" w:eastAsia="Nova Mono" w:hAnsi="Nova Mono"/>
          <w:rtl w:val="0"/>
        </w:rPr>
        <w:t xml:space="preserve"> → en caso de enfermedad o accidente inculpables que imposibiliten la prestación de tareas, </w:t>
      </w:r>
      <w:r w:rsidDel="00000000" w:rsidR="00000000" w:rsidRPr="00000000">
        <w:rPr>
          <w:u w:val="single"/>
          <w:rtl w:val="0"/>
        </w:rPr>
        <w:t xml:space="preserve">el empleador está facultado para realizar controles médicos</w:t>
      </w:r>
      <w:r w:rsidDel="00000000" w:rsidR="00000000" w:rsidRPr="00000000">
        <w:rPr>
          <w:rtl w:val="0"/>
        </w:rPr>
        <w:t xml:space="preserve"> a fin de constatar la dolencia</w:t>
      </w:r>
    </w:p>
    <w:p w:rsidR="00000000" w:rsidDel="00000000" w:rsidP="00000000" w:rsidRDefault="00000000" w:rsidRPr="00000000" w14:paraId="00000280">
      <w:pPr>
        <w:numPr>
          <w:ilvl w:val="0"/>
          <w:numId w:val="30"/>
        </w:numPr>
        <w:ind w:left="720" w:hanging="360"/>
        <w:rPr>
          <w:b w:val="1"/>
        </w:rPr>
      </w:pPr>
      <w:r w:rsidDel="00000000" w:rsidR="00000000" w:rsidRPr="00000000">
        <w:rPr>
          <w:b w:val="1"/>
          <w:rtl w:val="0"/>
        </w:rPr>
        <w:t xml:space="preserve">A la Preferencia en la Explotación de Inventos Personales</w:t>
      </w:r>
    </w:p>
    <w:p w:rsidR="00000000" w:rsidDel="00000000" w:rsidP="00000000" w:rsidRDefault="00000000" w:rsidRPr="00000000" w14:paraId="00000281">
      <w:pPr>
        <w:numPr>
          <w:ilvl w:val="1"/>
          <w:numId w:val="30"/>
        </w:numPr>
        <w:ind w:left="1440" w:hanging="360"/>
        <w:rPr>
          <w:u w:val="none"/>
        </w:rPr>
      </w:pPr>
      <w:r w:rsidDel="00000000" w:rsidR="00000000" w:rsidRPr="00000000">
        <w:rPr>
          <w:rtl w:val="0"/>
        </w:rPr>
        <w:t xml:space="preserve">Invenciones o Descubrimientos de Servicio o Contractuales</w:t>
      </w:r>
    </w:p>
    <w:p w:rsidR="00000000" w:rsidDel="00000000" w:rsidP="00000000" w:rsidRDefault="00000000" w:rsidRPr="00000000" w14:paraId="00000282">
      <w:pPr>
        <w:numPr>
          <w:ilvl w:val="2"/>
          <w:numId w:val="30"/>
        </w:numPr>
        <w:ind w:left="2160" w:hanging="360"/>
        <w:rPr>
          <w:u w:val="none"/>
        </w:rPr>
      </w:pPr>
      <w:r w:rsidDel="00000000" w:rsidR="00000000" w:rsidRPr="00000000">
        <w:rPr>
          <w:rtl w:val="0"/>
        </w:rPr>
        <w:t xml:space="preserve">previstas en la contratación del trabajador </w:t>
      </w:r>
    </w:p>
    <w:p w:rsidR="00000000" w:rsidDel="00000000" w:rsidP="00000000" w:rsidRDefault="00000000" w:rsidRPr="00000000" w14:paraId="00000283">
      <w:pPr>
        <w:numPr>
          <w:ilvl w:val="2"/>
          <w:numId w:val="30"/>
        </w:numPr>
        <w:ind w:left="2160" w:hanging="360"/>
        <w:rPr>
          <w:u w:val="none"/>
        </w:rPr>
      </w:pPr>
      <w:r w:rsidDel="00000000" w:rsidR="00000000" w:rsidRPr="00000000">
        <w:rPr>
          <w:rtl w:val="0"/>
        </w:rPr>
        <w:t xml:space="preserve">resultado de la finalidad perseguida en el objeto del contrato</w:t>
      </w:r>
    </w:p>
    <w:p w:rsidR="00000000" w:rsidDel="00000000" w:rsidP="00000000" w:rsidRDefault="00000000" w:rsidRPr="00000000" w14:paraId="00000284">
      <w:pPr>
        <w:numPr>
          <w:ilvl w:val="2"/>
          <w:numId w:val="30"/>
        </w:numPr>
        <w:ind w:left="2160" w:hanging="360"/>
        <w:rPr>
          <w:b w:val="1"/>
        </w:rPr>
      </w:pPr>
      <w:r w:rsidDel="00000000" w:rsidR="00000000" w:rsidRPr="00000000">
        <w:rPr>
          <w:b w:val="1"/>
          <w:rtl w:val="0"/>
        </w:rPr>
        <w:t xml:space="preserve">propiedad del empleador</w:t>
      </w:r>
    </w:p>
    <w:p w:rsidR="00000000" w:rsidDel="00000000" w:rsidP="00000000" w:rsidRDefault="00000000" w:rsidRPr="00000000" w14:paraId="00000285">
      <w:pPr>
        <w:numPr>
          <w:ilvl w:val="2"/>
          <w:numId w:val="30"/>
        </w:numPr>
        <w:ind w:left="2160" w:hanging="360"/>
        <w:rPr>
          <w:u w:val="none"/>
        </w:rPr>
      </w:pPr>
      <w:r w:rsidDel="00000000" w:rsidR="00000000" w:rsidRPr="00000000">
        <w:rPr>
          <w:u w:val="single"/>
          <w:rtl w:val="0"/>
        </w:rPr>
        <w:t xml:space="preserve">el trabajador autor de la invención tendrá derecho a una remuneración suplementaria</w:t>
      </w:r>
      <w:r w:rsidDel="00000000" w:rsidR="00000000" w:rsidRPr="00000000">
        <w:rPr>
          <w:rtl w:val="0"/>
        </w:rPr>
        <w:t xml:space="preserve"> por su realización, si su aporte personal a la invención y la importancia de la misma para la empresa y al empleador </w:t>
      </w:r>
      <w:r w:rsidDel="00000000" w:rsidR="00000000" w:rsidRPr="00000000">
        <w:rPr>
          <w:u w:val="single"/>
          <w:rtl w:val="0"/>
        </w:rPr>
        <w:t xml:space="preserve">excede de manera evidente el contenido explícito o implícito del contrato o relación de trabajo</w:t>
      </w:r>
      <w:r w:rsidDel="00000000" w:rsidR="00000000" w:rsidRPr="00000000">
        <w:rPr>
          <w:rtl w:val="0"/>
        </w:rPr>
      </w:r>
    </w:p>
    <w:p w:rsidR="00000000" w:rsidDel="00000000" w:rsidP="00000000" w:rsidRDefault="00000000" w:rsidRPr="00000000" w14:paraId="00000286">
      <w:pPr>
        <w:numPr>
          <w:ilvl w:val="1"/>
          <w:numId w:val="30"/>
        </w:numPr>
        <w:ind w:left="1440" w:hanging="360"/>
        <w:rPr>
          <w:u w:val="none"/>
        </w:rPr>
      </w:pPr>
      <w:r w:rsidDel="00000000" w:rsidR="00000000" w:rsidRPr="00000000">
        <w:rPr>
          <w:rtl w:val="0"/>
        </w:rPr>
        <w:t xml:space="preserve">Invenciones o Descubrimientos Ocasionales</w:t>
      </w:r>
    </w:p>
    <w:p w:rsidR="00000000" w:rsidDel="00000000" w:rsidP="00000000" w:rsidRDefault="00000000" w:rsidRPr="00000000" w14:paraId="00000287">
      <w:pPr>
        <w:numPr>
          <w:ilvl w:val="2"/>
          <w:numId w:val="30"/>
        </w:numPr>
        <w:ind w:left="2160" w:hanging="360"/>
        <w:rPr>
          <w:u w:val="none"/>
        </w:rPr>
      </w:pPr>
      <w:r w:rsidDel="00000000" w:rsidR="00000000" w:rsidRPr="00000000">
        <w:rPr>
          <w:rtl w:val="0"/>
        </w:rPr>
        <w:t xml:space="preserve">se producen cuando </w:t>
      </w:r>
      <w:r w:rsidDel="00000000" w:rsidR="00000000" w:rsidRPr="00000000">
        <w:rPr>
          <w:u w:val="single"/>
          <w:rtl w:val="0"/>
        </w:rPr>
        <w:t xml:space="preserve">el trabajador no tiene por objeto</w:t>
      </w:r>
      <w:r w:rsidDel="00000000" w:rsidR="00000000" w:rsidRPr="00000000">
        <w:rPr>
          <w:rtl w:val="0"/>
        </w:rPr>
        <w:t xml:space="preserve"> (total o parcial) </w:t>
      </w:r>
      <w:r w:rsidDel="00000000" w:rsidR="00000000" w:rsidRPr="00000000">
        <w:rPr>
          <w:u w:val="single"/>
          <w:rtl w:val="0"/>
        </w:rPr>
        <w:t xml:space="preserve">la realización de actividades inventivas pero llega al descubrimiento ocasionalmente</w:t>
      </w:r>
      <w:r w:rsidDel="00000000" w:rsidR="00000000" w:rsidRPr="00000000">
        <w:rPr>
          <w:rtl w:val="0"/>
        </w:rPr>
        <w:t xml:space="preserve"> utilizando procedimientos industriales, métodos o instalaciones del establecimiento o experimentaciones, investigaciones, mejoras o perfeccionamiento de los ya empleados</w:t>
      </w:r>
    </w:p>
    <w:p w:rsidR="00000000" w:rsidDel="00000000" w:rsidP="00000000" w:rsidRDefault="00000000" w:rsidRPr="00000000" w14:paraId="00000288">
      <w:pPr>
        <w:numPr>
          <w:ilvl w:val="2"/>
          <w:numId w:val="30"/>
        </w:numPr>
        <w:ind w:left="2160" w:hanging="360"/>
        <w:rPr>
          <w:u w:val="none"/>
        </w:rPr>
      </w:pPr>
      <w:r w:rsidDel="00000000" w:rsidR="00000000" w:rsidRPr="00000000">
        <w:rPr>
          <w:b w:val="1"/>
          <w:rtl w:val="0"/>
        </w:rPr>
        <w:t xml:space="preserve">el empleador tendrá derecho a la titularidad de la invención o a reservarse el derecho de explotación a la misma</w:t>
      </w:r>
      <w:r w:rsidDel="00000000" w:rsidR="00000000" w:rsidRPr="00000000">
        <w:rPr>
          <w:rFonts w:ascii="Nova Mono" w:cs="Nova Mono" w:eastAsia="Nova Mono" w:hAnsi="Nova Mono"/>
          <w:rtl w:val="0"/>
        </w:rPr>
        <w:t xml:space="preserve"> →</w:t>
      </w:r>
      <w:r w:rsidDel="00000000" w:rsidR="00000000" w:rsidRPr="00000000">
        <w:rPr>
          <w:rtl w:val="0"/>
        </w:rPr>
        <w:t xml:space="preserve"> deberá ejercer tal opción dentro de los 90 días de realizada la invención</w:t>
      </w:r>
    </w:p>
    <w:p w:rsidR="00000000" w:rsidDel="00000000" w:rsidP="00000000" w:rsidRDefault="00000000" w:rsidRPr="00000000" w14:paraId="00000289">
      <w:pPr>
        <w:numPr>
          <w:ilvl w:val="2"/>
          <w:numId w:val="30"/>
        </w:numPr>
        <w:ind w:left="2160" w:hanging="360"/>
        <w:rPr>
          <w:u w:val="none"/>
        </w:rPr>
      </w:pPr>
      <w:r w:rsidDel="00000000" w:rsidR="00000000" w:rsidRPr="00000000">
        <w:rPr>
          <w:u w:val="single"/>
          <w:rtl w:val="0"/>
        </w:rPr>
        <w:t xml:space="preserve">el trabajador tendrá derecho a una compensación económica justa</w:t>
      </w:r>
      <w:r w:rsidDel="00000000" w:rsidR="00000000" w:rsidRPr="00000000">
        <w:rPr>
          <w:rtl w:val="0"/>
        </w:rPr>
        <w:t xml:space="preserve">, fijada en atención a la importancia industrial y comercial del invento, teniendo en cuenta el valor de los medios o conocimientos facilitados por la empresa y los aportes del propio trabajador</w:t>
      </w:r>
    </w:p>
    <w:p w:rsidR="00000000" w:rsidDel="00000000" w:rsidP="00000000" w:rsidRDefault="00000000" w:rsidRPr="00000000" w14:paraId="0000028A">
      <w:pPr>
        <w:numPr>
          <w:ilvl w:val="1"/>
          <w:numId w:val="30"/>
        </w:numPr>
        <w:ind w:left="1440" w:hanging="360"/>
        <w:rPr>
          <w:u w:val="none"/>
        </w:rPr>
      </w:pPr>
      <w:r w:rsidDel="00000000" w:rsidR="00000000" w:rsidRPr="00000000">
        <w:rPr>
          <w:rtl w:val="0"/>
        </w:rPr>
        <w:t xml:space="preserve">Invenciones o Descubrimientos Personales o Libres del Trabajador</w:t>
      </w:r>
    </w:p>
    <w:p w:rsidR="00000000" w:rsidDel="00000000" w:rsidP="00000000" w:rsidRDefault="00000000" w:rsidRPr="00000000" w14:paraId="0000028B">
      <w:pPr>
        <w:numPr>
          <w:ilvl w:val="2"/>
          <w:numId w:val="30"/>
        </w:numPr>
        <w:ind w:left="2160" w:hanging="360"/>
        <w:rPr>
          <w:u w:val="none"/>
        </w:rPr>
      </w:pPr>
      <w:r w:rsidDel="00000000" w:rsidR="00000000" w:rsidRPr="00000000">
        <w:rPr>
          <w:rtl w:val="0"/>
        </w:rPr>
        <w:t xml:space="preserve">resultado de la aptitud del trabajador, independientemente del trabajo que ejecuta en la empresa</w:t>
      </w:r>
    </w:p>
    <w:p w:rsidR="00000000" w:rsidDel="00000000" w:rsidP="00000000" w:rsidRDefault="00000000" w:rsidRPr="00000000" w14:paraId="0000028C">
      <w:pPr>
        <w:numPr>
          <w:ilvl w:val="2"/>
          <w:numId w:val="30"/>
        </w:numPr>
        <w:ind w:left="2160" w:hanging="360"/>
        <w:rPr>
          <w:u w:val="none"/>
        </w:rPr>
      </w:pPr>
      <w:r w:rsidDel="00000000" w:rsidR="00000000" w:rsidRPr="00000000">
        <w:rPr>
          <w:b w:val="1"/>
          <w:rtl w:val="0"/>
        </w:rPr>
        <w:t xml:space="preserve">propiedad del trabajador</w:t>
      </w:r>
      <w:r w:rsidDel="00000000" w:rsidR="00000000" w:rsidRPr="00000000">
        <w:rPr>
          <w:rtl w:val="0"/>
        </w:rPr>
        <w:t xml:space="preserve"> </w:t>
      </w:r>
    </w:p>
    <w:p w:rsidR="00000000" w:rsidDel="00000000" w:rsidP="00000000" w:rsidRDefault="00000000" w:rsidRPr="00000000" w14:paraId="0000028D">
      <w:pPr>
        <w:numPr>
          <w:ilvl w:val="2"/>
          <w:numId w:val="30"/>
        </w:numPr>
        <w:ind w:left="2160" w:hanging="360"/>
        <w:rPr>
          <w:u w:val="none"/>
        </w:rPr>
      </w:pPr>
      <w:r w:rsidDel="00000000" w:rsidR="00000000" w:rsidRPr="00000000">
        <w:rPr>
          <w:rtl w:val="0"/>
        </w:rPr>
        <w:t xml:space="preserve">la ley otorga al </w:t>
      </w:r>
      <w:r w:rsidDel="00000000" w:rsidR="00000000" w:rsidRPr="00000000">
        <w:rPr>
          <w:u w:val="single"/>
          <w:rtl w:val="0"/>
        </w:rPr>
        <w:t xml:space="preserve">empleador un derecho de preferencia en igualdad de condiciones a los terceros</w:t>
      </w:r>
      <w:r w:rsidDel="00000000" w:rsidR="00000000" w:rsidRPr="00000000">
        <w:rPr>
          <w:rtl w:val="0"/>
        </w:rPr>
        <w:t xml:space="preserve">, si el trabajador decidiera ceder los derechos a la invención o al descubrimiento</w:t>
      </w:r>
    </w:p>
    <w:p w:rsidR="00000000" w:rsidDel="00000000" w:rsidP="00000000" w:rsidRDefault="00000000" w:rsidRPr="00000000" w14:paraId="0000028E">
      <w:pPr>
        <w:numPr>
          <w:ilvl w:val="0"/>
          <w:numId w:val="30"/>
        </w:numPr>
        <w:ind w:left="720" w:hanging="360"/>
        <w:rPr>
          <w:b w:val="1"/>
        </w:rPr>
      </w:pPr>
      <w:r w:rsidDel="00000000" w:rsidR="00000000" w:rsidRPr="00000000">
        <w:rPr>
          <w:b w:val="1"/>
          <w:shd w:fill="fff2cc" w:val="clear"/>
          <w:rtl w:val="0"/>
        </w:rPr>
        <w:t xml:space="preserve">Ius Variandi</w:t>
      </w:r>
    </w:p>
    <w:p w:rsidR="00000000" w:rsidDel="00000000" w:rsidP="00000000" w:rsidRDefault="00000000" w:rsidRPr="00000000" w14:paraId="0000028F">
      <w:pPr>
        <w:numPr>
          <w:ilvl w:val="1"/>
          <w:numId w:val="30"/>
        </w:numPr>
        <w:ind w:left="1440" w:hanging="360"/>
        <w:rPr/>
      </w:pPr>
      <w:r w:rsidDel="00000000" w:rsidR="00000000" w:rsidRPr="00000000">
        <w:rPr>
          <w:rtl w:val="0"/>
        </w:rPr>
        <w:t xml:space="preserve">Facultad de Variar las Condiciones del Contrato</w:t>
      </w:r>
    </w:p>
    <w:p w:rsidR="00000000" w:rsidDel="00000000" w:rsidP="00000000" w:rsidRDefault="00000000" w:rsidRPr="00000000" w14:paraId="00000290">
      <w:pPr>
        <w:numPr>
          <w:ilvl w:val="2"/>
          <w:numId w:val="30"/>
        </w:numPr>
        <w:ind w:left="2160" w:hanging="360"/>
      </w:pPr>
      <w:r w:rsidDel="00000000" w:rsidR="00000000" w:rsidRPr="00000000">
        <w:rPr>
          <w:rtl w:val="0"/>
        </w:rPr>
        <w:t xml:space="preserve">Manifestación del poder de dirección</w:t>
      </w:r>
    </w:p>
    <w:p w:rsidR="00000000" w:rsidDel="00000000" w:rsidP="00000000" w:rsidRDefault="00000000" w:rsidRPr="00000000" w14:paraId="00000291">
      <w:pPr>
        <w:numPr>
          <w:ilvl w:val="2"/>
          <w:numId w:val="30"/>
        </w:numPr>
        <w:ind w:left="2160" w:hanging="360"/>
      </w:pPr>
      <w:r w:rsidDel="00000000" w:rsidR="00000000" w:rsidRPr="00000000">
        <w:rPr>
          <w:rtl w:val="0"/>
        </w:rPr>
        <w:t xml:space="preserve">Posibilidad de modificar unilateralmente las condiciones originales de la contratación</w:t>
      </w:r>
    </w:p>
    <w:p w:rsidR="00000000" w:rsidDel="00000000" w:rsidP="00000000" w:rsidRDefault="00000000" w:rsidRPr="00000000" w14:paraId="00000292">
      <w:pPr>
        <w:numPr>
          <w:ilvl w:val="2"/>
          <w:numId w:val="30"/>
        </w:numPr>
        <w:ind w:left="2160" w:hanging="360"/>
      </w:pPr>
      <w:r w:rsidDel="00000000" w:rsidR="00000000" w:rsidRPr="00000000">
        <w:rPr>
          <w:rtl w:val="0"/>
        </w:rPr>
        <w:t xml:space="preserve">La necesidad de hacer cambios en el esquema productivo en función de las necesidades de la actividad</w:t>
      </w:r>
    </w:p>
    <w:p w:rsidR="00000000" w:rsidDel="00000000" w:rsidP="00000000" w:rsidRDefault="00000000" w:rsidRPr="00000000" w14:paraId="00000293">
      <w:pPr>
        <w:numPr>
          <w:ilvl w:val="1"/>
          <w:numId w:val="30"/>
        </w:numPr>
        <w:ind w:left="1440" w:hanging="360"/>
        <w:rPr>
          <w:u w:val="none"/>
        </w:rPr>
      </w:pPr>
      <w:r w:rsidDel="00000000" w:rsidR="00000000" w:rsidRPr="00000000">
        <w:rPr>
          <w:rtl w:val="0"/>
        </w:rPr>
        <w:t xml:space="preserve">Límites al Ejercicio</w:t>
      </w:r>
    </w:p>
    <w:p w:rsidR="00000000" w:rsidDel="00000000" w:rsidP="00000000" w:rsidRDefault="00000000" w:rsidRPr="00000000" w14:paraId="00000294">
      <w:pPr>
        <w:numPr>
          <w:ilvl w:val="2"/>
          <w:numId w:val="30"/>
        </w:numPr>
        <w:ind w:left="2160" w:hanging="360"/>
      </w:pPr>
      <w:r w:rsidDel="00000000" w:rsidR="00000000" w:rsidRPr="00000000">
        <w:rPr>
          <w:rFonts w:ascii="Nova Mono" w:cs="Nova Mono" w:eastAsia="Nova Mono" w:hAnsi="Nova Mono"/>
          <w:rtl w:val="0"/>
        </w:rPr>
        <w:t xml:space="preserve">RAZONABILIDAD → los cambios deben responder a necesidades funcionales de la empresa</w:t>
      </w:r>
    </w:p>
    <w:p w:rsidR="00000000" w:rsidDel="00000000" w:rsidP="00000000" w:rsidRDefault="00000000" w:rsidRPr="00000000" w14:paraId="00000295">
      <w:pPr>
        <w:numPr>
          <w:ilvl w:val="2"/>
          <w:numId w:val="30"/>
        </w:numPr>
        <w:ind w:left="2160" w:hanging="360"/>
      </w:pPr>
      <w:r w:rsidDel="00000000" w:rsidR="00000000" w:rsidRPr="00000000">
        <w:rPr>
          <w:rFonts w:ascii="Nova Mono" w:cs="Nova Mono" w:eastAsia="Nova Mono" w:hAnsi="Nova Mono"/>
          <w:rtl w:val="0"/>
        </w:rPr>
        <w:t xml:space="preserve">INALTERABILIDAD DE LOS ELEMENTOS ESENCIALES DEL CONTRATO → los tenidos en vista al contratar (salario, categoría, jornada, lugar)</w:t>
      </w:r>
    </w:p>
    <w:p w:rsidR="00000000" w:rsidDel="00000000" w:rsidP="00000000" w:rsidRDefault="00000000" w:rsidRPr="00000000" w14:paraId="00000296">
      <w:pPr>
        <w:numPr>
          <w:ilvl w:val="2"/>
          <w:numId w:val="30"/>
        </w:numPr>
        <w:ind w:left="2160" w:hanging="360"/>
      </w:pPr>
      <w:r w:rsidDel="00000000" w:rsidR="00000000" w:rsidRPr="00000000">
        <w:rPr>
          <w:rFonts w:ascii="Nova Mono" w:cs="Nova Mono" w:eastAsia="Nova Mono" w:hAnsi="Nova Mono"/>
          <w:rtl w:val="0"/>
        </w:rPr>
        <w:t xml:space="preserve">INDEMNIDAD DEL TRABAJADOR → la modificación no puede afectar al dependiente en sus intereses materiales o morales, ni poner en riesgo su salud o sus bienes</w:t>
      </w:r>
    </w:p>
    <w:p w:rsidR="00000000" w:rsidDel="00000000" w:rsidP="00000000" w:rsidRDefault="00000000" w:rsidRPr="00000000" w14:paraId="00000297">
      <w:pPr>
        <w:pStyle w:val="Heading4"/>
        <w:rPr/>
      </w:pPr>
      <w:bookmarkStart w:colFirst="0" w:colLast="0" w:name="_knazbmod5lso" w:id="97"/>
      <w:bookmarkEnd w:id="97"/>
      <w:r w:rsidDel="00000000" w:rsidR="00000000" w:rsidRPr="00000000">
        <w:rPr>
          <w:rtl w:val="0"/>
        </w:rPr>
        <w:t xml:space="preserve">Deberes del Empleador</w:t>
      </w:r>
    </w:p>
    <w:p w:rsidR="00000000" w:rsidDel="00000000" w:rsidP="00000000" w:rsidRDefault="00000000" w:rsidRPr="00000000" w14:paraId="00000298">
      <w:pPr>
        <w:numPr>
          <w:ilvl w:val="0"/>
          <w:numId w:val="11"/>
        </w:numPr>
        <w:ind w:left="720" w:hanging="360"/>
        <w:rPr/>
      </w:pPr>
      <w:r w:rsidDel="00000000" w:rsidR="00000000" w:rsidRPr="00000000">
        <w:rPr>
          <w:u w:val="single"/>
          <w:rtl w:val="0"/>
        </w:rPr>
        <w:t xml:space="preserve">PAGO DE LA REMUNERACIÓN</w:t>
      </w:r>
    </w:p>
    <w:p w:rsidR="00000000" w:rsidDel="00000000" w:rsidP="00000000" w:rsidRDefault="00000000" w:rsidRPr="00000000" w14:paraId="00000299">
      <w:pPr>
        <w:numPr>
          <w:ilvl w:val="0"/>
          <w:numId w:val="11"/>
        </w:numPr>
        <w:ind w:left="720" w:hanging="360"/>
        <w:rPr/>
      </w:pPr>
      <w:r w:rsidDel="00000000" w:rsidR="00000000" w:rsidRPr="00000000">
        <w:rPr>
          <w:u w:val="single"/>
          <w:rtl w:val="0"/>
        </w:rPr>
        <w:t xml:space="preserve">PREVISIÓN</w:t>
      </w:r>
    </w:p>
    <w:p w:rsidR="00000000" w:rsidDel="00000000" w:rsidP="00000000" w:rsidRDefault="00000000" w:rsidRPr="00000000" w14:paraId="0000029A">
      <w:pPr>
        <w:numPr>
          <w:ilvl w:val="1"/>
          <w:numId w:val="11"/>
        </w:numPr>
        <w:ind w:left="1440" w:hanging="360"/>
        <w:rPr>
          <w:u w:val="none"/>
        </w:rPr>
      </w:pPr>
      <w:r w:rsidDel="00000000" w:rsidR="00000000" w:rsidRPr="00000000">
        <w:rPr>
          <w:rtl w:val="0"/>
        </w:rPr>
        <w:t xml:space="preserve">deber de seguridad personal</w:t>
      </w:r>
    </w:p>
    <w:p w:rsidR="00000000" w:rsidDel="00000000" w:rsidP="00000000" w:rsidRDefault="00000000" w:rsidRPr="00000000" w14:paraId="0000029B">
      <w:pPr>
        <w:numPr>
          <w:ilvl w:val="1"/>
          <w:numId w:val="11"/>
        </w:numPr>
        <w:ind w:left="1440" w:hanging="360"/>
      </w:pPr>
      <w:r w:rsidDel="00000000" w:rsidR="00000000" w:rsidRPr="00000000">
        <w:rPr>
          <w:rtl w:val="0"/>
        </w:rPr>
        <w:t xml:space="preserve">deber de seguridad patrimonial</w:t>
      </w:r>
    </w:p>
    <w:p w:rsidR="00000000" w:rsidDel="00000000" w:rsidP="00000000" w:rsidRDefault="00000000" w:rsidRPr="00000000" w14:paraId="0000029C">
      <w:pPr>
        <w:numPr>
          <w:ilvl w:val="0"/>
          <w:numId w:val="11"/>
        </w:numPr>
        <w:ind w:left="720" w:hanging="360"/>
      </w:pPr>
      <w:r w:rsidDel="00000000" w:rsidR="00000000" w:rsidRPr="00000000">
        <w:rPr>
          <w:u w:val="single"/>
          <w:rtl w:val="0"/>
        </w:rPr>
        <w:t xml:space="preserve">DAR OCUPACIÓN EFECTIVA</w:t>
      </w:r>
      <w:r w:rsidDel="00000000" w:rsidR="00000000" w:rsidRPr="00000000">
        <w:rPr>
          <w:rtl w:val="0"/>
        </w:rPr>
        <w:t xml:space="preserve"> (otorgar tareas concretas y adecuadas, según los términos del contrato y la calificación profesional o categoría)</w:t>
      </w:r>
    </w:p>
    <w:p w:rsidR="00000000" w:rsidDel="00000000" w:rsidP="00000000" w:rsidRDefault="00000000" w:rsidRPr="00000000" w14:paraId="0000029D">
      <w:pPr>
        <w:numPr>
          <w:ilvl w:val="0"/>
          <w:numId w:val="11"/>
        </w:numPr>
        <w:ind w:left="720" w:hanging="360"/>
      </w:pPr>
      <w:r w:rsidDel="00000000" w:rsidR="00000000" w:rsidRPr="00000000">
        <w:rPr>
          <w:u w:val="single"/>
          <w:rtl w:val="0"/>
        </w:rPr>
        <w:t xml:space="preserve">DILIGENCIA E INICIATIVA</w:t>
      </w:r>
      <w:r w:rsidDel="00000000" w:rsidR="00000000" w:rsidRPr="00000000">
        <w:rPr>
          <w:rtl w:val="0"/>
        </w:rPr>
        <w:t xml:space="preserve"> (== el empleador tiene todo en norma)</w:t>
      </w:r>
    </w:p>
    <w:p w:rsidR="00000000" w:rsidDel="00000000" w:rsidP="00000000" w:rsidRDefault="00000000" w:rsidRPr="00000000" w14:paraId="0000029E">
      <w:pPr>
        <w:numPr>
          <w:ilvl w:val="0"/>
          <w:numId w:val="11"/>
        </w:numPr>
        <w:ind w:left="720" w:hanging="360"/>
      </w:pPr>
      <w:r w:rsidDel="00000000" w:rsidR="00000000" w:rsidRPr="00000000">
        <w:rPr>
          <w:u w:val="single"/>
          <w:rtl w:val="0"/>
        </w:rPr>
        <w:t xml:space="preserve">OBSERVAR LAS OBLIGACIONES FRENTE A LOS ORGANISMOS DE LA SEGURIDAD SOCIAL Y SINDICALES</w:t>
      </w:r>
      <w:r w:rsidDel="00000000" w:rsidR="00000000" w:rsidRPr="00000000">
        <w:rPr>
          <w:rtl w:val="0"/>
        </w:rPr>
        <w:t xml:space="preserve"> (ingresar los fondos de la seguridad social y sindicales que se encuentren a su cargo)</w:t>
      </w:r>
    </w:p>
    <w:p w:rsidR="00000000" w:rsidDel="00000000" w:rsidP="00000000" w:rsidRDefault="00000000" w:rsidRPr="00000000" w14:paraId="0000029F">
      <w:pPr>
        <w:pStyle w:val="Heading4"/>
        <w:rPr/>
      </w:pPr>
      <w:bookmarkStart w:colFirst="0" w:colLast="0" w:name="_623endfvq9yu" w:id="98"/>
      <w:bookmarkEnd w:id="98"/>
      <w:r w:rsidDel="00000000" w:rsidR="00000000" w:rsidRPr="00000000">
        <w:rPr>
          <w:rtl w:val="0"/>
        </w:rPr>
        <w:t xml:space="preserve">Derechos del Trabajador</w:t>
      </w:r>
    </w:p>
    <w:p w:rsidR="00000000" w:rsidDel="00000000" w:rsidP="00000000" w:rsidRDefault="00000000" w:rsidRPr="00000000" w14:paraId="000002A0">
      <w:pPr>
        <w:rPr/>
      </w:pPr>
      <w:r w:rsidDel="00000000" w:rsidR="00000000" w:rsidRPr="00000000">
        <w:rPr>
          <w:rtl w:val="0"/>
        </w:rPr>
        <w:t xml:space="preserve">(contrapartida de las obligaciones del empleador)</w:t>
      </w:r>
    </w:p>
    <w:p w:rsidR="00000000" w:rsidDel="00000000" w:rsidP="00000000" w:rsidRDefault="00000000" w:rsidRPr="00000000" w14:paraId="000002A1">
      <w:pPr>
        <w:numPr>
          <w:ilvl w:val="0"/>
          <w:numId w:val="54"/>
        </w:numPr>
        <w:ind w:left="720" w:hanging="360"/>
        <w:rPr/>
      </w:pPr>
      <w:r w:rsidDel="00000000" w:rsidR="00000000" w:rsidRPr="00000000">
        <w:rPr>
          <w:u w:val="single"/>
          <w:rtl w:val="0"/>
        </w:rPr>
        <w:t xml:space="preserve">Percibir el pago de su remuneración</w:t>
      </w:r>
    </w:p>
    <w:p w:rsidR="00000000" w:rsidDel="00000000" w:rsidP="00000000" w:rsidRDefault="00000000" w:rsidRPr="00000000" w14:paraId="000002A2">
      <w:pPr>
        <w:numPr>
          <w:ilvl w:val="0"/>
          <w:numId w:val="54"/>
        </w:numPr>
        <w:ind w:left="720" w:hanging="360"/>
        <w:rPr>
          <w:u w:val="none"/>
        </w:rPr>
      </w:pPr>
      <w:r w:rsidDel="00000000" w:rsidR="00000000" w:rsidRPr="00000000">
        <w:rPr>
          <w:rtl w:val="0"/>
        </w:rPr>
        <w:t xml:space="preserve">Se le brinde </w:t>
      </w:r>
      <w:r w:rsidDel="00000000" w:rsidR="00000000" w:rsidRPr="00000000">
        <w:rPr>
          <w:u w:val="single"/>
          <w:rtl w:val="0"/>
        </w:rPr>
        <w:t xml:space="preserve">seguridad personal, condiciones dignas de trabajo, a la protección de su patrimonio, vivienda y alimentación adecuada</w:t>
      </w:r>
      <w:r w:rsidDel="00000000" w:rsidR="00000000" w:rsidRPr="00000000">
        <w:rPr>
          <w:rtl w:val="0"/>
        </w:rPr>
        <w:t xml:space="preserve"> cuando le fueran proveídas</w:t>
      </w:r>
    </w:p>
    <w:p w:rsidR="00000000" w:rsidDel="00000000" w:rsidP="00000000" w:rsidRDefault="00000000" w:rsidRPr="00000000" w14:paraId="000002A3">
      <w:pPr>
        <w:numPr>
          <w:ilvl w:val="0"/>
          <w:numId w:val="54"/>
        </w:numPr>
        <w:ind w:left="720" w:hanging="360"/>
        <w:rPr>
          <w:u w:val="none"/>
        </w:rPr>
      </w:pPr>
      <w:r w:rsidDel="00000000" w:rsidR="00000000" w:rsidRPr="00000000">
        <w:rPr>
          <w:rtl w:val="0"/>
        </w:rPr>
        <w:t xml:space="preserve">Se le otorgue </w:t>
      </w:r>
      <w:r w:rsidDel="00000000" w:rsidR="00000000" w:rsidRPr="00000000">
        <w:rPr>
          <w:u w:val="single"/>
          <w:rtl w:val="0"/>
        </w:rPr>
        <w:t xml:space="preserve">ocupación efectiva y adecuada</w:t>
      </w:r>
    </w:p>
    <w:p w:rsidR="00000000" w:rsidDel="00000000" w:rsidP="00000000" w:rsidRDefault="00000000" w:rsidRPr="00000000" w14:paraId="000002A4">
      <w:pPr>
        <w:numPr>
          <w:ilvl w:val="0"/>
          <w:numId w:val="54"/>
        </w:numPr>
        <w:ind w:left="720" w:hanging="360"/>
        <w:rPr>
          <w:u w:val="none"/>
        </w:rPr>
      </w:pPr>
      <w:r w:rsidDel="00000000" w:rsidR="00000000" w:rsidRPr="00000000">
        <w:rPr>
          <w:u w:val="single"/>
          <w:rtl w:val="0"/>
        </w:rPr>
        <w:t xml:space="preserve">Respeto de libre expresión y dignidad</w:t>
      </w:r>
      <w:r w:rsidDel="00000000" w:rsidR="00000000" w:rsidRPr="00000000">
        <w:rPr>
          <w:rtl w:val="0"/>
        </w:rPr>
        <w:t xml:space="preserve"> así como </w:t>
      </w:r>
      <w:r w:rsidDel="00000000" w:rsidR="00000000" w:rsidRPr="00000000">
        <w:rPr>
          <w:u w:val="single"/>
          <w:rtl w:val="0"/>
        </w:rPr>
        <w:t xml:space="preserve">no ser discriminado</w:t>
      </w:r>
    </w:p>
    <w:p w:rsidR="00000000" w:rsidDel="00000000" w:rsidP="00000000" w:rsidRDefault="00000000" w:rsidRPr="00000000" w14:paraId="000002A5">
      <w:pPr>
        <w:numPr>
          <w:ilvl w:val="0"/>
          <w:numId w:val="54"/>
        </w:numPr>
        <w:ind w:left="720" w:hanging="360"/>
        <w:rPr>
          <w:u w:val="none"/>
        </w:rPr>
      </w:pPr>
      <w:r w:rsidDel="00000000" w:rsidR="00000000" w:rsidRPr="00000000">
        <w:rPr>
          <w:rtl w:val="0"/>
        </w:rPr>
        <w:t xml:space="preserve">A que se le reconozca la </w:t>
      </w:r>
      <w:r w:rsidDel="00000000" w:rsidR="00000000" w:rsidRPr="00000000">
        <w:rPr>
          <w:u w:val="single"/>
          <w:rtl w:val="0"/>
        </w:rPr>
        <w:t xml:space="preserve">propiedad de las invenciones personales</w:t>
      </w:r>
    </w:p>
    <w:p w:rsidR="00000000" w:rsidDel="00000000" w:rsidP="00000000" w:rsidRDefault="00000000" w:rsidRPr="00000000" w14:paraId="000002A6">
      <w:pPr>
        <w:numPr>
          <w:ilvl w:val="0"/>
          <w:numId w:val="54"/>
        </w:numPr>
        <w:ind w:left="720" w:hanging="360"/>
        <w:rPr>
          <w:u w:val="none"/>
        </w:rPr>
      </w:pPr>
      <w:r w:rsidDel="00000000" w:rsidR="00000000" w:rsidRPr="00000000">
        <w:rPr>
          <w:rtl w:val="0"/>
        </w:rPr>
        <w:t xml:space="preserve">A la </w:t>
      </w:r>
      <w:r w:rsidDel="00000000" w:rsidR="00000000" w:rsidRPr="00000000">
        <w:rPr>
          <w:u w:val="single"/>
          <w:rtl w:val="0"/>
        </w:rPr>
        <w:t xml:space="preserve">no modificación de las condiciones esenciales del contrato</w:t>
      </w:r>
      <w:r w:rsidDel="00000000" w:rsidR="00000000" w:rsidRPr="00000000">
        <w:rPr>
          <w:rtl w:val="0"/>
        </w:rPr>
        <w:t xml:space="preserve"> y que éstos </w:t>
      </w:r>
      <w:r w:rsidDel="00000000" w:rsidR="00000000" w:rsidRPr="00000000">
        <w:rPr>
          <w:u w:val="single"/>
          <w:rtl w:val="0"/>
        </w:rPr>
        <w:t xml:space="preserve">no sean irrazonables no lo perjudiquen material o moralmente</w:t>
      </w:r>
    </w:p>
    <w:p w:rsidR="00000000" w:rsidDel="00000000" w:rsidP="00000000" w:rsidRDefault="00000000" w:rsidRPr="00000000" w14:paraId="000002A7">
      <w:pPr>
        <w:numPr>
          <w:ilvl w:val="0"/>
          <w:numId w:val="54"/>
        </w:numPr>
        <w:ind w:left="720" w:hanging="360"/>
        <w:rPr>
          <w:u w:val="none"/>
        </w:rPr>
      </w:pPr>
      <w:r w:rsidDel="00000000" w:rsidR="00000000" w:rsidRPr="00000000">
        <w:rPr>
          <w:rtl w:val="0"/>
        </w:rPr>
        <w:t xml:space="preserve">A </w:t>
      </w:r>
      <w:r w:rsidDel="00000000" w:rsidR="00000000" w:rsidRPr="00000000">
        <w:rPr>
          <w:u w:val="single"/>
          <w:rtl w:val="0"/>
        </w:rPr>
        <w:t xml:space="preserve">impugnar las sanciones disciplinarias</w:t>
      </w:r>
      <w:r w:rsidDel="00000000" w:rsidR="00000000" w:rsidRPr="00000000">
        <w:rPr>
          <w:rtl w:val="0"/>
        </w:rPr>
      </w:r>
    </w:p>
    <w:p w:rsidR="00000000" w:rsidDel="00000000" w:rsidP="00000000" w:rsidRDefault="00000000" w:rsidRPr="00000000" w14:paraId="000002A8">
      <w:pPr>
        <w:numPr>
          <w:ilvl w:val="0"/>
          <w:numId w:val="54"/>
        </w:numPr>
        <w:ind w:left="720" w:hanging="360"/>
        <w:rPr>
          <w:u w:val="none"/>
        </w:rPr>
      </w:pPr>
      <w:r w:rsidDel="00000000" w:rsidR="00000000" w:rsidRPr="00000000">
        <w:rPr>
          <w:rtl w:val="0"/>
        </w:rPr>
        <w:t xml:space="preserve">A que sean </w:t>
      </w:r>
      <w:r w:rsidDel="00000000" w:rsidR="00000000" w:rsidRPr="00000000">
        <w:rPr>
          <w:u w:val="single"/>
          <w:rtl w:val="0"/>
        </w:rPr>
        <w:t xml:space="preserve">ingresados los aportes sindicales y contribuciones con destino a la seguridad social</w:t>
      </w:r>
      <w:r w:rsidDel="00000000" w:rsidR="00000000" w:rsidRPr="00000000">
        <w:rPr>
          <w:rtl w:val="0"/>
        </w:rPr>
        <w:t xml:space="preserve"> y que le sea entregada constancia documentada de ello y el certificado de trabajo</w:t>
      </w:r>
    </w:p>
    <w:p w:rsidR="00000000" w:rsidDel="00000000" w:rsidP="00000000" w:rsidRDefault="00000000" w:rsidRPr="00000000" w14:paraId="000002A9">
      <w:pPr>
        <w:pStyle w:val="Heading4"/>
        <w:rPr/>
      </w:pPr>
      <w:bookmarkStart w:colFirst="0" w:colLast="0" w:name="_n2p0x476fwcg" w:id="99"/>
      <w:bookmarkEnd w:id="99"/>
      <w:r w:rsidDel="00000000" w:rsidR="00000000" w:rsidRPr="00000000">
        <w:rPr>
          <w:rtl w:val="0"/>
        </w:rPr>
        <w:t xml:space="preserve">Deberes del Trabajador</w:t>
      </w:r>
    </w:p>
    <w:p w:rsidR="00000000" w:rsidDel="00000000" w:rsidP="00000000" w:rsidRDefault="00000000" w:rsidRPr="00000000" w14:paraId="000002AA">
      <w:pPr>
        <w:numPr>
          <w:ilvl w:val="0"/>
          <w:numId w:val="45"/>
        </w:numPr>
        <w:ind w:left="720" w:hanging="360"/>
        <w:rPr>
          <w:u w:val="none"/>
        </w:rPr>
      </w:pPr>
      <w:r w:rsidDel="00000000" w:rsidR="00000000" w:rsidRPr="00000000">
        <w:rPr>
          <w:rtl w:val="0"/>
        </w:rPr>
        <w:t xml:space="preserve">DILIGENCIA Y COLABORACIÓN</w:t>
      </w:r>
    </w:p>
    <w:p w:rsidR="00000000" w:rsidDel="00000000" w:rsidP="00000000" w:rsidRDefault="00000000" w:rsidRPr="00000000" w14:paraId="000002AB">
      <w:pPr>
        <w:numPr>
          <w:ilvl w:val="1"/>
          <w:numId w:val="45"/>
        </w:numPr>
        <w:ind w:left="1440" w:hanging="360"/>
        <w:rPr>
          <w:u w:val="none"/>
        </w:rPr>
      </w:pPr>
      <w:r w:rsidDel="00000000" w:rsidR="00000000" w:rsidRPr="00000000">
        <w:rPr>
          <w:rtl w:val="0"/>
        </w:rPr>
        <w:t xml:space="preserve">Prestar tareas con puntualidad</w:t>
      </w:r>
    </w:p>
    <w:p w:rsidR="00000000" w:rsidDel="00000000" w:rsidP="00000000" w:rsidRDefault="00000000" w:rsidRPr="00000000" w14:paraId="000002AC">
      <w:pPr>
        <w:numPr>
          <w:ilvl w:val="1"/>
          <w:numId w:val="45"/>
        </w:numPr>
        <w:ind w:left="1440" w:hanging="360"/>
        <w:rPr>
          <w:u w:val="none"/>
        </w:rPr>
      </w:pPr>
      <w:r w:rsidDel="00000000" w:rsidR="00000000" w:rsidRPr="00000000">
        <w:rPr>
          <w:rtl w:val="0"/>
        </w:rPr>
        <w:t xml:space="preserve">Asistencia regular</w:t>
      </w:r>
    </w:p>
    <w:p w:rsidR="00000000" w:rsidDel="00000000" w:rsidP="00000000" w:rsidRDefault="00000000" w:rsidRPr="00000000" w14:paraId="000002AD">
      <w:pPr>
        <w:numPr>
          <w:ilvl w:val="1"/>
          <w:numId w:val="45"/>
        </w:numPr>
        <w:ind w:left="1440" w:hanging="360"/>
        <w:rPr>
          <w:u w:val="none"/>
        </w:rPr>
      </w:pPr>
      <w:r w:rsidDel="00000000" w:rsidR="00000000" w:rsidRPr="00000000">
        <w:rPr>
          <w:rtl w:val="0"/>
        </w:rPr>
        <w:t xml:space="preserve">Dedicación adecuada</w:t>
      </w:r>
    </w:p>
    <w:p w:rsidR="00000000" w:rsidDel="00000000" w:rsidP="00000000" w:rsidRDefault="00000000" w:rsidRPr="00000000" w14:paraId="000002AE">
      <w:pPr>
        <w:numPr>
          <w:ilvl w:val="0"/>
          <w:numId w:val="45"/>
        </w:numPr>
        <w:ind w:left="720" w:hanging="360"/>
        <w:rPr>
          <w:u w:val="none"/>
        </w:rPr>
      </w:pPr>
      <w:r w:rsidDel="00000000" w:rsidR="00000000" w:rsidRPr="00000000">
        <w:rPr>
          <w:rtl w:val="0"/>
        </w:rPr>
        <w:t xml:space="preserve">FIDELIDAD </w:t>
      </w:r>
    </w:p>
    <w:p w:rsidR="00000000" w:rsidDel="00000000" w:rsidP="00000000" w:rsidRDefault="00000000" w:rsidRPr="00000000" w14:paraId="000002AF">
      <w:pPr>
        <w:numPr>
          <w:ilvl w:val="1"/>
          <w:numId w:val="45"/>
        </w:numPr>
        <w:ind w:left="1440" w:hanging="360"/>
        <w:rPr>
          <w:u w:val="none"/>
        </w:rPr>
      </w:pPr>
      <w:r w:rsidDel="00000000" w:rsidR="00000000" w:rsidRPr="00000000">
        <w:rPr>
          <w:rtl w:val="0"/>
        </w:rPr>
        <w:t xml:space="preserve">Manifestación del principio de buena fe</w:t>
      </w:r>
    </w:p>
    <w:p w:rsidR="00000000" w:rsidDel="00000000" w:rsidP="00000000" w:rsidRDefault="00000000" w:rsidRPr="00000000" w14:paraId="000002B0">
      <w:pPr>
        <w:numPr>
          <w:ilvl w:val="1"/>
          <w:numId w:val="45"/>
        </w:numPr>
        <w:ind w:left="1440" w:hanging="360"/>
        <w:rPr>
          <w:u w:val="none"/>
        </w:rPr>
      </w:pPr>
      <w:r w:rsidDel="00000000" w:rsidR="00000000" w:rsidRPr="00000000">
        <w:rPr>
          <w:rtl w:val="0"/>
        </w:rPr>
        <w:t xml:space="preserve">Importa la conducta leal del trabajador en la medida que debe impedir -por acción u omisión- lesionar o perjudicar a los intereses de la empresa</w:t>
      </w:r>
    </w:p>
    <w:p w:rsidR="00000000" w:rsidDel="00000000" w:rsidP="00000000" w:rsidRDefault="00000000" w:rsidRPr="00000000" w14:paraId="000002B1">
      <w:pPr>
        <w:numPr>
          <w:ilvl w:val="0"/>
          <w:numId w:val="45"/>
        </w:numPr>
        <w:ind w:left="720" w:hanging="360"/>
        <w:rPr>
          <w:u w:val="none"/>
        </w:rPr>
      </w:pPr>
      <w:r w:rsidDel="00000000" w:rsidR="00000000" w:rsidRPr="00000000">
        <w:rPr>
          <w:rtl w:val="0"/>
        </w:rPr>
        <w:t xml:space="preserve">OBEDIENCIA</w:t>
      </w:r>
    </w:p>
    <w:p w:rsidR="00000000" w:rsidDel="00000000" w:rsidP="00000000" w:rsidRDefault="00000000" w:rsidRPr="00000000" w14:paraId="000002B2">
      <w:pPr>
        <w:numPr>
          <w:ilvl w:val="1"/>
          <w:numId w:val="45"/>
        </w:numPr>
        <w:ind w:left="1440" w:hanging="360"/>
        <w:rPr>
          <w:u w:val="none"/>
        </w:rPr>
      </w:pPr>
      <w:r w:rsidDel="00000000" w:rsidR="00000000" w:rsidRPr="00000000">
        <w:rPr>
          <w:rtl w:val="0"/>
        </w:rPr>
        <w:t xml:space="preserve">Respetar las órdenes impartidas por el empleador</w:t>
      </w:r>
    </w:p>
    <w:p w:rsidR="00000000" w:rsidDel="00000000" w:rsidP="00000000" w:rsidRDefault="00000000" w:rsidRPr="00000000" w14:paraId="000002B3">
      <w:pPr>
        <w:numPr>
          <w:ilvl w:val="1"/>
          <w:numId w:val="45"/>
        </w:numPr>
        <w:ind w:left="1440" w:hanging="360"/>
        <w:rPr>
          <w:u w:val="none"/>
        </w:rPr>
      </w:pPr>
      <w:r w:rsidDel="00000000" w:rsidR="00000000" w:rsidRPr="00000000">
        <w:rPr>
          <w:rtl w:val="0"/>
        </w:rPr>
        <w:t xml:space="preserve">Excepciones</w:t>
      </w:r>
    </w:p>
    <w:p w:rsidR="00000000" w:rsidDel="00000000" w:rsidP="00000000" w:rsidRDefault="00000000" w:rsidRPr="00000000" w14:paraId="000002B4">
      <w:pPr>
        <w:numPr>
          <w:ilvl w:val="2"/>
          <w:numId w:val="45"/>
        </w:numPr>
        <w:ind w:left="2160" w:hanging="360"/>
        <w:rPr>
          <w:u w:val="none"/>
        </w:rPr>
      </w:pPr>
      <w:r w:rsidDel="00000000" w:rsidR="00000000" w:rsidRPr="00000000">
        <w:rPr>
          <w:rtl w:val="0"/>
        </w:rPr>
        <w:t xml:space="preserve">Cuando las directivas comporten la realización de un acto inmoral, ilícito o sobre aspectos ajenos a la relación laboral, o que afecten a la responsabilidad técnica del empleador</w:t>
      </w:r>
    </w:p>
    <w:p w:rsidR="00000000" w:rsidDel="00000000" w:rsidP="00000000" w:rsidRDefault="00000000" w:rsidRPr="00000000" w14:paraId="000002B5">
      <w:pPr>
        <w:numPr>
          <w:ilvl w:val="2"/>
          <w:numId w:val="45"/>
        </w:numPr>
        <w:ind w:left="2160" w:hanging="360"/>
        <w:rPr>
          <w:u w:val="none"/>
        </w:rPr>
      </w:pPr>
      <w:r w:rsidDel="00000000" w:rsidR="00000000" w:rsidRPr="00000000">
        <w:rPr>
          <w:rtl w:val="0"/>
        </w:rPr>
        <w:t xml:space="preserve">Cuando la orden no emanare de aquella persona legitimada para impartirla</w:t>
      </w:r>
    </w:p>
    <w:p w:rsidR="00000000" w:rsidDel="00000000" w:rsidP="00000000" w:rsidRDefault="00000000" w:rsidRPr="00000000" w14:paraId="000002B6">
      <w:pPr>
        <w:pStyle w:val="Heading3"/>
        <w:rPr/>
      </w:pPr>
      <w:bookmarkStart w:colFirst="0" w:colLast="0" w:name="_32yn82cl7qcx" w:id="100"/>
      <w:bookmarkEnd w:id="100"/>
      <w:r w:rsidDel="00000000" w:rsidR="00000000" w:rsidRPr="00000000">
        <w:rPr>
          <w:rtl w:val="0"/>
        </w:rPr>
        <w:t xml:space="preserve">Estabilidad de la Relación Laboral</w:t>
      </w:r>
    </w:p>
    <w:p w:rsidR="00000000" w:rsidDel="00000000" w:rsidP="00000000" w:rsidRDefault="00000000" w:rsidRPr="00000000" w14:paraId="000002B7">
      <w:pPr>
        <w:rPr>
          <w:b w:val="1"/>
          <w:shd w:fill="fff2cc" w:val="clear"/>
        </w:rPr>
      </w:pPr>
      <w:r w:rsidDel="00000000" w:rsidR="00000000" w:rsidRPr="00000000">
        <w:rPr>
          <w:b w:val="1"/>
          <w:shd w:fill="fff2cc" w:val="clear"/>
          <w:rtl w:val="0"/>
        </w:rPr>
        <w:t xml:space="preserve">Derecho a permanecer en el puesto de trabajo a menos que el trabajador decida renunciar o se produzca un hecho justificado como jubilación, despido por justa causa, etc.</w:t>
      </w:r>
    </w:p>
    <w:p w:rsidR="00000000" w:rsidDel="00000000" w:rsidP="00000000" w:rsidRDefault="00000000" w:rsidRPr="00000000" w14:paraId="000002B8">
      <w:pPr>
        <w:numPr>
          <w:ilvl w:val="0"/>
          <w:numId w:val="55"/>
        </w:numPr>
        <w:ind w:left="720" w:hanging="360"/>
        <w:rPr>
          <w:u w:val="none"/>
        </w:rPr>
      </w:pPr>
      <w:r w:rsidDel="00000000" w:rsidR="00000000" w:rsidRPr="00000000">
        <w:rPr>
          <w:u w:val="single"/>
          <w:rtl w:val="0"/>
        </w:rPr>
        <w:t xml:space="preserve">Estabilidad Propia</w:t>
      </w:r>
      <w:r w:rsidDel="00000000" w:rsidR="00000000" w:rsidRPr="00000000">
        <w:rPr>
          <w:rFonts w:ascii="Nova Mono" w:cs="Nova Mono" w:eastAsia="Nova Mono" w:hAnsi="Nova Mono"/>
          <w:rtl w:val="0"/>
        </w:rPr>
        <w:t xml:space="preserve"> →</w:t>
      </w:r>
      <w:r w:rsidDel="00000000" w:rsidR="00000000" w:rsidRPr="00000000">
        <w:rPr>
          <w:rtl w:val="0"/>
        </w:rPr>
        <w:t xml:space="preserve"> nulidad del acto resolutorio y asegura la permanencia del vínculo laboral</w:t>
      </w:r>
    </w:p>
    <w:p w:rsidR="00000000" w:rsidDel="00000000" w:rsidP="00000000" w:rsidRDefault="00000000" w:rsidRPr="00000000" w14:paraId="000002B9">
      <w:pPr>
        <w:numPr>
          <w:ilvl w:val="1"/>
          <w:numId w:val="55"/>
        </w:numPr>
        <w:ind w:left="1440" w:hanging="360"/>
        <w:rPr>
          <w:u w:val="none"/>
        </w:rPr>
      </w:pPr>
      <w:r w:rsidDel="00000000" w:rsidR="00000000" w:rsidRPr="00000000">
        <w:rPr>
          <w:rtl w:val="0"/>
        </w:rPr>
        <w:t xml:space="preserve">Absoluta</w:t>
      </w:r>
    </w:p>
    <w:p w:rsidR="00000000" w:rsidDel="00000000" w:rsidP="00000000" w:rsidRDefault="00000000" w:rsidRPr="00000000" w14:paraId="000002BA">
      <w:pPr>
        <w:numPr>
          <w:ilvl w:val="2"/>
          <w:numId w:val="55"/>
        </w:numPr>
        <w:ind w:left="2160" w:hanging="360"/>
        <w:rPr>
          <w:u w:val="none"/>
        </w:rPr>
      </w:pPr>
      <w:r w:rsidDel="00000000" w:rsidR="00000000" w:rsidRPr="00000000">
        <w:rPr>
          <w:rtl w:val="0"/>
        </w:rPr>
        <w:t xml:space="preserve">sistema de los empleados públicos de planta permanente</w:t>
      </w:r>
    </w:p>
    <w:p w:rsidR="00000000" w:rsidDel="00000000" w:rsidP="00000000" w:rsidRDefault="00000000" w:rsidRPr="00000000" w14:paraId="000002BB">
      <w:pPr>
        <w:numPr>
          <w:ilvl w:val="2"/>
          <w:numId w:val="55"/>
        </w:numPr>
        <w:ind w:left="2160" w:hanging="360"/>
        <w:rPr>
          <w:u w:val="none"/>
        </w:rPr>
      </w:pPr>
      <w:r w:rsidDel="00000000" w:rsidR="00000000" w:rsidRPr="00000000">
        <w:rPr>
          <w:rtl w:val="0"/>
        </w:rPr>
        <w:t xml:space="preserve">garantiza la reinstalación en caso de declararse judicialmente la invalidez de la desvinculación</w:t>
      </w:r>
    </w:p>
    <w:p w:rsidR="00000000" w:rsidDel="00000000" w:rsidP="00000000" w:rsidRDefault="00000000" w:rsidRPr="00000000" w14:paraId="000002BC">
      <w:pPr>
        <w:numPr>
          <w:ilvl w:val="1"/>
          <w:numId w:val="55"/>
        </w:numPr>
        <w:ind w:left="1440" w:hanging="360"/>
        <w:rPr>
          <w:u w:val="none"/>
        </w:rPr>
      </w:pPr>
      <w:r w:rsidDel="00000000" w:rsidR="00000000" w:rsidRPr="00000000">
        <w:rPr>
          <w:rtl w:val="0"/>
        </w:rPr>
        <w:t xml:space="preserve">Relativa</w:t>
      </w:r>
    </w:p>
    <w:p w:rsidR="00000000" w:rsidDel="00000000" w:rsidP="00000000" w:rsidRDefault="00000000" w:rsidRPr="00000000" w14:paraId="000002BD">
      <w:pPr>
        <w:numPr>
          <w:ilvl w:val="2"/>
          <w:numId w:val="55"/>
        </w:numPr>
        <w:ind w:left="2160" w:hanging="360"/>
        <w:rPr>
          <w:u w:val="none"/>
        </w:rPr>
      </w:pPr>
      <w:r w:rsidDel="00000000" w:rsidR="00000000" w:rsidRPr="00000000">
        <w:rPr>
          <w:rtl w:val="0"/>
        </w:rPr>
        <w:t xml:space="preserve">aún cuando se pueda ordenar la reinstalación, el empleador puede rehusarse a aceptarla y continuar pagando los sustitutos del salario</w:t>
      </w:r>
    </w:p>
    <w:p w:rsidR="00000000" w:rsidDel="00000000" w:rsidP="00000000" w:rsidRDefault="00000000" w:rsidRPr="00000000" w14:paraId="000002BE">
      <w:pPr>
        <w:numPr>
          <w:ilvl w:val="2"/>
          <w:numId w:val="55"/>
        </w:numPr>
        <w:ind w:left="2160" w:hanging="360"/>
        <w:rPr>
          <w:u w:val="none"/>
        </w:rPr>
      </w:pPr>
      <w:r w:rsidDel="00000000" w:rsidR="00000000" w:rsidRPr="00000000">
        <w:rPr>
          <w:rtl w:val="0"/>
        </w:rPr>
        <w:t xml:space="preserve">el trabajador puede optar por considerarse despedido con una indemnización especial</w:t>
      </w:r>
    </w:p>
    <w:p w:rsidR="00000000" w:rsidDel="00000000" w:rsidP="00000000" w:rsidRDefault="00000000" w:rsidRPr="00000000" w14:paraId="000002BF">
      <w:pPr>
        <w:numPr>
          <w:ilvl w:val="0"/>
          <w:numId w:val="55"/>
        </w:numPr>
        <w:ind w:left="720" w:hanging="360"/>
        <w:rPr>
          <w:u w:val="none"/>
        </w:rPr>
      </w:pPr>
      <w:r w:rsidDel="00000000" w:rsidR="00000000" w:rsidRPr="00000000">
        <w:rPr>
          <w:u w:val="single"/>
          <w:rtl w:val="0"/>
        </w:rPr>
        <w:t xml:space="preserve">Estabilidad Impropia</w:t>
      </w:r>
      <w:r w:rsidDel="00000000" w:rsidR="00000000" w:rsidRPr="00000000">
        <w:rPr>
          <w:rFonts w:ascii="Nova Mono" w:cs="Nova Mono" w:eastAsia="Nova Mono" w:hAnsi="Nova Mono"/>
          <w:rtl w:val="0"/>
        </w:rPr>
        <w:t xml:space="preserve"> → el despido sin causa es eficaz aunque ilegítimo, se traduce en una sanción económica al empleador que impuso un despido injustificado (</w:t>
      </w:r>
      <w:r w:rsidDel="00000000" w:rsidR="00000000" w:rsidRPr="00000000">
        <w:rPr>
          <w:u w:val="single"/>
          <w:rtl w:val="0"/>
        </w:rPr>
        <w:t xml:space="preserve">indemnizaciones tarifadas que cumplen la función de desalentar los despidos injustificados, previniendo su ocurrencia</w:t>
      </w:r>
      <w:r w:rsidDel="00000000" w:rsidR="00000000" w:rsidRPr="00000000">
        <w:rPr>
          <w:rtl w:val="0"/>
        </w:rPr>
        <w:t xml:space="preserve">,</w:t>
      </w:r>
      <w:r w:rsidDel="00000000" w:rsidR="00000000" w:rsidRPr="00000000">
        <w:rPr>
          <w:rtl w:val="0"/>
        </w:rPr>
        <w:t xml:space="preserve"> En estos sistemas los empleadores tienen la libertad de disponer de los contratos de trabajo, pero con consecuencias económicas más o menos gravosas según la legislación vigente)</w:t>
      </w:r>
    </w:p>
    <w:p w:rsidR="00000000" w:rsidDel="00000000" w:rsidP="00000000" w:rsidRDefault="00000000" w:rsidRPr="00000000" w14:paraId="000002C0">
      <w:pPr>
        <w:pStyle w:val="Heading3"/>
        <w:rPr/>
      </w:pPr>
      <w:bookmarkStart w:colFirst="0" w:colLast="0" w:name="_744190fi4qd4" w:id="101"/>
      <w:bookmarkEnd w:id="101"/>
      <w:r w:rsidDel="00000000" w:rsidR="00000000" w:rsidRPr="00000000">
        <w:rPr>
          <w:rtl w:val="0"/>
        </w:rPr>
        <w:t xml:space="preserve">Modalidades de Contratación</w:t>
      </w:r>
    </w:p>
    <w:p w:rsidR="00000000" w:rsidDel="00000000" w:rsidP="00000000" w:rsidRDefault="00000000" w:rsidRPr="00000000" w14:paraId="000002C1">
      <w:pPr>
        <w:rPr/>
      </w:pPr>
      <w:r w:rsidDel="00000000" w:rsidR="00000000" w:rsidRPr="00000000">
        <w:rPr>
          <w:b w:val="1"/>
          <w:shd w:fill="fff2cc" w:val="clear"/>
          <w:rtl w:val="0"/>
        </w:rPr>
        <w:t xml:space="preserve">Los contratos son a tiempo indeterminado</w:t>
      </w:r>
      <w:r w:rsidDel="00000000" w:rsidR="00000000" w:rsidRPr="00000000">
        <w:rPr>
          <w:rtl w:val="0"/>
        </w:rPr>
        <w:t xml:space="preserve">, i</w:t>
      </w:r>
      <w:r w:rsidDel="00000000" w:rsidR="00000000" w:rsidRPr="00000000">
        <w:rPr>
          <w:rtl w:val="0"/>
        </w:rPr>
        <w:t xml:space="preserve">nician con un periodo de prueba de 3 meses durante el cual no rige la protección contra el despido arbitrario.</w:t>
      </w:r>
    </w:p>
    <w:p w:rsidR="00000000" w:rsidDel="00000000" w:rsidP="00000000" w:rsidRDefault="00000000" w:rsidRPr="00000000" w14:paraId="000002C2">
      <w:pPr>
        <w:rPr/>
      </w:pPr>
      <w:r w:rsidDel="00000000" w:rsidR="00000000" w:rsidRPr="00000000">
        <w:rPr>
          <w:rtl w:val="0"/>
        </w:rPr>
        <w:t xml:space="preserve">Excepciones:</w:t>
      </w:r>
    </w:p>
    <w:p w:rsidR="00000000" w:rsidDel="00000000" w:rsidP="00000000" w:rsidRDefault="00000000" w:rsidRPr="00000000" w14:paraId="000002C3">
      <w:pPr>
        <w:numPr>
          <w:ilvl w:val="0"/>
          <w:numId w:val="51"/>
        </w:numPr>
        <w:ind w:left="720" w:hanging="360"/>
        <w:rPr>
          <w:u w:val="none"/>
        </w:rPr>
      </w:pPr>
      <w:r w:rsidDel="00000000" w:rsidR="00000000" w:rsidRPr="00000000">
        <w:rPr>
          <w:u w:val="single"/>
          <w:rtl w:val="0"/>
        </w:rPr>
        <w:t xml:space="preserve">Plazo Fijo</w:t>
      </w:r>
      <w:r w:rsidDel="00000000" w:rsidR="00000000" w:rsidRPr="00000000">
        <w:rPr>
          <w:rtl w:val="0"/>
        </w:rPr>
        <w:t xml:space="preserve"> (debe estar escrito, tener causa objetiva justificante)</w:t>
      </w:r>
    </w:p>
    <w:p w:rsidR="00000000" w:rsidDel="00000000" w:rsidP="00000000" w:rsidRDefault="00000000" w:rsidRPr="00000000" w14:paraId="000002C4">
      <w:pPr>
        <w:numPr>
          <w:ilvl w:val="0"/>
          <w:numId w:val="51"/>
        </w:numPr>
        <w:ind w:left="720" w:hanging="360"/>
        <w:rPr>
          <w:u w:val="none"/>
        </w:rPr>
      </w:pPr>
      <w:r w:rsidDel="00000000" w:rsidR="00000000" w:rsidRPr="00000000">
        <w:rPr>
          <w:u w:val="single"/>
          <w:rtl w:val="0"/>
        </w:rPr>
        <w:t xml:space="preserve">Temporada</w:t>
      </w:r>
      <w:r w:rsidDel="00000000" w:rsidR="00000000" w:rsidRPr="00000000">
        <w:rPr>
          <w:rtl w:val="0"/>
        </w:rPr>
        <w:t xml:space="preserve"> (son de plazo indeterminado pero la prestación es discontinua, las obligaciones se suspenden al finalizar y se </w:t>
      </w:r>
      <w:r w:rsidDel="00000000" w:rsidR="00000000" w:rsidRPr="00000000">
        <w:rPr>
          <w:rtl w:val="0"/>
        </w:rPr>
        <w:t xml:space="preserve">reanudan</w:t>
      </w:r>
      <w:r w:rsidDel="00000000" w:rsidR="00000000" w:rsidRPr="00000000">
        <w:rPr>
          <w:rtl w:val="0"/>
        </w:rPr>
        <w:t xml:space="preserve"> la siguiente temporada)</w:t>
      </w:r>
    </w:p>
    <w:p w:rsidR="00000000" w:rsidDel="00000000" w:rsidP="00000000" w:rsidRDefault="00000000" w:rsidRPr="00000000" w14:paraId="000002C5">
      <w:pPr>
        <w:numPr>
          <w:ilvl w:val="0"/>
          <w:numId w:val="51"/>
        </w:numPr>
        <w:ind w:left="720" w:hanging="360"/>
        <w:rPr>
          <w:u w:val="none"/>
        </w:rPr>
      </w:pPr>
      <w:r w:rsidDel="00000000" w:rsidR="00000000" w:rsidRPr="00000000">
        <w:rPr>
          <w:u w:val="single"/>
          <w:rtl w:val="0"/>
        </w:rPr>
        <w:t xml:space="preserve">Eventual</w:t>
      </w:r>
      <w:r w:rsidDel="00000000" w:rsidR="00000000" w:rsidRPr="00000000">
        <w:rPr>
          <w:rtl w:val="0"/>
        </w:rPr>
        <w:t xml:space="preserve"> (cubrir tareas en circunstancias excepcionales)</w:t>
      </w:r>
    </w:p>
    <w:p w:rsidR="00000000" w:rsidDel="00000000" w:rsidP="00000000" w:rsidRDefault="00000000" w:rsidRPr="00000000" w14:paraId="000002C6">
      <w:pPr>
        <w:numPr>
          <w:ilvl w:val="0"/>
          <w:numId w:val="51"/>
        </w:numPr>
        <w:ind w:left="720" w:hanging="360"/>
        <w:rPr>
          <w:u w:val="none"/>
        </w:rPr>
      </w:pPr>
      <w:r w:rsidDel="00000000" w:rsidR="00000000" w:rsidRPr="00000000">
        <w:rPr>
          <w:u w:val="single"/>
          <w:rtl w:val="0"/>
        </w:rPr>
        <w:t xml:space="preserve">Part-Time</w:t>
      </w:r>
      <w:r w:rsidDel="00000000" w:rsidR="00000000" w:rsidRPr="00000000">
        <w:rPr>
          <w:rtl w:val="0"/>
        </w:rPr>
        <w:t xml:space="preserve"> (número de horas determinado)</w:t>
      </w:r>
    </w:p>
    <w:p w:rsidR="00000000" w:rsidDel="00000000" w:rsidP="00000000" w:rsidRDefault="00000000" w:rsidRPr="00000000" w14:paraId="000002C7">
      <w:pPr>
        <w:pStyle w:val="Heading3"/>
        <w:rPr/>
      </w:pPr>
      <w:bookmarkStart w:colFirst="0" w:colLast="0" w:name="_bv7z6zsk3dhl" w:id="102"/>
      <w:bookmarkEnd w:id="102"/>
      <w:r w:rsidDel="00000000" w:rsidR="00000000" w:rsidRPr="00000000">
        <w:rPr>
          <w:rtl w:val="0"/>
        </w:rPr>
        <w:t xml:space="preserve">❗️Jornada</w:t>
      </w:r>
    </w:p>
    <w:p w:rsidR="00000000" w:rsidDel="00000000" w:rsidP="00000000" w:rsidRDefault="00000000" w:rsidRPr="00000000" w14:paraId="000002C8">
      <w:pPr>
        <w:rPr>
          <w:b w:val="1"/>
          <w:shd w:fill="fff2cc" w:val="clear"/>
        </w:rPr>
      </w:pPr>
      <w:r w:rsidDel="00000000" w:rsidR="00000000" w:rsidRPr="00000000">
        <w:rPr>
          <w:b w:val="1"/>
          <w:shd w:fill="fff2cc" w:val="clear"/>
          <w:rtl w:val="0"/>
        </w:rPr>
        <w:t xml:space="preserve">Tiempo durante el cual el trabajador se encuentra a disposición del empleador, en tanto no puede disponer de su actividad en beneficio propio.</w:t>
      </w:r>
    </w:p>
    <w:p w:rsidR="00000000" w:rsidDel="00000000" w:rsidP="00000000" w:rsidRDefault="00000000" w:rsidRPr="00000000" w14:paraId="000002C9">
      <w:pPr>
        <w:numPr>
          <w:ilvl w:val="0"/>
          <w:numId w:val="21"/>
        </w:numPr>
        <w:ind w:left="720" w:hanging="360"/>
        <w:rPr>
          <w:u w:val="none"/>
        </w:rPr>
      </w:pPr>
      <w:r w:rsidDel="00000000" w:rsidR="00000000" w:rsidRPr="00000000">
        <w:rPr>
          <w:rFonts w:ascii="Nova Mono" w:cs="Nova Mono" w:eastAsia="Nova Mono" w:hAnsi="Nova Mono"/>
          <w:rtl w:val="0"/>
        </w:rPr>
        <w:t xml:space="preserve">Diurna → entre las 6 y las 21 horas de cada día.</w:t>
      </w:r>
    </w:p>
    <w:p w:rsidR="00000000" w:rsidDel="00000000" w:rsidP="00000000" w:rsidRDefault="00000000" w:rsidRPr="00000000" w14:paraId="000002CA">
      <w:pPr>
        <w:numPr>
          <w:ilvl w:val="0"/>
          <w:numId w:val="21"/>
        </w:numPr>
        <w:ind w:left="720" w:hanging="360"/>
        <w:rPr>
          <w:u w:val="none"/>
        </w:rPr>
      </w:pPr>
      <w:r w:rsidDel="00000000" w:rsidR="00000000" w:rsidRPr="00000000">
        <w:rPr>
          <w:rFonts w:ascii="Nova Mono" w:cs="Nova Mono" w:eastAsia="Nova Mono" w:hAnsi="Nova Mono"/>
          <w:rtl w:val="0"/>
        </w:rPr>
        <w:t xml:space="preserve">Nocturna → entre las 21 y las 6 horas de cada día</w:t>
      </w:r>
    </w:p>
    <w:p w:rsidR="00000000" w:rsidDel="00000000" w:rsidP="00000000" w:rsidRDefault="00000000" w:rsidRPr="00000000" w14:paraId="000002CB">
      <w:pPr>
        <w:pStyle w:val="Heading4"/>
        <w:rPr/>
      </w:pPr>
      <w:bookmarkStart w:colFirst="0" w:colLast="0" w:name="_4td8sivpuakr" w:id="103"/>
      <w:bookmarkEnd w:id="103"/>
      <w:r w:rsidDel="00000000" w:rsidR="00000000" w:rsidRPr="00000000">
        <w:rPr>
          <w:rtl w:val="0"/>
        </w:rPr>
        <w:t xml:space="preserve">Horas extras</w:t>
      </w:r>
    </w:p>
    <w:p w:rsidR="00000000" w:rsidDel="00000000" w:rsidP="00000000" w:rsidRDefault="00000000" w:rsidRPr="00000000" w14:paraId="000002CC">
      <w:pPr>
        <w:numPr>
          <w:ilvl w:val="0"/>
          <w:numId w:val="25"/>
        </w:numPr>
        <w:ind w:left="720" w:hanging="360"/>
        <w:rPr>
          <w:u w:val="none"/>
        </w:rPr>
      </w:pPr>
      <w:r w:rsidDel="00000000" w:rsidR="00000000" w:rsidRPr="00000000">
        <w:rPr>
          <w:rtl w:val="0"/>
        </w:rPr>
        <w:t xml:space="preserve">las trabajadas por encima del límite diario (después de la 9</w:t>
      </w:r>
      <w:r w:rsidDel="00000000" w:rsidR="00000000" w:rsidRPr="00000000">
        <w:rPr>
          <w:vertAlign w:val="superscript"/>
          <w:rtl w:val="0"/>
        </w:rPr>
        <w:t xml:space="preserve">na</w:t>
      </w:r>
      <w:r w:rsidDel="00000000" w:rsidR="00000000" w:rsidRPr="00000000">
        <w:rPr>
          <w:rtl w:val="0"/>
        </w:rPr>
        <w:t xml:space="preserve"> hora)</w:t>
      </w:r>
    </w:p>
    <w:p w:rsidR="00000000" w:rsidDel="00000000" w:rsidP="00000000" w:rsidRDefault="00000000" w:rsidRPr="00000000" w14:paraId="000002CD">
      <w:pPr>
        <w:numPr>
          <w:ilvl w:val="0"/>
          <w:numId w:val="25"/>
        </w:numPr>
        <w:ind w:left="720" w:hanging="360"/>
        <w:rPr>
          <w:u w:val="none"/>
        </w:rPr>
      </w:pPr>
      <w:r w:rsidDel="00000000" w:rsidR="00000000" w:rsidRPr="00000000">
        <w:rPr>
          <w:rtl w:val="0"/>
        </w:rPr>
        <w:t xml:space="preserve">las trabajadas por encima de los límites semanales (después de la hora 48)</w:t>
      </w:r>
    </w:p>
    <w:p w:rsidR="00000000" w:rsidDel="00000000" w:rsidP="00000000" w:rsidRDefault="00000000" w:rsidRPr="00000000" w14:paraId="000002CE">
      <w:pPr>
        <w:numPr>
          <w:ilvl w:val="0"/>
          <w:numId w:val="25"/>
        </w:numPr>
        <w:ind w:left="720" w:hanging="360"/>
        <w:rPr>
          <w:u w:val="none"/>
        </w:rPr>
      </w:pPr>
      <w:r w:rsidDel="00000000" w:rsidR="00000000" w:rsidRPr="00000000">
        <w:rPr>
          <w:rtl w:val="0"/>
        </w:rPr>
        <w:t xml:space="preserve">se paga al 50% si cae en día de semana o sábado hasta las 13 horas</w:t>
      </w:r>
    </w:p>
    <w:p w:rsidR="00000000" w:rsidDel="00000000" w:rsidP="00000000" w:rsidRDefault="00000000" w:rsidRPr="00000000" w14:paraId="000002CF">
      <w:pPr>
        <w:numPr>
          <w:ilvl w:val="0"/>
          <w:numId w:val="25"/>
        </w:numPr>
        <w:ind w:left="720" w:hanging="360"/>
        <w:rPr>
          <w:u w:val="none"/>
        </w:rPr>
      </w:pPr>
      <w:r w:rsidDel="00000000" w:rsidR="00000000" w:rsidRPr="00000000">
        <w:rPr>
          <w:rtl w:val="0"/>
        </w:rPr>
        <w:t xml:space="preserve">se paga al 100% si cae el sábado después de las 13 o el domingo</w:t>
      </w:r>
    </w:p>
    <w:p w:rsidR="00000000" w:rsidDel="00000000" w:rsidP="00000000" w:rsidRDefault="00000000" w:rsidRPr="00000000" w14:paraId="000002D0">
      <w:pPr>
        <w:rPr/>
      </w:pPr>
      <w:r w:rsidDel="00000000" w:rsidR="00000000" w:rsidRPr="00000000">
        <w:rPr>
          <w:u w:val="single"/>
          <w:rtl w:val="0"/>
        </w:rPr>
        <w:t xml:space="preserve">El trabajador no está obligado a trabajarlas</w:t>
      </w:r>
      <w:r w:rsidDel="00000000" w:rsidR="00000000" w:rsidRPr="00000000">
        <w:rPr>
          <w:rtl w:val="0"/>
        </w:rPr>
        <w:t xml:space="preserve">, salvo caso de peligro accidente ocurrido o inminente, o por exigencias excepcionales de la economía nacional o de la empresa.</w:t>
      </w:r>
    </w:p>
    <w:p w:rsidR="00000000" w:rsidDel="00000000" w:rsidP="00000000" w:rsidRDefault="00000000" w:rsidRPr="00000000" w14:paraId="000002D1">
      <w:pPr>
        <w:pStyle w:val="Heading4"/>
        <w:rPr/>
      </w:pPr>
      <w:bookmarkStart w:colFirst="0" w:colLast="0" w:name="_qxjpj9278uwp" w:id="104"/>
      <w:bookmarkEnd w:id="104"/>
      <w:r w:rsidDel="00000000" w:rsidR="00000000" w:rsidRPr="00000000">
        <w:rPr>
          <w:rtl w:val="0"/>
        </w:rPr>
        <w:t xml:space="preserve">Descansos</w:t>
      </w:r>
    </w:p>
    <w:p w:rsidR="00000000" w:rsidDel="00000000" w:rsidP="00000000" w:rsidRDefault="00000000" w:rsidRPr="00000000" w14:paraId="000002D2">
      <w:pPr>
        <w:rPr>
          <w:b w:val="1"/>
          <w:shd w:fill="fff2cc" w:val="clear"/>
        </w:rPr>
      </w:pPr>
      <w:r w:rsidDel="00000000" w:rsidR="00000000" w:rsidRPr="00000000">
        <w:rPr>
          <w:b w:val="1"/>
          <w:shd w:fill="fff2cc" w:val="clear"/>
          <w:rtl w:val="0"/>
        </w:rPr>
        <w:t xml:space="preserve">Todo lo que no es jornada es tiempo de descanso o tiempo libre del trabajador.</w:t>
      </w:r>
    </w:p>
    <w:p w:rsidR="00000000" w:rsidDel="00000000" w:rsidP="00000000" w:rsidRDefault="00000000" w:rsidRPr="00000000" w14:paraId="000002D3">
      <w:pPr>
        <w:numPr>
          <w:ilvl w:val="0"/>
          <w:numId w:val="12"/>
        </w:numPr>
        <w:ind w:left="720" w:hanging="360"/>
        <w:rPr>
          <w:u w:val="none"/>
        </w:rPr>
      </w:pPr>
      <w:r w:rsidDel="00000000" w:rsidR="00000000" w:rsidRPr="00000000">
        <w:rPr>
          <w:rFonts w:ascii="Nova Mono" w:cs="Nova Mono" w:eastAsia="Nova Mono" w:hAnsi="Nova Mono"/>
          <w:rtl w:val="0"/>
        </w:rPr>
        <w:t xml:space="preserve">diario → no debe ser inferior a 12 horas entre jornada y jornada</w:t>
      </w:r>
    </w:p>
    <w:p w:rsidR="00000000" w:rsidDel="00000000" w:rsidP="00000000" w:rsidRDefault="00000000" w:rsidRPr="00000000" w14:paraId="000002D4">
      <w:pPr>
        <w:numPr>
          <w:ilvl w:val="0"/>
          <w:numId w:val="12"/>
        </w:numPr>
        <w:ind w:left="720" w:hanging="360"/>
        <w:rPr>
          <w:u w:val="none"/>
        </w:rPr>
      </w:pPr>
      <w:r w:rsidDel="00000000" w:rsidR="00000000" w:rsidRPr="00000000">
        <w:rPr>
          <w:rFonts w:ascii="Nova Mono" w:cs="Nova Mono" w:eastAsia="Nova Mono" w:hAnsi="Nova Mono"/>
          <w:rtl w:val="0"/>
        </w:rPr>
        <w:t xml:space="preserve">semanal → desde la hora 13 del sábado hasta la hora 24 del domingo</w:t>
      </w:r>
    </w:p>
    <w:p w:rsidR="00000000" w:rsidDel="00000000" w:rsidP="00000000" w:rsidRDefault="00000000" w:rsidRPr="00000000" w14:paraId="000002D5">
      <w:pPr>
        <w:numPr>
          <w:ilvl w:val="0"/>
          <w:numId w:val="12"/>
        </w:numPr>
        <w:ind w:left="720" w:hanging="360"/>
        <w:rPr>
          <w:u w:val="none"/>
        </w:rPr>
      </w:pPr>
      <w:r w:rsidDel="00000000" w:rsidR="00000000" w:rsidRPr="00000000">
        <w:rPr>
          <w:rFonts w:ascii="Nova Mono" w:cs="Nova Mono" w:eastAsia="Nova Mono" w:hAnsi="Nova Mono"/>
          <w:rtl w:val="0"/>
        </w:rPr>
        <w:t xml:space="preserve">mujeres y niños → pausa de 2 horas</w:t>
      </w:r>
    </w:p>
    <w:p w:rsidR="00000000" w:rsidDel="00000000" w:rsidP="00000000" w:rsidRDefault="00000000" w:rsidRPr="00000000" w14:paraId="000002D6">
      <w:pPr>
        <w:numPr>
          <w:ilvl w:val="0"/>
          <w:numId w:val="12"/>
        </w:numPr>
        <w:ind w:left="720" w:hanging="360"/>
        <w:rPr>
          <w:u w:val="none"/>
        </w:rPr>
      </w:pPr>
      <w:r w:rsidDel="00000000" w:rsidR="00000000" w:rsidRPr="00000000">
        <w:rPr>
          <w:rFonts w:ascii="Nova Mono" w:cs="Nova Mono" w:eastAsia="Nova Mono" w:hAnsi="Nova Mono"/>
          <w:rtl w:val="0"/>
        </w:rPr>
        <w:t xml:space="preserve">mujeres lactantes → 2 descansos acumulables de 30 minutos</w:t>
      </w:r>
    </w:p>
    <w:p w:rsidR="00000000" w:rsidDel="00000000" w:rsidP="00000000" w:rsidRDefault="00000000" w:rsidRPr="00000000" w14:paraId="000002D7">
      <w:pPr>
        <w:pStyle w:val="Heading4"/>
        <w:rPr/>
      </w:pPr>
      <w:bookmarkStart w:colFirst="0" w:colLast="0" w:name="_hpoiiwd098d0" w:id="105"/>
      <w:bookmarkEnd w:id="105"/>
      <w:r w:rsidDel="00000000" w:rsidR="00000000" w:rsidRPr="00000000">
        <w:rPr>
          <w:rtl w:val="0"/>
        </w:rPr>
        <w:t xml:space="preserve">Vacaciones (Descanso Anual)</w:t>
      </w:r>
    </w:p>
    <w:p w:rsidR="00000000" w:rsidDel="00000000" w:rsidP="00000000" w:rsidRDefault="00000000" w:rsidRPr="00000000" w14:paraId="000002D8">
      <w:pPr>
        <w:rPr/>
      </w:pPr>
      <w:r w:rsidDel="00000000" w:rsidR="00000000" w:rsidRPr="00000000">
        <w:rPr>
          <w:rtl w:val="0"/>
        </w:rPr>
        <w:t xml:space="preserve">Duración:</w:t>
      </w:r>
    </w:p>
    <w:p w:rsidR="00000000" w:rsidDel="00000000" w:rsidP="00000000" w:rsidRDefault="00000000" w:rsidRPr="00000000" w14:paraId="000002D9">
      <w:pPr>
        <w:numPr>
          <w:ilvl w:val="0"/>
          <w:numId w:val="57"/>
        </w:numPr>
        <w:ind w:left="720" w:hanging="360"/>
        <w:rPr>
          <w:u w:val="none"/>
        </w:rPr>
      </w:pPr>
      <w:r w:rsidDel="00000000" w:rsidR="00000000" w:rsidRPr="00000000">
        <w:rPr>
          <w:rtl w:val="0"/>
        </w:rPr>
        <w:t xml:space="preserve">antigüedad &lt; 5 años == 14 días</w:t>
      </w:r>
    </w:p>
    <w:p w:rsidR="00000000" w:rsidDel="00000000" w:rsidP="00000000" w:rsidRDefault="00000000" w:rsidRPr="00000000" w14:paraId="000002DA">
      <w:pPr>
        <w:numPr>
          <w:ilvl w:val="0"/>
          <w:numId w:val="57"/>
        </w:numPr>
        <w:ind w:left="720" w:hanging="360"/>
        <w:rPr>
          <w:u w:val="none"/>
        </w:rPr>
      </w:pPr>
      <w:r w:rsidDel="00000000" w:rsidR="00000000" w:rsidRPr="00000000">
        <w:rPr>
          <w:rtl w:val="0"/>
        </w:rPr>
        <w:t xml:space="preserve">5 años &lt; antigüedad &lt; 10 años == 21 días</w:t>
      </w:r>
    </w:p>
    <w:p w:rsidR="00000000" w:rsidDel="00000000" w:rsidP="00000000" w:rsidRDefault="00000000" w:rsidRPr="00000000" w14:paraId="000002DB">
      <w:pPr>
        <w:numPr>
          <w:ilvl w:val="0"/>
          <w:numId w:val="57"/>
        </w:numPr>
        <w:ind w:left="720" w:hanging="360"/>
      </w:pPr>
      <w:r w:rsidDel="00000000" w:rsidR="00000000" w:rsidRPr="00000000">
        <w:rPr>
          <w:rtl w:val="0"/>
        </w:rPr>
        <w:t xml:space="preserve">10 años &lt; antigüedad &lt; 20 años == 28 días</w:t>
      </w:r>
    </w:p>
    <w:p w:rsidR="00000000" w:rsidDel="00000000" w:rsidP="00000000" w:rsidRDefault="00000000" w:rsidRPr="00000000" w14:paraId="000002DC">
      <w:pPr>
        <w:numPr>
          <w:ilvl w:val="0"/>
          <w:numId w:val="57"/>
        </w:numPr>
        <w:ind w:left="720" w:hanging="360"/>
      </w:pPr>
      <w:r w:rsidDel="00000000" w:rsidR="00000000" w:rsidRPr="00000000">
        <w:rPr>
          <w:rtl w:val="0"/>
        </w:rPr>
        <w:t xml:space="preserve">antigüedad &gt; 20 años == 35 días</w:t>
      </w:r>
    </w:p>
    <w:p w:rsidR="00000000" w:rsidDel="00000000" w:rsidP="00000000" w:rsidRDefault="00000000" w:rsidRPr="00000000" w14:paraId="000002DD">
      <w:pPr>
        <w:pStyle w:val="Heading3"/>
        <w:rPr/>
      </w:pPr>
      <w:bookmarkStart w:colFirst="0" w:colLast="0" w:name="_6ewyg0lt2b67" w:id="106"/>
      <w:bookmarkEnd w:id="106"/>
      <w:r w:rsidDel="00000000" w:rsidR="00000000" w:rsidRPr="00000000">
        <w:rPr>
          <w:rtl w:val="0"/>
        </w:rPr>
        <w:t xml:space="preserve">❗️Remuneración</w:t>
      </w:r>
    </w:p>
    <w:p w:rsidR="00000000" w:rsidDel="00000000" w:rsidP="00000000" w:rsidRDefault="00000000" w:rsidRPr="00000000" w14:paraId="000002DE">
      <w:pPr>
        <w:numPr>
          <w:ilvl w:val="0"/>
          <w:numId w:val="33"/>
        </w:numPr>
        <w:ind w:left="720" w:hanging="360"/>
        <w:rPr>
          <w:i w:val="1"/>
          <w:u w:val="none"/>
        </w:rPr>
      </w:pPr>
      <w:r w:rsidDel="00000000" w:rsidR="00000000" w:rsidRPr="00000000">
        <w:rPr>
          <w:i w:val="1"/>
          <w:rtl w:val="0"/>
        </w:rPr>
        <w:t xml:space="preserve">ARTÍCULO 14 BIS CN: </w:t>
      </w:r>
      <w:r w:rsidDel="00000000" w:rsidR="00000000" w:rsidRPr="00000000">
        <w:rPr>
          <w:i w:val="1"/>
          <w:u w:val="single"/>
          <w:rtl w:val="0"/>
        </w:rPr>
        <w:t xml:space="preserve">remuneración justa, salario mínimo vital y móvil</w:t>
      </w:r>
      <w:r w:rsidDel="00000000" w:rsidR="00000000" w:rsidRPr="00000000">
        <w:rPr>
          <w:i w:val="1"/>
          <w:rtl w:val="0"/>
        </w:rPr>
        <w:t xml:space="preserve">, igual remuneración por igual tarea.</w:t>
      </w:r>
    </w:p>
    <w:p w:rsidR="00000000" w:rsidDel="00000000" w:rsidP="00000000" w:rsidRDefault="00000000" w:rsidRPr="00000000" w14:paraId="000002DF">
      <w:pPr>
        <w:numPr>
          <w:ilvl w:val="0"/>
          <w:numId w:val="33"/>
        </w:numPr>
        <w:ind w:left="720" w:hanging="360"/>
        <w:rPr>
          <w:i w:val="1"/>
          <w:u w:val="none"/>
        </w:rPr>
      </w:pPr>
      <w:r w:rsidDel="00000000" w:rsidR="00000000" w:rsidRPr="00000000">
        <w:rPr>
          <w:i w:val="1"/>
          <w:rtl w:val="0"/>
        </w:rPr>
        <w:t xml:space="preserve">LCT ARTÍCULO 103: A los fines de esta ley, se entiende por </w:t>
      </w:r>
      <w:r w:rsidDel="00000000" w:rsidR="00000000" w:rsidRPr="00000000">
        <w:rPr>
          <w:b w:val="1"/>
          <w:i w:val="1"/>
          <w:shd w:fill="fff2cc" w:val="clear"/>
          <w:rtl w:val="0"/>
        </w:rPr>
        <w:t xml:space="preserve">remuneración la contraprestación que debe percibir el trabajador como consecuencia del contrato de trabajo</w:t>
      </w:r>
      <w:r w:rsidDel="00000000" w:rsidR="00000000" w:rsidRPr="00000000">
        <w:rPr>
          <w:i w:val="1"/>
          <w:rtl w:val="0"/>
        </w:rPr>
        <w:t xml:space="preserve">. Dicha remuneración </w:t>
      </w:r>
      <w:r w:rsidDel="00000000" w:rsidR="00000000" w:rsidRPr="00000000">
        <w:rPr>
          <w:i w:val="1"/>
          <w:u w:val="single"/>
          <w:rtl w:val="0"/>
        </w:rPr>
        <w:t xml:space="preserve">no podrá ser inferior al salario mínimo vital</w:t>
      </w:r>
      <w:r w:rsidDel="00000000" w:rsidR="00000000" w:rsidRPr="00000000">
        <w:rPr>
          <w:i w:val="1"/>
          <w:rtl w:val="0"/>
        </w:rPr>
        <w:t xml:space="preserve">. El empleador debe al trabajador la remuneración, aunque éste no preste servicios, por la mera circunstancia de haber puesto su fuerza de trabajo a disposición de aquél.</w:t>
      </w:r>
    </w:p>
    <w:p w:rsidR="00000000" w:rsidDel="00000000" w:rsidP="00000000" w:rsidRDefault="00000000" w:rsidRPr="00000000" w14:paraId="000002E0">
      <w:pPr>
        <w:numPr>
          <w:ilvl w:val="0"/>
          <w:numId w:val="33"/>
        </w:numPr>
        <w:ind w:left="720" w:hanging="360"/>
        <w:rPr>
          <w:i w:val="1"/>
          <w:u w:val="none"/>
        </w:rPr>
      </w:pPr>
      <w:r w:rsidDel="00000000" w:rsidR="00000000" w:rsidRPr="00000000">
        <w:rPr>
          <w:i w:val="1"/>
          <w:rtl w:val="0"/>
        </w:rPr>
        <w:t xml:space="preserve">ARTÍCULO 104 Formas de determinar la remuneración: El </w:t>
      </w:r>
      <w:r w:rsidDel="00000000" w:rsidR="00000000" w:rsidRPr="00000000">
        <w:rPr>
          <w:i w:val="1"/>
          <w:u w:val="single"/>
          <w:rtl w:val="0"/>
        </w:rPr>
        <w:t xml:space="preserve">salario puede fijarse por tiempo o por rendimiento del trabajo</w:t>
      </w:r>
      <w:r w:rsidDel="00000000" w:rsidR="00000000" w:rsidRPr="00000000">
        <w:rPr>
          <w:i w:val="1"/>
          <w:rtl w:val="0"/>
        </w:rPr>
        <w:t xml:space="preserve">, y en este último caso por unidad de obra, comisión individual o colectiva, habilitación, gratificación o participación en las utilidades e integrarse con premios en cualquiera de sus formas o modalidades.</w:t>
      </w:r>
    </w:p>
    <w:p w:rsidR="00000000" w:rsidDel="00000000" w:rsidP="00000000" w:rsidRDefault="00000000" w:rsidRPr="00000000" w14:paraId="000002E1">
      <w:pPr>
        <w:numPr>
          <w:ilvl w:val="0"/>
          <w:numId w:val="33"/>
        </w:numPr>
        <w:ind w:left="720" w:hanging="360"/>
        <w:rPr>
          <w:i w:val="1"/>
          <w:u w:val="none"/>
        </w:rPr>
      </w:pPr>
      <w:r w:rsidDel="00000000" w:rsidR="00000000" w:rsidRPr="00000000">
        <w:rPr>
          <w:i w:val="1"/>
          <w:rtl w:val="0"/>
        </w:rPr>
        <w:t xml:space="preserve">ARTÍCULO 105 Formas de pago. Prestaciones complementarias. </w:t>
      </w:r>
      <w:r w:rsidDel="00000000" w:rsidR="00000000" w:rsidRPr="00000000">
        <w:rPr>
          <w:i w:val="1"/>
          <w:u w:val="single"/>
          <w:rtl w:val="0"/>
        </w:rPr>
        <w:t xml:space="preserve">El salario debe ser satisfecho en dinero, especie, habitación, alimentos o mediante la oportunidad de obtener beneficios o ganancias</w:t>
      </w:r>
      <w:r w:rsidDel="00000000" w:rsidR="00000000" w:rsidRPr="00000000">
        <w:rPr>
          <w:i w:val="1"/>
          <w:rtl w:val="0"/>
        </w:rPr>
        <w:t xml:space="preserve">. (Máximo en especie: 20%)</w:t>
      </w:r>
    </w:p>
    <w:p w:rsidR="00000000" w:rsidDel="00000000" w:rsidP="00000000" w:rsidRDefault="00000000" w:rsidRPr="00000000" w14:paraId="000002E2">
      <w:pPr>
        <w:pStyle w:val="Heading4"/>
        <w:rPr/>
      </w:pPr>
      <w:bookmarkStart w:colFirst="0" w:colLast="0" w:name="_ejxr537vs3i3" w:id="107"/>
      <w:bookmarkEnd w:id="107"/>
      <w:r w:rsidDel="00000000" w:rsidR="00000000" w:rsidRPr="00000000">
        <w:rPr>
          <w:rtl w:val="0"/>
        </w:rPr>
        <w:t xml:space="preserve">SAC (Sueldo Anual Complementario)</w:t>
      </w:r>
    </w:p>
    <w:p w:rsidR="00000000" w:rsidDel="00000000" w:rsidP="00000000" w:rsidRDefault="00000000" w:rsidRPr="00000000" w14:paraId="000002E3">
      <w:pPr>
        <w:numPr>
          <w:ilvl w:val="0"/>
          <w:numId w:val="8"/>
        </w:numPr>
        <w:ind w:left="720" w:hanging="360"/>
        <w:rPr>
          <w:i w:val="1"/>
        </w:rPr>
      </w:pPr>
      <w:r w:rsidDel="00000000" w:rsidR="00000000" w:rsidRPr="00000000">
        <w:rPr>
          <w:i w:val="1"/>
          <w:rtl w:val="0"/>
        </w:rPr>
        <w:t xml:space="preserve">ARTÍCULO 121 Concepto: Se entiende por sueldo anual complementario la </w:t>
      </w:r>
      <w:r w:rsidDel="00000000" w:rsidR="00000000" w:rsidRPr="00000000">
        <w:rPr>
          <w:b w:val="1"/>
          <w:i w:val="1"/>
          <w:shd w:fill="fff2cc" w:val="clear"/>
          <w:rtl w:val="0"/>
        </w:rPr>
        <w:t xml:space="preserve">doceava parte del total de las remuneraciones</w:t>
      </w:r>
      <w:r w:rsidDel="00000000" w:rsidR="00000000" w:rsidRPr="00000000">
        <w:rPr>
          <w:i w:val="1"/>
          <w:rtl w:val="0"/>
        </w:rPr>
        <w:t xml:space="preserve"> definidas en el Artículo 103 de esta ley, percibidas por el trabajador en el respectivo año calendario.</w:t>
      </w:r>
    </w:p>
    <w:p w:rsidR="00000000" w:rsidDel="00000000" w:rsidP="00000000" w:rsidRDefault="00000000" w:rsidRPr="00000000" w14:paraId="000002E4">
      <w:pPr>
        <w:numPr>
          <w:ilvl w:val="0"/>
          <w:numId w:val="8"/>
        </w:numPr>
        <w:ind w:left="720" w:hanging="360"/>
        <w:rPr>
          <w:i w:val="1"/>
        </w:rPr>
      </w:pPr>
      <w:r w:rsidDel="00000000" w:rsidR="00000000" w:rsidRPr="00000000">
        <w:rPr>
          <w:i w:val="1"/>
          <w:rtl w:val="0"/>
        </w:rPr>
        <w:t xml:space="preserve">ARTÍCULO 122 Épocas de pago. </w:t>
      </w:r>
      <w:r w:rsidDel="00000000" w:rsidR="00000000" w:rsidRPr="00000000">
        <w:rPr>
          <w:i w:val="1"/>
          <w:u w:val="single"/>
          <w:rtl w:val="0"/>
        </w:rPr>
        <w:t xml:space="preserve">El sueldo anual complementario será abonado en dos (2) cuotas: la primera de ellas con vencimiento el 30 de junio y la segunda con vencimiento el 18 de diciembre de cada año</w:t>
      </w:r>
      <w:r w:rsidDel="00000000" w:rsidR="00000000" w:rsidRPr="00000000">
        <w:rPr>
          <w:i w:val="1"/>
          <w:rtl w:val="0"/>
        </w:rPr>
        <w:t xml:space="preserve">. El importe a abonar en cada semestre será liquidado sobre el cálculo del cincuenta por ciento (50%) de la mayor remuneración mensual devengada por todo concepto dentro de los dos (2) semestres que culminan en los meses de junio y diciembre de cada año. A fin de determinar la segunda cuota del sueldo anual complementario, el empleador debe estimar el salario correspondiente al mes de diciembre. Si dicha estimación no coincidiere con el salario efectivamente devengado, se procederá a recalcular la segunda cuota del sueldo anual complementario. La diferencia, que resultare entre la cuota devengada y la cuota abonada el 18 de diciembre se integrará al salario del mes de diciembre.</w:t>
      </w:r>
    </w:p>
    <w:p w:rsidR="00000000" w:rsidDel="00000000" w:rsidP="00000000" w:rsidRDefault="00000000" w:rsidRPr="00000000" w14:paraId="000002E5">
      <w:pPr>
        <w:numPr>
          <w:ilvl w:val="0"/>
          <w:numId w:val="8"/>
        </w:numPr>
        <w:ind w:left="720" w:hanging="360"/>
        <w:rPr>
          <w:i w:val="1"/>
        </w:rPr>
      </w:pPr>
      <w:r w:rsidDel="00000000" w:rsidR="00000000" w:rsidRPr="00000000">
        <w:rPr>
          <w:i w:val="1"/>
          <w:rtl w:val="0"/>
        </w:rPr>
        <w:t xml:space="preserve">ARTÍCULO 123 Extinción del contrato de trabajo - Pago proporcional. </w:t>
      </w:r>
      <w:r w:rsidDel="00000000" w:rsidR="00000000" w:rsidRPr="00000000">
        <w:rPr>
          <w:i w:val="1"/>
          <w:u w:val="single"/>
          <w:rtl w:val="0"/>
        </w:rPr>
        <w:t xml:space="preserve">Cuando se opere la extinción del contrato de trabajo por cualquier causa, el trabajador o los derecho-habientes que determina esta ley, tendrá derecho a percibir la parte del sueldo anual complementario</w:t>
      </w:r>
      <w:r w:rsidDel="00000000" w:rsidR="00000000" w:rsidRPr="00000000">
        <w:rPr>
          <w:i w:val="1"/>
          <w:rtl w:val="0"/>
        </w:rPr>
        <w:t xml:space="preserve"> que se establecerá como la doceava parte de las remuneraciones devengadas en la fracción del semestre trabajado, hasta el momento de dejar el servicio.</w:t>
      </w:r>
    </w:p>
    <w:p w:rsidR="00000000" w:rsidDel="00000000" w:rsidP="00000000" w:rsidRDefault="00000000" w:rsidRPr="00000000" w14:paraId="000002E6">
      <w:pPr>
        <w:pStyle w:val="Heading3"/>
        <w:rPr/>
      </w:pPr>
      <w:bookmarkStart w:colFirst="0" w:colLast="0" w:name="_ptxcqm5d6hpw" w:id="108"/>
      <w:bookmarkEnd w:id="108"/>
      <w:r w:rsidDel="00000000" w:rsidR="00000000" w:rsidRPr="00000000">
        <w:rPr>
          <w:rtl w:val="0"/>
        </w:rPr>
        <w:t xml:space="preserve">Seguridad Social</w:t>
      </w:r>
    </w:p>
    <w:p w:rsidR="00000000" w:rsidDel="00000000" w:rsidP="00000000" w:rsidRDefault="00000000" w:rsidRPr="00000000" w14:paraId="000002E7">
      <w:pPr>
        <w:rPr>
          <w:i w:val="1"/>
        </w:rPr>
      </w:pPr>
      <w:r w:rsidDel="00000000" w:rsidR="00000000" w:rsidRPr="00000000">
        <w:rPr>
          <w:i w:val="1"/>
          <w:rtl w:val="0"/>
        </w:rPr>
        <w:t xml:space="preserve">CN 14 bis: “(...) El Estado otorgará los beneficios de la seguridad social, que tendrá carácter de integral e irrenunciable (...) la ley establecerá: el seguro social obligatorio (...) jubilaciones y pensiones móviles (...) la protección integral de la familia (...)”.</w:t>
      </w:r>
    </w:p>
    <w:p w:rsidR="00000000" w:rsidDel="00000000" w:rsidP="00000000" w:rsidRDefault="00000000" w:rsidRPr="00000000" w14:paraId="000002E8">
      <w:pPr>
        <w:numPr>
          <w:ilvl w:val="0"/>
          <w:numId w:val="2"/>
        </w:numPr>
        <w:ind w:left="720" w:hanging="360"/>
        <w:rPr>
          <w:u w:val="none"/>
        </w:rPr>
      </w:pPr>
      <w:r w:rsidDel="00000000" w:rsidR="00000000" w:rsidRPr="00000000">
        <w:rPr>
          <w:u w:val="single"/>
          <w:rtl w:val="0"/>
        </w:rPr>
        <w:t xml:space="preserve">Solidaridad</w:t>
      </w:r>
      <w:r w:rsidDel="00000000" w:rsidR="00000000" w:rsidRPr="00000000">
        <w:rPr>
          <w:rFonts w:ascii="Nova Mono" w:cs="Nova Mono" w:eastAsia="Nova Mono" w:hAnsi="Nova Mono"/>
          <w:rtl w:val="0"/>
        </w:rPr>
        <w:t xml:space="preserve"> → toda la población, en la medida de sus posibilidades, debe contribuir económicamente al financiamiento de la protección (</w:t>
      </w:r>
      <w:r w:rsidDel="00000000" w:rsidR="00000000" w:rsidRPr="00000000">
        <w:rPr>
          <w:rtl w:val="0"/>
        </w:rPr>
        <w:t xml:space="preserve">sacrificios individuales)</w:t>
      </w:r>
      <w:r w:rsidDel="00000000" w:rsidR="00000000" w:rsidRPr="00000000">
        <w:rPr>
          <w:rtl w:val="0"/>
        </w:rPr>
      </w:r>
    </w:p>
    <w:p w:rsidR="00000000" w:rsidDel="00000000" w:rsidP="00000000" w:rsidRDefault="00000000" w:rsidRPr="00000000" w14:paraId="000002E9">
      <w:pPr>
        <w:numPr>
          <w:ilvl w:val="0"/>
          <w:numId w:val="2"/>
        </w:numPr>
        <w:ind w:left="720" w:hanging="360"/>
        <w:rPr>
          <w:u w:val="none"/>
        </w:rPr>
      </w:pPr>
      <w:r w:rsidDel="00000000" w:rsidR="00000000" w:rsidRPr="00000000">
        <w:rPr>
          <w:u w:val="single"/>
          <w:rtl w:val="0"/>
        </w:rPr>
        <w:t xml:space="preserve">Subsidiariedad</w:t>
      </w:r>
      <w:r w:rsidDel="00000000" w:rsidR="00000000" w:rsidRPr="00000000">
        <w:rPr>
          <w:rFonts w:ascii="Nova Mono" w:cs="Nova Mono" w:eastAsia="Nova Mono" w:hAnsi="Nova Mono"/>
          <w:rtl w:val="0"/>
        </w:rPr>
        <w:t xml:space="preserve"> → busca reforzar a un sector que sufre contingencias</w:t>
      </w:r>
    </w:p>
    <w:p w:rsidR="00000000" w:rsidDel="00000000" w:rsidP="00000000" w:rsidRDefault="00000000" w:rsidRPr="00000000" w14:paraId="000002EA">
      <w:pPr>
        <w:numPr>
          <w:ilvl w:val="0"/>
          <w:numId w:val="2"/>
        </w:numPr>
        <w:ind w:left="720" w:hanging="360"/>
        <w:rPr>
          <w:u w:val="none"/>
        </w:rPr>
      </w:pPr>
      <w:r w:rsidDel="00000000" w:rsidR="00000000" w:rsidRPr="00000000">
        <w:rPr>
          <w:u w:val="single"/>
          <w:rtl w:val="0"/>
        </w:rPr>
        <w:t xml:space="preserve">Universalidad</w:t>
      </w:r>
      <w:r w:rsidDel="00000000" w:rsidR="00000000" w:rsidRPr="00000000">
        <w:rPr>
          <w:rFonts w:ascii="Nova Mono" w:cs="Nova Mono" w:eastAsia="Nova Mono" w:hAnsi="Nova Mono"/>
          <w:rtl w:val="0"/>
        </w:rPr>
        <w:t xml:space="preserve"> → aplicable a toda la comunidad; no es un sistema clasista o exclusivo</w:t>
      </w:r>
    </w:p>
    <w:p w:rsidR="00000000" w:rsidDel="00000000" w:rsidP="00000000" w:rsidRDefault="00000000" w:rsidRPr="00000000" w14:paraId="000002EB">
      <w:pPr>
        <w:numPr>
          <w:ilvl w:val="0"/>
          <w:numId w:val="2"/>
        </w:numPr>
        <w:ind w:left="720" w:hanging="360"/>
        <w:rPr>
          <w:u w:val="none"/>
        </w:rPr>
      </w:pPr>
      <w:r w:rsidDel="00000000" w:rsidR="00000000" w:rsidRPr="00000000">
        <w:rPr>
          <w:u w:val="single"/>
          <w:rtl w:val="0"/>
        </w:rPr>
        <w:t xml:space="preserve">Igualdad</w:t>
      </w:r>
      <w:r w:rsidDel="00000000" w:rsidR="00000000" w:rsidRPr="00000000">
        <w:rPr>
          <w:rFonts w:ascii="Nova Mono" w:cs="Nova Mono" w:eastAsia="Nova Mono" w:hAnsi="Nova Mono"/>
          <w:rtl w:val="0"/>
        </w:rPr>
        <w:t xml:space="preserve"> → misma cobertura a todos los que están en iguales condiciones</w:t>
      </w:r>
    </w:p>
    <w:p w:rsidR="00000000" w:rsidDel="00000000" w:rsidP="00000000" w:rsidRDefault="00000000" w:rsidRPr="00000000" w14:paraId="000002EC">
      <w:pPr>
        <w:numPr>
          <w:ilvl w:val="0"/>
          <w:numId w:val="2"/>
        </w:numPr>
        <w:ind w:left="720" w:hanging="360"/>
        <w:rPr>
          <w:u w:val="none"/>
        </w:rPr>
      </w:pPr>
      <w:r w:rsidDel="00000000" w:rsidR="00000000" w:rsidRPr="00000000">
        <w:rPr>
          <w:u w:val="single"/>
          <w:rtl w:val="0"/>
        </w:rPr>
        <w:t xml:space="preserve">Unidad de Gestión</w:t>
      </w:r>
      <w:r w:rsidDel="00000000" w:rsidR="00000000" w:rsidRPr="00000000">
        <w:rPr>
          <w:rFonts w:ascii="Nova Mono" w:cs="Nova Mono" w:eastAsia="Nova Mono" w:hAnsi="Nova Mono"/>
          <w:rtl w:val="0"/>
        </w:rPr>
        <w:t xml:space="preserve"> → criterios congruentes y coordinados en el otorgamiento de las prestaciones</w:t>
      </w:r>
    </w:p>
    <w:p w:rsidR="00000000" w:rsidDel="00000000" w:rsidP="00000000" w:rsidRDefault="00000000" w:rsidRPr="00000000" w14:paraId="000002ED">
      <w:pPr>
        <w:pStyle w:val="Heading1"/>
        <w:rPr/>
      </w:pPr>
      <w:bookmarkStart w:colFirst="0" w:colLast="0" w:name="_eqenelltx4w1" w:id="109"/>
      <w:bookmarkEnd w:id="109"/>
      <w:r w:rsidDel="00000000" w:rsidR="00000000" w:rsidRPr="00000000">
        <w:rPr>
          <w:rtl w:val="0"/>
        </w:rPr>
        <w:t xml:space="preserve">Régimen de Promoción</w:t>
      </w:r>
    </w:p>
    <w:p w:rsidR="00000000" w:rsidDel="00000000" w:rsidP="00000000" w:rsidRDefault="00000000" w:rsidRPr="00000000" w14:paraId="000002EE">
      <w:pPr>
        <w:rPr>
          <w:b w:val="1"/>
          <w:shd w:fill="fff2cc" w:val="clear"/>
        </w:rPr>
      </w:pPr>
      <w:r w:rsidDel="00000000" w:rsidR="00000000" w:rsidRPr="00000000">
        <w:rPr>
          <w:b w:val="1"/>
          <w:shd w:fill="fff2cc" w:val="clear"/>
          <w:rtl w:val="0"/>
        </w:rPr>
        <w:t xml:space="preserve">Apunta a promover nuevas tecnologías, generar valor agregado, fomentar el empleo de calidad, facilitar el desarrollo de Pymes y aumentar las exportaciones de las empresas que se dediquen a servicios basados en el conocimiento. </w:t>
      </w:r>
    </w:p>
    <w:p w:rsidR="00000000" w:rsidDel="00000000" w:rsidP="00000000" w:rsidRDefault="00000000" w:rsidRPr="00000000" w14:paraId="000002EF">
      <w:pPr>
        <w:rPr>
          <w:b w:val="1"/>
          <w:shd w:fill="fff2cc" w:val="clear"/>
        </w:rPr>
      </w:pPr>
      <w:r w:rsidDel="00000000" w:rsidR="00000000" w:rsidRPr="00000000">
        <w:rPr>
          <w:b w:val="1"/>
          <w:shd w:fill="fff2cc" w:val="clear"/>
          <w:rtl w:val="0"/>
        </w:rPr>
        <w:t xml:space="preserve">Dirigida a Pymes, grandes empresas, asociaciones, cooperativas y otras instituciones que realicen alguna o algunas de las actividades beneficiadas con tal régimen.</w:t>
      </w:r>
    </w:p>
    <w:p w:rsidR="00000000" w:rsidDel="00000000" w:rsidP="00000000" w:rsidRDefault="00000000" w:rsidRPr="00000000" w14:paraId="000002F0">
      <w:pPr>
        <w:pStyle w:val="Heading2"/>
        <w:rPr/>
      </w:pPr>
      <w:bookmarkStart w:colFirst="0" w:colLast="0" w:name="_u6ckm7wbqwmd" w:id="110"/>
      <w:bookmarkEnd w:id="110"/>
      <w:r w:rsidDel="00000000" w:rsidR="00000000" w:rsidRPr="00000000">
        <w:rPr>
          <w:color w:val="434343"/>
          <w:sz w:val="28"/>
          <w:szCs w:val="28"/>
          <w:rtl w:val="0"/>
        </w:rPr>
        <w:t xml:space="preserve">❗️</w:t>
      </w:r>
      <w:r w:rsidDel="00000000" w:rsidR="00000000" w:rsidRPr="00000000">
        <w:rPr>
          <w:rtl w:val="0"/>
        </w:rPr>
        <w:t xml:space="preserve">Reglamentación e Instrumentación</w:t>
      </w:r>
    </w:p>
    <w:p w:rsidR="00000000" w:rsidDel="00000000" w:rsidP="00000000" w:rsidRDefault="00000000" w:rsidRPr="00000000" w14:paraId="000002F1">
      <w:pPr>
        <w:rPr>
          <w:b w:val="1"/>
          <w:shd w:fill="fff2cc" w:val="clear"/>
        </w:rPr>
      </w:pPr>
      <w:r w:rsidDel="00000000" w:rsidR="00000000" w:rsidRPr="00000000">
        <w:rPr>
          <w:b w:val="1"/>
          <w:shd w:fill="fff2cc" w:val="clear"/>
          <w:rtl w:val="0"/>
        </w:rPr>
        <w:t xml:space="preserve">Es creado por el Poder Legislativo mediante una ley con beneficios impositivos, que luego es reglamentada por el Poder Ejecutivo mediante un decreto. </w:t>
      </w:r>
    </w:p>
    <w:p w:rsidR="00000000" w:rsidDel="00000000" w:rsidP="00000000" w:rsidRDefault="00000000" w:rsidRPr="00000000" w14:paraId="000002F2">
      <w:pPr>
        <w:rPr/>
      </w:pPr>
      <w:r w:rsidDel="00000000" w:rsidR="00000000" w:rsidRPr="00000000">
        <w:rPr>
          <w:rtl w:val="0"/>
        </w:rPr>
        <w:t xml:space="preserve">Es operativizado en las resoluciones operativas.</w:t>
      </w:r>
    </w:p>
    <w:p w:rsidR="00000000" w:rsidDel="00000000" w:rsidP="00000000" w:rsidRDefault="00000000" w:rsidRPr="00000000" w14:paraId="000002F3">
      <w:pPr>
        <w:rPr/>
      </w:pPr>
      <w:r w:rsidDel="00000000" w:rsidR="00000000" w:rsidRPr="00000000">
        <w:rPr>
          <w:rtl w:val="0"/>
        </w:rPr>
        <w:t xml:space="preserve">La AFIP NO CREA UN RÉGIMEN, sólo instrumenta políticas que crea el poder legislativo y reglamenta el poder ejecutivo. </w:t>
      </w:r>
      <w:r w:rsidDel="00000000" w:rsidR="00000000" w:rsidRPr="00000000">
        <w:rPr>
          <w:u w:val="single"/>
          <w:rtl w:val="0"/>
        </w:rPr>
        <w:t xml:space="preserve">El régimen puede existir pero para ponerlo operativo tiene que estar reglamentado en las resoluciones de aplicación y operativo en AFIP para que surta efecto para nosotros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4">
      <w:pPr>
        <w:pStyle w:val="Heading2"/>
        <w:rPr/>
      </w:pPr>
      <w:bookmarkStart w:colFirst="0" w:colLast="0" w:name="_daucyoe9vxo7" w:id="111"/>
      <w:bookmarkEnd w:id="111"/>
      <w:r w:rsidDel="00000000" w:rsidR="00000000" w:rsidRPr="00000000">
        <w:rPr>
          <w:rtl w:val="0"/>
        </w:rPr>
        <w:t xml:space="preserve">Actividades Beneficiadas</w:t>
      </w:r>
    </w:p>
    <w:p w:rsidR="00000000" w:rsidDel="00000000" w:rsidP="00000000" w:rsidRDefault="00000000" w:rsidRPr="00000000" w14:paraId="000002F5">
      <w:pPr>
        <w:numPr>
          <w:ilvl w:val="0"/>
          <w:numId w:val="50"/>
        </w:numPr>
        <w:ind w:left="720" w:hanging="360"/>
        <w:rPr>
          <w:u w:val="none"/>
        </w:rPr>
      </w:pPr>
      <w:r w:rsidDel="00000000" w:rsidR="00000000" w:rsidRPr="00000000">
        <w:rPr>
          <w:rtl w:val="0"/>
        </w:rPr>
        <w:t xml:space="preserve">software y servicios informáticos y digitales</w:t>
      </w:r>
    </w:p>
    <w:p w:rsidR="00000000" w:rsidDel="00000000" w:rsidP="00000000" w:rsidRDefault="00000000" w:rsidRPr="00000000" w14:paraId="000002F6">
      <w:pPr>
        <w:numPr>
          <w:ilvl w:val="0"/>
          <w:numId w:val="50"/>
        </w:numPr>
        <w:ind w:left="720" w:hanging="360"/>
        <w:rPr>
          <w:u w:val="none"/>
        </w:rPr>
      </w:pPr>
      <w:r w:rsidDel="00000000" w:rsidR="00000000" w:rsidRPr="00000000">
        <w:rPr>
          <w:rtl w:val="0"/>
        </w:rPr>
        <w:t xml:space="preserve">producción y postproducción audiovisual</w:t>
      </w:r>
    </w:p>
    <w:p w:rsidR="00000000" w:rsidDel="00000000" w:rsidP="00000000" w:rsidRDefault="00000000" w:rsidRPr="00000000" w14:paraId="000002F7">
      <w:pPr>
        <w:numPr>
          <w:ilvl w:val="0"/>
          <w:numId w:val="50"/>
        </w:numPr>
        <w:ind w:left="720" w:hanging="360"/>
        <w:rPr>
          <w:u w:val="none"/>
        </w:rPr>
      </w:pPr>
      <w:r w:rsidDel="00000000" w:rsidR="00000000" w:rsidRPr="00000000">
        <w:rPr>
          <w:rtl w:val="0"/>
        </w:rPr>
        <w:t xml:space="preserve">biotecnología, bioeconomía, ingeniería genética</w:t>
      </w:r>
    </w:p>
    <w:p w:rsidR="00000000" w:rsidDel="00000000" w:rsidP="00000000" w:rsidRDefault="00000000" w:rsidRPr="00000000" w14:paraId="000002F8">
      <w:pPr>
        <w:numPr>
          <w:ilvl w:val="0"/>
          <w:numId w:val="50"/>
        </w:numPr>
        <w:ind w:left="720" w:hanging="360"/>
        <w:rPr>
          <w:u w:val="none"/>
        </w:rPr>
      </w:pPr>
      <w:r w:rsidDel="00000000" w:rsidR="00000000" w:rsidRPr="00000000">
        <w:rPr>
          <w:rtl w:val="0"/>
        </w:rPr>
        <w:t xml:space="preserve">servicios geológicos y de prospección</w:t>
      </w:r>
    </w:p>
    <w:p w:rsidR="00000000" w:rsidDel="00000000" w:rsidP="00000000" w:rsidRDefault="00000000" w:rsidRPr="00000000" w14:paraId="000002F9">
      <w:pPr>
        <w:numPr>
          <w:ilvl w:val="0"/>
          <w:numId w:val="50"/>
        </w:numPr>
        <w:ind w:left="720" w:hanging="360"/>
        <w:rPr>
          <w:u w:val="none"/>
        </w:rPr>
      </w:pPr>
      <w:r w:rsidDel="00000000" w:rsidR="00000000" w:rsidRPr="00000000">
        <w:rPr>
          <w:rtl w:val="0"/>
        </w:rPr>
        <w:t xml:space="preserve">servicios relacionados con la electrónica y comunicaciones</w:t>
      </w:r>
    </w:p>
    <w:p w:rsidR="00000000" w:rsidDel="00000000" w:rsidP="00000000" w:rsidRDefault="00000000" w:rsidRPr="00000000" w14:paraId="000002FA">
      <w:pPr>
        <w:numPr>
          <w:ilvl w:val="0"/>
          <w:numId w:val="50"/>
        </w:numPr>
        <w:ind w:left="720" w:hanging="360"/>
        <w:rPr>
          <w:u w:val="none"/>
        </w:rPr>
      </w:pPr>
      <w:r w:rsidDel="00000000" w:rsidR="00000000" w:rsidRPr="00000000">
        <w:rPr>
          <w:rtl w:val="0"/>
        </w:rPr>
        <w:t xml:space="preserve">industria 4.0</w:t>
      </w:r>
    </w:p>
    <w:p w:rsidR="00000000" w:rsidDel="00000000" w:rsidP="00000000" w:rsidRDefault="00000000" w:rsidRPr="00000000" w14:paraId="000002FB">
      <w:pPr>
        <w:numPr>
          <w:ilvl w:val="0"/>
          <w:numId w:val="50"/>
        </w:numPr>
        <w:ind w:left="720" w:hanging="360"/>
        <w:rPr>
          <w:u w:val="none"/>
        </w:rPr>
      </w:pPr>
      <w:r w:rsidDel="00000000" w:rsidR="00000000" w:rsidRPr="00000000">
        <w:rPr>
          <w:rtl w:val="0"/>
        </w:rPr>
        <w:t xml:space="preserve">industria aeroespacial y satelital, ingeniería para la industria nuclear, robótica, realidad aumentada</w:t>
      </w:r>
    </w:p>
    <w:p w:rsidR="00000000" w:rsidDel="00000000" w:rsidP="00000000" w:rsidRDefault="00000000" w:rsidRPr="00000000" w14:paraId="000002FC">
      <w:pPr>
        <w:numPr>
          <w:ilvl w:val="0"/>
          <w:numId w:val="50"/>
        </w:numPr>
        <w:ind w:left="720" w:hanging="360"/>
        <w:rPr>
          <w:u w:val="none"/>
        </w:rPr>
      </w:pPr>
      <w:r w:rsidDel="00000000" w:rsidR="00000000" w:rsidRPr="00000000">
        <w:rPr>
          <w:rtl w:val="0"/>
        </w:rPr>
        <w:t xml:space="preserve">servicios de investigación y desarrollo</w:t>
      </w:r>
    </w:p>
    <w:p w:rsidR="00000000" w:rsidDel="00000000" w:rsidP="00000000" w:rsidRDefault="00000000" w:rsidRPr="00000000" w14:paraId="000002FD">
      <w:pPr>
        <w:pStyle w:val="Heading2"/>
        <w:rPr/>
      </w:pPr>
      <w:bookmarkStart w:colFirst="0" w:colLast="0" w:name="_2rgvq0hs84y6" w:id="112"/>
      <w:bookmarkEnd w:id="112"/>
      <w:r w:rsidDel="00000000" w:rsidR="00000000" w:rsidRPr="00000000">
        <w:rPr>
          <w:rtl w:val="0"/>
        </w:rPr>
        <w:t xml:space="preserve">Requisitos</w:t>
      </w:r>
    </w:p>
    <w:p w:rsidR="00000000" w:rsidDel="00000000" w:rsidP="00000000" w:rsidRDefault="00000000" w:rsidRPr="00000000" w14:paraId="000002FE">
      <w:pPr>
        <w:numPr>
          <w:ilvl w:val="0"/>
          <w:numId w:val="5"/>
        </w:numPr>
        <w:ind w:left="720" w:hanging="360"/>
        <w:rPr>
          <w:u w:val="none"/>
        </w:rPr>
      </w:pPr>
      <w:r w:rsidDel="00000000" w:rsidR="00000000" w:rsidRPr="00000000">
        <w:rPr>
          <w:u w:val="single"/>
          <w:rtl w:val="0"/>
        </w:rPr>
        <w:t xml:space="preserve">que la acreditación de un 70% de la facturación total provenga de la Economía del Conocimiento</w:t>
      </w:r>
      <w:r w:rsidDel="00000000" w:rsidR="00000000" w:rsidRPr="00000000">
        <w:rPr>
          <w:rtl w:val="0"/>
        </w:rPr>
        <w:t xml:space="preserve"> </w:t>
      </w:r>
    </w:p>
    <w:p w:rsidR="00000000" w:rsidDel="00000000" w:rsidP="00000000" w:rsidRDefault="00000000" w:rsidRPr="00000000" w14:paraId="000002FF">
      <w:pPr>
        <w:numPr>
          <w:ilvl w:val="0"/>
          <w:numId w:val="5"/>
        </w:numPr>
        <w:ind w:left="720" w:hanging="360"/>
        <w:rPr>
          <w:u w:val="none"/>
        </w:rPr>
      </w:pPr>
      <w:r w:rsidDel="00000000" w:rsidR="00000000" w:rsidRPr="00000000">
        <w:rPr>
          <w:rtl w:val="0"/>
        </w:rPr>
        <w:t xml:space="preserve">ó demostrar que esas actividades </w:t>
      </w:r>
      <w:r w:rsidDel="00000000" w:rsidR="00000000" w:rsidRPr="00000000">
        <w:rPr>
          <w:u w:val="single"/>
          <w:rtl w:val="0"/>
        </w:rPr>
        <w:t xml:space="preserve">se incorporan transversalmente a los procesos productivos y cumplir</w:t>
      </w:r>
      <w:r w:rsidDel="00000000" w:rsidR="00000000" w:rsidRPr="00000000">
        <w:rPr>
          <w:rtl w:val="0"/>
        </w:rPr>
        <w:t xml:space="preserve"> dos de las siguientes condiciones: </w:t>
      </w:r>
    </w:p>
    <w:p w:rsidR="00000000" w:rsidDel="00000000" w:rsidP="00000000" w:rsidRDefault="00000000" w:rsidRPr="00000000" w14:paraId="00000300">
      <w:pPr>
        <w:numPr>
          <w:ilvl w:val="1"/>
          <w:numId w:val="5"/>
        </w:numPr>
        <w:ind w:left="1440" w:hanging="360"/>
        <w:rPr>
          <w:u w:val="none"/>
        </w:rPr>
      </w:pPr>
      <w:r w:rsidDel="00000000" w:rsidR="00000000" w:rsidRPr="00000000">
        <w:rPr>
          <w:u w:val="single"/>
          <w:rtl w:val="0"/>
        </w:rPr>
        <w:t xml:space="preserve">certificar la calidad de los productos, servicios o procesos</w:t>
      </w:r>
      <w:r w:rsidDel="00000000" w:rsidR="00000000" w:rsidRPr="00000000">
        <w:rPr>
          <w:rtl w:val="0"/>
        </w:rPr>
        <w:t xml:space="preserve"> bajo una norma conocida para ese fin</w:t>
      </w:r>
    </w:p>
    <w:p w:rsidR="00000000" w:rsidDel="00000000" w:rsidP="00000000" w:rsidRDefault="00000000" w:rsidRPr="00000000" w14:paraId="00000301">
      <w:pPr>
        <w:numPr>
          <w:ilvl w:val="1"/>
          <w:numId w:val="5"/>
        </w:numPr>
        <w:ind w:left="1440" w:hanging="360"/>
        <w:rPr>
          <w:u w:val="none"/>
        </w:rPr>
      </w:pPr>
      <w:r w:rsidDel="00000000" w:rsidR="00000000" w:rsidRPr="00000000">
        <w:rPr>
          <w:u w:val="single"/>
          <w:rtl w:val="0"/>
        </w:rPr>
        <w:t xml:space="preserve">invertir en capacitación o I+D</w:t>
      </w:r>
      <w:r w:rsidDel="00000000" w:rsidR="00000000" w:rsidRPr="00000000">
        <w:rPr>
          <w:rtl w:val="0"/>
        </w:rPr>
        <w:t xml:space="preserve"> de la economía del conocimiento</w:t>
      </w:r>
    </w:p>
    <w:p w:rsidR="00000000" w:rsidDel="00000000" w:rsidP="00000000" w:rsidRDefault="00000000" w:rsidRPr="00000000" w14:paraId="00000302">
      <w:pPr>
        <w:numPr>
          <w:ilvl w:val="1"/>
          <w:numId w:val="5"/>
        </w:numPr>
        <w:ind w:left="1440" w:hanging="360"/>
        <w:rPr>
          <w:u w:val="none"/>
        </w:rPr>
      </w:pPr>
      <w:r w:rsidDel="00000000" w:rsidR="00000000" w:rsidRPr="00000000">
        <w:rPr>
          <w:u w:val="single"/>
          <w:rtl w:val="0"/>
        </w:rPr>
        <w:t xml:space="preserve">exportar bienes o servicios de la economía del conocimiento</w:t>
      </w:r>
      <w:r w:rsidDel="00000000" w:rsidR="00000000" w:rsidRPr="00000000">
        <w:rPr>
          <w:rtl w:val="0"/>
        </w:rPr>
      </w:r>
    </w:p>
    <w:p w:rsidR="00000000" w:rsidDel="00000000" w:rsidP="00000000" w:rsidRDefault="00000000" w:rsidRPr="00000000" w14:paraId="00000303">
      <w:pPr>
        <w:pStyle w:val="Heading2"/>
        <w:rPr/>
      </w:pPr>
      <w:bookmarkStart w:colFirst="0" w:colLast="0" w:name="_qmhh27u4dol0" w:id="113"/>
      <w:bookmarkEnd w:id="113"/>
      <w:r w:rsidDel="00000000" w:rsidR="00000000" w:rsidRPr="00000000">
        <w:rPr>
          <w:rtl w:val="0"/>
        </w:rPr>
        <w:t xml:space="preserve">Beneficios</w:t>
      </w:r>
    </w:p>
    <w:p w:rsidR="00000000" w:rsidDel="00000000" w:rsidP="00000000" w:rsidRDefault="00000000" w:rsidRPr="00000000" w14:paraId="00000304">
      <w:pPr>
        <w:numPr>
          <w:ilvl w:val="0"/>
          <w:numId w:val="1"/>
        </w:numPr>
        <w:ind w:left="720" w:hanging="360"/>
        <w:rPr>
          <w:u w:val="none"/>
        </w:rPr>
      </w:pPr>
      <w:r w:rsidDel="00000000" w:rsidR="00000000" w:rsidRPr="00000000">
        <w:rPr>
          <w:rtl w:val="0"/>
        </w:rPr>
        <w:t xml:space="preserve">bono para pagar impuestos nacionales que será equivalente al 70% de las contribuciones patronales del personal dedicado a las actividades que se pretenden promover; el porcentaje se elevará al 80% en el caso de que las empresas involucradas contraten a </w:t>
      </w:r>
    </w:p>
    <w:p w:rsidR="00000000" w:rsidDel="00000000" w:rsidP="00000000" w:rsidRDefault="00000000" w:rsidRPr="00000000" w14:paraId="00000305">
      <w:pPr>
        <w:numPr>
          <w:ilvl w:val="1"/>
          <w:numId w:val="1"/>
        </w:numPr>
        <w:ind w:left="1440" w:hanging="360"/>
        <w:rPr>
          <w:u w:val="none"/>
        </w:rPr>
      </w:pPr>
      <w:r w:rsidDel="00000000" w:rsidR="00000000" w:rsidRPr="00000000">
        <w:rPr>
          <w:rtl w:val="0"/>
        </w:rPr>
        <w:t xml:space="preserve">mujeres y/o disidencias</w:t>
      </w:r>
    </w:p>
    <w:p w:rsidR="00000000" w:rsidDel="00000000" w:rsidP="00000000" w:rsidRDefault="00000000" w:rsidRPr="00000000" w14:paraId="00000306">
      <w:pPr>
        <w:numPr>
          <w:ilvl w:val="1"/>
          <w:numId w:val="1"/>
        </w:numPr>
        <w:ind w:left="1440" w:hanging="360"/>
        <w:rPr>
          <w:u w:val="none"/>
        </w:rPr>
      </w:pPr>
      <w:r w:rsidDel="00000000" w:rsidR="00000000" w:rsidRPr="00000000">
        <w:rPr>
          <w:rtl w:val="0"/>
        </w:rPr>
        <w:t xml:space="preserve">personas con posgrado en ingeniería</w:t>
      </w:r>
    </w:p>
    <w:p w:rsidR="00000000" w:rsidDel="00000000" w:rsidP="00000000" w:rsidRDefault="00000000" w:rsidRPr="00000000" w14:paraId="00000307">
      <w:pPr>
        <w:numPr>
          <w:ilvl w:val="1"/>
          <w:numId w:val="1"/>
        </w:numPr>
        <w:ind w:left="1440" w:hanging="360"/>
        <w:rPr>
          <w:u w:val="none"/>
        </w:rPr>
      </w:pPr>
      <w:r w:rsidDel="00000000" w:rsidR="00000000" w:rsidRPr="00000000">
        <w:rPr>
          <w:rtl w:val="0"/>
        </w:rPr>
        <w:t xml:space="preserve">ciencias exactas o naturales</w:t>
      </w:r>
    </w:p>
    <w:p w:rsidR="00000000" w:rsidDel="00000000" w:rsidP="00000000" w:rsidRDefault="00000000" w:rsidRPr="00000000" w14:paraId="00000308">
      <w:pPr>
        <w:numPr>
          <w:ilvl w:val="1"/>
          <w:numId w:val="1"/>
        </w:numPr>
        <w:ind w:left="1440" w:hanging="360"/>
        <w:rPr>
          <w:u w:val="none"/>
        </w:rPr>
      </w:pPr>
      <w:r w:rsidDel="00000000" w:rsidR="00000000" w:rsidRPr="00000000">
        <w:rPr>
          <w:rtl w:val="0"/>
        </w:rPr>
        <w:t xml:space="preserve">personas con discapacidad</w:t>
      </w:r>
    </w:p>
    <w:p w:rsidR="00000000" w:rsidDel="00000000" w:rsidP="00000000" w:rsidRDefault="00000000" w:rsidRPr="00000000" w14:paraId="00000309">
      <w:pPr>
        <w:numPr>
          <w:ilvl w:val="1"/>
          <w:numId w:val="1"/>
        </w:numPr>
        <w:ind w:left="1440" w:hanging="360"/>
        <w:rPr>
          <w:u w:val="none"/>
        </w:rPr>
      </w:pPr>
      <w:r w:rsidDel="00000000" w:rsidR="00000000" w:rsidRPr="00000000">
        <w:rPr>
          <w:rtl w:val="0"/>
        </w:rPr>
        <w:t xml:space="preserve">residentes de zonas desfavorables o de menor desarrollo relativo</w:t>
      </w:r>
    </w:p>
    <w:p w:rsidR="00000000" w:rsidDel="00000000" w:rsidP="00000000" w:rsidRDefault="00000000" w:rsidRPr="00000000" w14:paraId="0000030A">
      <w:pPr>
        <w:numPr>
          <w:ilvl w:val="1"/>
          <w:numId w:val="1"/>
        </w:numPr>
        <w:ind w:left="1440" w:hanging="360"/>
        <w:rPr>
          <w:u w:val="none"/>
        </w:rPr>
      </w:pPr>
      <w:r w:rsidDel="00000000" w:rsidR="00000000" w:rsidRPr="00000000">
        <w:rPr>
          <w:rtl w:val="0"/>
        </w:rPr>
        <w:t xml:space="preserve">beneficiarios de planes sociales</w:t>
      </w:r>
    </w:p>
    <w:p w:rsidR="00000000" w:rsidDel="00000000" w:rsidP="00000000" w:rsidRDefault="00000000" w:rsidRPr="00000000" w14:paraId="0000030B">
      <w:pPr>
        <w:numPr>
          <w:ilvl w:val="0"/>
          <w:numId w:val="1"/>
        </w:numPr>
        <w:ind w:left="720" w:hanging="360"/>
        <w:rPr>
          <w:u w:val="none"/>
        </w:rPr>
      </w:pPr>
      <w:r w:rsidDel="00000000" w:rsidR="00000000" w:rsidRPr="00000000">
        <w:rPr>
          <w:rtl w:val="0"/>
        </w:rPr>
        <w:t xml:space="preserve">utilizar un bono como pago a cuenta del Impuesto a las Ganancias, llegando a un máximo del 60% del mismo dependiendo del tamaño de la empresa</w:t>
      </w:r>
    </w:p>
    <w:p w:rsidR="00000000" w:rsidDel="00000000" w:rsidP="00000000" w:rsidRDefault="00000000" w:rsidRPr="00000000" w14:paraId="0000030C">
      <w:pPr>
        <w:numPr>
          <w:ilvl w:val="0"/>
          <w:numId w:val="1"/>
        </w:numPr>
        <w:ind w:left="720" w:hanging="360"/>
        <w:rPr>
          <w:u w:val="none"/>
        </w:rPr>
      </w:pPr>
      <w:r w:rsidDel="00000000" w:rsidR="00000000" w:rsidRPr="00000000">
        <w:rPr>
          <w:rtl w:val="0"/>
        </w:rPr>
        <w:t xml:space="preserve">eliminación de los derechos de exportación a los servicios de manera general</w:t>
      </w:r>
    </w:p>
    <w:p w:rsidR="00000000" w:rsidDel="00000000" w:rsidP="00000000" w:rsidRDefault="00000000" w:rsidRPr="00000000" w14:paraId="0000030D">
      <w:pPr>
        <w:numPr>
          <w:ilvl w:val="0"/>
          <w:numId w:val="1"/>
        </w:numPr>
        <w:ind w:left="720" w:hanging="360"/>
        <w:rPr>
          <w:u w:val="none"/>
        </w:rPr>
      </w:pPr>
      <w:r w:rsidDel="00000000" w:rsidR="00000000" w:rsidRPr="00000000">
        <w:rPr>
          <w:rtl w:val="0"/>
        </w:rPr>
        <w:t xml:space="preserve">devolución anticipada del IVA</w:t>
      </w:r>
    </w:p>
    <w:p w:rsidR="00000000" w:rsidDel="00000000" w:rsidP="00000000" w:rsidRDefault="00000000" w:rsidRPr="00000000" w14:paraId="0000030E">
      <w:pPr>
        <w:rPr/>
      </w:pPr>
      <w:r w:rsidDel="00000000" w:rsidR="00000000" w:rsidRPr="00000000">
        <w:rPr>
          <w:u w:val="single"/>
          <w:rtl w:val="0"/>
        </w:rPr>
        <w:t xml:space="preserve">Tienen una vigencia de 10 años y es necesaria la inscripción por parte de la empresa cada 2 años para garantizar que siguen cumpliéndose los requisitos</w:t>
      </w:r>
      <w:r w:rsidDel="00000000" w:rsidR="00000000" w:rsidRPr="00000000">
        <w:rPr>
          <w:rtl w:val="0"/>
        </w:rPr>
        <w:t xml:space="preserve">.</w:t>
      </w:r>
    </w:p>
    <w:p w:rsidR="00000000" w:rsidDel="00000000" w:rsidP="00000000" w:rsidRDefault="00000000" w:rsidRPr="00000000" w14:paraId="0000030F">
      <w:pPr>
        <w:pStyle w:val="Heading2"/>
        <w:rPr/>
      </w:pPr>
      <w:bookmarkStart w:colFirst="0" w:colLast="0" w:name="_1fvqs51rnt6g" w:id="114"/>
      <w:bookmarkEnd w:id="114"/>
      <w:r w:rsidDel="00000000" w:rsidR="00000000" w:rsidRPr="00000000">
        <w:rPr>
          <w:rtl w:val="0"/>
        </w:rPr>
        <w:t xml:space="preserve">Economía del Conocimiento</w:t>
      </w:r>
    </w:p>
    <w:p w:rsidR="00000000" w:rsidDel="00000000" w:rsidP="00000000" w:rsidRDefault="00000000" w:rsidRPr="00000000" w14:paraId="00000310">
      <w:pPr>
        <w:rPr/>
      </w:pPr>
      <w:r w:rsidDel="00000000" w:rsidR="00000000" w:rsidRPr="00000000">
        <w:rPr>
          <w:u w:val="single"/>
          <w:rtl w:val="0"/>
        </w:rPr>
        <w:t xml:space="preserve">Aplicación del conocimiento para innovar, incrementar el valor agregado y aumentar la productividad de todos los sectores de la economía</w:t>
      </w:r>
      <w:r w:rsidDel="00000000" w:rsidR="00000000" w:rsidRPr="00000000">
        <w:rPr>
          <w:rtl w:val="0"/>
        </w:rPr>
        <w:t xml:space="preserve">.</w:t>
      </w:r>
    </w:p>
    <w:p w:rsidR="00000000" w:rsidDel="00000000" w:rsidP="00000000" w:rsidRDefault="00000000" w:rsidRPr="00000000" w14:paraId="00000311">
      <w:pPr>
        <w:rPr/>
      </w:pPr>
      <w:r w:rsidDel="00000000" w:rsidR="00000000" w:rsidRPr="00000000">
        <w:rPr>
          <w:rtl w:val="0"/>
        </w:rPr>
        <w:t xml:space="preserve">Actividades vinculadas a la </w:t>
      </w:r>
      <w:r w:rsidDel="00000000" w:rsidR="00000000" w:rsidRPr="00000000">
        <w:rPr>
          <w:b w:val="1"/>
          <w:rtl w:val="0"/>
        </w:rPr>
        <w:t xml:space="preserve">innovación</w:t>
      </w:r>
      <w:r w:rsidDel="00000000" w:rsidR="00000000" w:rsidRPr="00000000">
        <w:rPr>
          <w:rtl w:val="0"/>
        </w:rPr>
        <w:t xml:space="preserve">, el </w:t>
      </w:r>
      <w:r w:rsidDel="00000000" w:rsidR="00000000" w:rsidRPr="00000000">
        <w:rPr>
          <w:b w:val="1"/>
          <w:rtl w:val="0"/>
        </w:rPr>
        <w:t xml:space="preserve">uso intensivo de tecnología</w:t>
      </w:r>
      <w:r w:rsidDel="00000000" w:rsidR="00000000" w:rsidRPr="00000000">
        <w:rPr>
          <w:rtl w:val="0"/>
        </w:rPr>
        <w:t xml:space="preserve"> siendo los factores </w:t>
      </w:r>
      <w:r w:rsidDel="00000000" w:rsidR="00000000" w:rsidRPr="00000000">
        <w:rPr>
          <w:b w:val="1"/>
          <w:rtl w:val="0"/>
        </w:rPr>
        <w:t xml:space="preserve">centrales de producción el conocimiento y las ideas de las personas</w:t>
      </w:r>
      <w:r w:rsidDel="00000000" w:rsidR="00000000" w:rsidRPr="00000000">
        <w:rPr>
          <w:rtl w:val="0"/>
        </w:rPr>
        <w:t xml:space="preserve">.</w:t>
      </w:r>
    </w:p>
    <w:p w:rsidR="00000000" w:rsidDel="00000000" w:rsidP="00000000" w:rsidRDefault="00000000" w:rsidRPr="00000000" w14:paraId="00000312">
      <w:pPr>
        <w:pStyle w:val="Heading2"/>
        <w:rPr/>
      </w:pPr>
      <w:bookmarkStart w:colFirst="0" w:colLast="0" w:name="_x8scbiaz9w96" w:id="115"/>
      <w:bookmarkEnd w:id="115"/>
      <w:r w:rsidDel="00000000" w:rsidR="00000000" w:rsidRPr="00000000">
        <w:rPr>
          <w:rtl w:val="0"/>
        </w:rPr>
        <w:t xml:space="preserve">Servicios Basados en el Conocimiento (SBC)</w:t>
      </w:r>
    </w:p>
    <w:p w:rsidR="00000000" w:rsidDel="00000000" w:rsidP="00000000" w:rsidRDefault="00000000" w:rsidRPr="00000000" w14:paraId="00000313">
      <w:pPr>
        <w:rPr/>
      </w:pPr>
      <w:r w:rsidDel="00000000" w:rsidR="00000000" w:rsidRPr="00000000">
        <w:rPr>
          <w:b w:val="1"/>
          <w:shd w:fill="fff2cc" w:val="clear"/>
          <w:rtl w:val="0"/>
        </w:rPr>
        <w:t xml:space="preserve">Servicios intensivos en capital humano de alto nivel de calificación</w:t>
      </w:r>
      <w:r w:rsidDel="00000000" w:rsidR="00000000" w:rsidRPr="00000000">
        <w:rPr>
          <w:rtl w:val="0"/>
        </w:rPr>
        <w:t xml:space="preserve">, cuya provisión frecuentemente </w:t>
      </w:r>
      <w:r w:rsidDel="00000000" w:rsidR="00000000" w:rsidRPr="00000000">
        <w:rPr>
          <w:b w:val="1"/>
          <w:shd w:fill="fff2cc" w:val="clear"/>
          <w:rtl w:val="0"/>
        </w:rPr>
        <w:t xml:space="preserve">requiere del uso de tecnologías de información y comunicación</w:t>
      </w:r>
      <w:r w:rsidDel="00000000" w:rsidR="00000000" w:rsidRPr="00000000">
        <w:rPr>
          <w:rtl w:val="0"/>
        </w:rPr>
        <w:t xml:space="preserve"> y que cumplen con las siguientes condiciones: </w:t>
      </w:r>
    </w:p>
    <w:p w:rsidR="00000000" w:rsidDel="00000000" w:rsidP="00000000" w:rsidRDefault="00000000" w:rsidRPr="00000000" w14:paraId="00000314">
      <w:pPr>
        <w:numPr>
          <w:ilvl w:val="0"/>
          <w:numId w:val="43"/>
        </w:numPr>
        <w:ind w:left="720" w:hanging="360"/>
        <w:rPr>
          <w:u w:val="none"/>
        </w:rPr>
      </w:pPr>
      <w:r w:rsidDel="00000000" w:rsidR="00000000" w:rsidRPr="00000000">
        <w:rPr>
          <w:rtl w:val="0"/>
        </w:rPr>
        <w:t xml:space="preserve">son intensivos en trabajo</w:t>
      </w:r>
    </w:p>
    <w:p w:rsidR="00000000" w:rsidDel="00000000" w:rsidP="00000000" w:rsidRDefault="00000000" w:rsidRPr="00000000" w14:paraId="00000315">
      <w:pPr>
        <w:numPr>
          <w:ilvl w:val="0"/>
          <w:numId w:val="43"/>
        </w:numPr>
        <w:ind w:left="720" w:hanging="360"/>
        <w:rPr>
          <w:u w:val="none"/>
        </w:rPr>
      </w:pPr>
      <w:r w:rsidDel="00000000" w:rsidR="00000000" w:rsidRPr="00000000">
        <w:rPr>
          <w:rtl w:val="0"/>
        </w:rPr>
        <w:t xml:space="preserve">absorben, generan y difunden conocimiento</w:t>
      </w:r>
    </w:p>
    <w:p w:rsidR="00000000" w:rsidDel="00000000" w:rsidP="00000000" w:rsidRDefault="00000000" w:rsidRPr="00000000" w14:paraId="00000316">
      <w:pPr>
        <w:numPr>
          <w:ilvl w:val="0"/>
          <w:numId w:val="43"/>
        </w:numPr>
        <w:ind w:left="720" w:hanging="360"/>
        <w:rPr>
          <w:u w:val="none"/>
        </w:rPr>
      </w:pPr>
      <w:r w:rsidDel="00000000" w:rsidR="00000000" w:rsidRPr="00000000">
        <w:rPr>
          <w:rtl w:val="0"/>
        </w:rPr>
        <w:t xml:space="preserve">son crecientemente transables</w:t>
      </w:r>
    </w:p>
    <w:p w:rsidR="00000000" w:rsidDel="00000000" w:rsidP="00000000" w:rsidRDefault="00000000" w:rsidRPr="00000000" w14:paraId="00000317">
      <w:pPr>
        <w:rPr/>
      </w:pPr>
      <w:r w:rsidDel="00000000" w:rsidR="00000000" w:rsidRPr="00000000">
        <w:rPr>
          <w:rtl w:val="0"/>
        </w:rPr>
        <w:t xml:space="preserve">La importancia de impulsar los SBCs es que se trata de actividades</w:t>
      </w:r>
    </w:p>
    <w:p w:rsidR="00000000" w:rsidDel="00000000" w:rsidP="00000000" w:rsidRDefault="00000000" w:rsidRPr="00000000" w14:paraId="00000318">
      <w:pPr>
        <w:numPr>
          <w:ilvl w:val="0"/>
          <w:numId w:val="38"/>
        </w:numPr>
        <w:ind w:left="720" w:hanging="360"/>
        <w:rPr>
          <w:u w:val="none"/>
        </w:rPr>
      </w:pPr>
      <w:r w:rsidDel="00000000" w:rsidR="00000000" w:rsidRPr="00000000">
        <w:rPr>
          <w:rtl w:val="0"/>
        </w:rPr>
        <w:t xml:space="preserve">de alto valor agregado</w:t>
      </w:r>
    </w:p>
    <w:p w:rsidR="00000000" w:rsidDel="00000000" w:rsidP="00000000" w:rsidRDefault="00000000" w:rsidRPr="00000000" w14:paraId="00000319">
      <w:pPr>
        <w:numPr>
          <w:ilvl w:val="0"/>
          <w:numId w:val="38"/>
        </w:numPr>
        <w:ind w:left="720" w:hanging="360"/>
        <w:rPr>
          <w:u w:val="none"/>
        </w:rPr>
      </w:pPr>
      <w:r w:rsidDel="00000000" w:rsidR="00000000" w:rsidRPr="00000000">
        <w:rPr>
          <w:rtl w:val="0"/>
        </w:rPr>
        <w:t xml:space="preserve">que facilitan la adopción de nuevas tecnologías </w:t>
      </w:r>
    </w:p>
    <w:p w:rsidR="00000000" w:rsidDel="00000000" w:rsidP="00000000" w:rsidRDefault="00000000" w:rsidRPr="00000000" w14:paraId="0000031A">
      <w:pPr>
        <w:numPr>
          <w:ilvl w:val="0"/>
          <w:numId w:val="38"/>
        </w:numPr>
        <w:ind w:left="720" w:hanging="360"/>
        <w:rPr>
          <w:u w:val="none"/>
        </w:rPr>
      </w:pPr>
      <w:r w:rsidDel="00000000" w:rsidR="00000000" w:rsidRPr="00000000">
        <w:rPr>
          <w:rtl w:val="0"/>
        </w:rPr>
        <w:t xml:space="preserve">que revolucionan la manera de producir bienes y servicios</w:t>
      </w:r>
    </w:p>
    <w:p w:rsidR="00000000" w:rsidDel="00000000" w:rsidP="00000000" w:rsidRDefault="00000000" w:rsidRPr="00000000" w14:paraId="0000031B">
      <w:pPr>
        <w:pStyle w:val="Heading3"/>
        <w:rPr/>
      </w:pPr>
      <w:bookmarkStart w:colFirst="0" w:colLast="0" w:name="_9es5bj6x5rz1" w:id="116"/>
      <w:bookmarkEnd w:id="116"/>
      <w:r w:rsidDel="00000000" w:rsidR="00000000" w:rsidRPr="00000000">
        <w:rPr>
          <w:rtl w:val="0"/>
        </w:rPr>
        <w:t xml:space="preserve">Ejemplos</w:t>
      </w:r>
    </w:p>
    <w:p w:rsidR="00000000" w:rsidDel="00000000" w:rsidP="00000000" w:rsidRDefault="00000000" w:rsidRPr="00000000" w14:paraId="0000031C">
      <w:pPr>
        <w:numPr>
          <w:ilvl w:val="0"/>
          <w:numId w:val="58"/>
        </w:numPr>
        <w:ind w:left="720" w:hanging="360"/>
        <w:rPr>
          <w:u w:val="none"/>
        </w:rPr>
      </w:pPr>
      <w:r w:rsidDel="00000000" w:rsidR="00000000" w:rsidRPr="00000000">
        <w:rPr>
          <w:rtl w:val="0"/>
        </w:rPr>
        <w:t xml:space="preserve">big data</w:t>
      </w:r>
    </w:p>
    <w:p w:rsidR="00000000" w:rsidDel="00000000" w:rsidP="00000000" w:rsidRDefault="00000000" w:rsidRPr="00000000" w14:paraId="0000031D">
      <w:pPr>
        <w:numPr>
          <w:ilvl w:val="0"/>
          <w:numId w:val="58"/>
        </w:numPr>
        <w:ind w:left="720" w:hanging="360"/>
        <w:rPr>
          <w:u w:val="none"/>
        </w:rPr>
      </w:pPr>
      <w:r w:rsidDel="00000000" w:rsidR="00000000" w:rsidRPr="00000000">
        <w:rPr>
          <w:rtl w:val="0"/>
        </w:rPr>
        <w:t xml:space="preserve">internet de las cosas</w:t>
      </w:r>
    </w:p>
    <w:p w:rsidR="00000000" w:rsidDel="00000000" w:rsidP="00000000" w:rsidRDefault="00000000" w:rsidRPr="00000000" w14:paraId="0000031E">
      <w:pPr>
        <w:numPr>
          <w:ilvl w:val="0"/>
          <w:numId w:val="58"/>
        </w:numPr>
        <w:ind w:left="720" w:hanging="360"/>
        <w:rPr>
          <w:u w:val="none"/>
        </w:rPr>
      </w:pPr>
      <w:r w:rsidDel="00000000" w:rsidR="00000000" w:rsidRPr="00000000">
        <w:rPr>
          <w:rtl w:val="0"/>
        </w:rPr>
        <w:t xml:space="preserve">robotización</w:t>
      </w:r>
    </w:p>
    <w:p w:rsidR="00000000" w:rsidDel="00000000" w:rsidP="00000000" w:rsidRDefault="00000000" w:rsidRPr="00000000" w14:paraId="0000031F">
      <w:pPr>
        <w:numPr>
          <w:ilvl w:val="0"/>
          <w:numId w:val="58"/>
        </w:numPr>
        <w:ind w:left="720" w:hanging="360"/>
        <w:rPr>
          <w:u w:val="none"/>
        </w:rPr>
      </w:pPr>
      <w:r w:rsidDel="00000000" w:rsidR="00000000" w:rsidRPr="00000000">
        <w:rPr>
          <w:rtl w:val="0"/>
        </w:rPr>
        <w:t xml:space="preserve">inteligencia artificial</w:t>
      </w:r>
    </w:p>
    <w:p w:rsidR="00000000" w:rsidDel="00000000" w:rsidP="00000000" w:rsidRDefault="00000000" w:rsidRPr="00000000" w14:paraId="00000320">
      <w:pPr>
        <w:numPr>
          <w:ilvl w:val="0"/>
          <w:numId w:val="58"/>
        </w:numPr>
        <w:ind w:left="720" w:hanging="360"/>
        <w:rPr>
          <w:u w:val="none"/>
        </w:rPr>
      </w:pPr>
      <w:r w:rsidDel="00000000" w:rsidR="00000000" w:rsidRPr="00000000">
        <w:rPr>
          <w:rtl w:val="0"/>
        </w:rPr>
        <w:t xml:space="preserve">aprendizaje automático e impresión 3D</w:t>
      </w:r>
    </w:p>
    <w:p w:rsidR="00000000" w:rsidDel="00000000" w:rsidP="00000000" w:rsidRDefault="00000000" w:rsidRPr="00000000" w14:paraId="00000321">
      <w:pPr>
        <w:numPr>
          <w:ilvl w:val="0"/>
          <w:numId w:val="58"/>
        </w:numPr>
        <w:ind w:left="720" w:hanging="360"/>
        <w:rPr>
          <w:u w:val="none"/>
        </w:rPr>
      </w:pPr>
      <w:r w:rsidDel="00000000" w:rsidR="00000000" w:rsidRPr="00000000">
        <w:rPr>
          <w:rtl w:val="0"/>
        </w:rPr>
        <w:t xml:space="preserve">sensores</w:t>
      </w:r>
    </w:p>
    <w:p w:rsidR="00000000" w:rsidDel="00000000" w:rsidP="00000000" w:rsidRDefault="00000000" w:rsidRPr="00000000" w14:paraId="00000322">
      <w:pPr>
        <w:numPr>
          <w:ilvl w:val="0"/>
          <w:numId w:val="58"/>
        </w:numPr>
        <w:ind w:left="720" w:hanging="360"/>
        <w:rPr>
          <w:u w:val="none"/>
        </w:rPr>
      </w:pPr>
      <w:r w:rsidDel="00000000" w:rsidR="00000000" w:rsidRPr="00000000">
        <w:rPr>
          <w:rtl w:val="0"/>
        </w:rPr>
        <w:t xml:space="preserve">realidad virtual</w:t>
      </w:r>
    </w:p>
    <w:p w:rsidR="00000000" w:rsidDel="00000000" w:rsidP="00000000" w:rsidRDefault="00000000" w:rsidRPr="00000000" w14:paraId="00000323">
      <w:pPr>
        <w:numPr>
          <w:ilvl w:val="0"/>
          <w:numId w:val="58"/>
        </w:numPr>
        <w:ind w:left="720" w:hanging="360"/>
        <w:rPr>
          <w:u w:val="none"/>
        </w:rPr>
      </w:pPr>
      <w:r w:rsidDel="00000000" w:rsidR="00000000" w:rsidRPr="00000000">
        <w:rPr>
          <w:rtl w:val="0"/>
        </w:rPr>
        <w:t xml:space="preserve">servicios en la nube</w:t>
      </w:r>
    </w:p>
    <w:p w:rsidR="00000000" w:rsidDel="00000000" w:rsidP="00000000" w:rsidRDefault="00000000" w:rsidRPr="00000000" w14:paraId="00000324">
      <w:pPr>
        <w:numPr>
          <w:ilvl w:val="0"/>
          <w:numId w:val="58"/>
        </w:numPr>
        <w:ind w:left="720" w:hanging="360"/>
        <w:rPr>
          <w:u w:val="none"/>
        </w:rPr>
      </w:pPr>
      <w:r w:rsidDel="00000000" w:rsidR="00000000" w:rsidRPr="00000000">
        <w:rPr>
          <w:rtl w:val="0"/>
        </w:rPr>
        <w:t xml:space="preserve">nanotecnología</w:t>
      </w:r>
    </w:p>
    <w:p w:rsidR="00000000" w:rsidDel="00000000" w:rsidP="00000000" w:rsidRDefault="00000000" w:rsidRPr="00000000" w14:paraId="00000325">
      <w:pPr>
        <w:rPr/>
      </w:pPr>
      <w:r w:rsidDel="00000000" w:rsidR="00000000" w:rsidRPr="00000000">
        <w:br w:type="page"/>
      </w:r>
      <w:r w:rsidDel="00000000" w:rsidR="00000000" w:rsidRPr="00000000">
        <w:rPr>
          <w:rtl w:val="0"/>
        </w:rPr>
      </w:r>
    </w:p>
    <w:p w:rsidR="00000000" w:rsidDel="00000000" w:rsidP="00000000" w:rsidRDefault="00000000" w:rsidRPr="00000000" w14:paraId="00000326">
      <w:pPr>
        <w:pStyle w:val="Heading1"/>
        <w:rPr/>
      </w:pPr>
      <w:bookmarkStart w:colFirst="0" w:colLast="0" w:name="_l505ebtfi9bm" w:id="117"/>
      <w:bookmarkEnd w:id="117"/>
      <w:r w:rsidDel="00000000" w:rsidR="00000000" w:rsidRPr="00000000">
        <w:rPr>
          <w:rtl w:val="0"/>
        </w:rPr>
        <w:t xml:space="preserve">Referencias</w:t>
      </w:r>
    </w:p>
    <w:p w:rsidR="00000000" w:rsidDel="00000000" w:rsidP="00000000" w:rsidRDefault="00000000" w:rsidRPr="00000000" w14:paraId="00000327">
      <w:pPr>
        <w:numPr>
          <w:ilvl w:val="0"/>
          <w:numId w:val="53"/>
        </w:numPr>
        <w:ind w:left="720" w:hanging="360"/>
        <w:rPr>
          <w:u w:val="none"/>
        </w:rPr>
      </w:pPr>
      <w:r w:rsidDel="00000000" w:rsidR="00000000" w:rsidRPr="00000000">
        <w:rPr>
          <w:rtl w:val="0"/>
        </w:rPr>
        <w:t xml:space="preserve">❗️ → importante, revisar</w:t>
      </w:r>
    </w:p>
    <w:p w:rsidR="00000000" w:rsidDel="00000000" w:rsidP="00000000" w:rsidRDefault="00000000" w:rsidRPr="00000000" w14:paraId="00000328">
      <w:pPr>
        <w:numPr>
          <w:ilvl w:val="0"/>
          <w:numId w:val="53"/>
        </w:numPr>
        <w:ind w:left="720" w:hanging="360"/>
        <w:rPr>
          <w:u w:val="none"/>
        </w:rPr>
      </w:pPr>
      <w:r w:rsidDel="00000000" w:rsidR="00000000" w:rsidRPr="00000000">
        <w:rPr>
          <w:rtl w:val="0"/>
        </w:rPr>
        <w:t xml:space="preserve">👻 → ignorar</w:t>
      </w:r>
    </w:p>
    <w:p w:rsidR="00000000" w:rsidDel="00000000" w:rsidP="00000000" w:rsidRDefault="00000000" w:rsidRPr="00000000" w14:paraId="00000329">
      <w:pPr>
        <w:numPr>
          <w:ilvl w:val="0"/>
          <w:numId w:val="53"/>
        </w:numPr>
        <w:ind w:left="720" w:hanging="360"/>
      </w:pPr>
      <w:r w:rsidDel="00000000" w:rsidR="00000000" w:rsidRPr="00000000">
        <w:rPr>
          <w:b w:val="1"/>
          <w:shd w:fill="fff2cc" w:val="clear"/>
          <w:rtl w:val="0"/>
        </w:rPr>
        <w:t xml:space="preserve">definición</w:t>
      </w:r>
      <w:r w:rsidDel="00000000" w:rsidR="00000000" w:rsidRPr="00000000">
        <w:rPr>
          <w:rtl w:val="0"/>
        </w:rPr>
      </w:r>
    </w:p>
    <w:p w:rsidR="00000000" w:rsidDel="00000000" w:rsidP="00000000" w:rsidRDefault="00000000" w:rsidRPr="00000000" w14:paraId="0000032A">
      <w:pPr>
        <w:numPr>
          <w:ilvl w:val="0"/>
          <w:numId w:val="53"/>
        </w:numPr>
        <w:ind w:left="720" w:hanging="360"/>
        <w:rPr/>
      </w:pPr>
      <w:r w:rsidDel="00000000" w:rsidR="00000000" w:rsidRPr="00000000">
        <w:rPr>
          <w:u w:val="single"/>
          <w:rtl w:val="0"/>
        </w:rPr>
        <w:t xml:space="preserve">aclaración, prestar atención</w:t>
      </w:r>
    </w:p>
    <w:p w:rsidR="00000000" w:rsidDel="00000000" w:rsidP="00000000" w:rsidRDefault="00000000" w:rsidRPr="00000000" w14:paraId="0000032B">
      <w:pPr>
        <w:numPr>
          <w:ilvl w:val="0"/>
          <w:numId w:val="53"/>
        </w:numPr>
        <w:ind w:left="720" w:hanging="360"/>
        <w:rPr>
          <w:b w:val="1"/>
        </w:rPr>
      </w:pPr>
      <w:r w:rsidDel="00000000" w:rsidR="00000000" w:rsidRPr="00000000">
        <w:rPr>
          <w:b w:val="1"/>
          <w:rtl w:val="0"/>
        </w:rPr>
        <w:t xml:space="preserve">aclaración, prestar atención</w:t>
      </w:r>
      <w:r w:rsidDel="00000000" w:rsidR="00000000" w:rsidRPr="00000000">
        <w:rPr>
          <w:rtl w:val="0"/>
        </w:rPr>
      </w:r>
    </w:p>
    <w:sectPr>
      <w:type w:val="continuous"/>
      <w:pgSz w:h="16838" w:w="11906" w:orient="portrait"/>
      <w:pgMar w:bottom="566.9291338582677" w:top="566.9291338582677" w:left="566.9291338582677" w:right="566.9291338582677" w:header="0" w:footer="113.3858267716535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C">
    <w:pPr>
      <w:pBdr>
        <w:top w:color="000000" w:space="2" w:sz="8" w:val="single"/>
      </w:pBdr>
      <w:rPr>
        <w:sz w:val="12"/>
        <w:szCs w:val="12"/>
      </w:rPr>
    </w:pPr>
    <w:r w:rsidDel="00000000" w:rsidR="00000000" w:rsidRPr="00000000">
      <w:rPr>
        <w:sz w:val="12"/>
        <w:szCs w:val="12"/>
        <w:rtl w:val="0"/>
      </w:rPr>
      <w:t xml:space="preserve">105554 - Francisco Orquera Lorda</w:t>
    </w:r>
  </w:p>
  <w:p w:rsidR="00000000" w:rsidDel="00000000" w:rsidP="00000000" w:rsidRDefault="00000000" w:rsidRPr="00000000" w14:paraId="0000032D">
    <w:pPr>
      <w:pBdr>
        <w:top w:color="000000" w:space="2" w:sz="8" w:val="single"/>
      </w:pBdr>
      <w:jc w:val="left"/>
      <w:rPr>
        <w:sz w:val="12"/>
        <w:szCs w:val="12"/>
      </w:rPr>
    </w:pPr>
    <w:r w:rsidDel="00000000" w:rsidR="00000000" w:rsidRPr="00000000">
      <w:rPr>
        <w:sz w:val="12"/>
        <w:szCs w:val="12"/>
        <w:rtl w:val="0"/>
      </w:rPr>
      <w:t xml:space="preserve">103963 - Carolina Di Matteo</w:t>
    </w:r>
  </w:p>
  <w:p w:rsidR="00000000" w:rsidDel="00000000" w:rsidP="00000000" w:rsidRDefault="00000000" w:rsidRPr="00000000" w14:paraId="0000032E">
    <w:pPr>
      <w:pBdr>
        <w:top w:color="000000" w:space="2" w:sz="8" w:val="single"/>
      </w:pBdr>
      <w:jc w:val="center"/>
      <w:rPr/>
    </w:pPr>
    <w:r w:rsidDel="00000000" w:rsidR="00000000" w:rsidRPr="00000000">
      <w:rPr>
        <w:sz w:val="12"/>
        <w:szCs w:val="1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6333127</wp:posOffset>
          </wp:positionH>
          <wp:positionV relativeFrom="paragraph">
            <wp:posOffset>42301</wp:posOffset>
          </wp:positionV>
          <wp:extent cx="743948" cy="282187"/>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43948" cy="282187"/>
                  </a:xfrm>
                  <a:prstGeom prst="rect"/>
                  <a:ln/>
                </pic:spPr>
              </pic:pic>
            </a:graphicData>
          </a:graphic>
        </wp:anchor>
      </w:drawing>
    </w:r>
  </w:p>
  <w:p w:rsidR="00000000" w:rsidDel="00000000" w:rsidP="00000000" w:rsidRDefault="00000000" w:rsidRPr="00000000" w14:paraId="00000330">
    <w:pPr>
      <w:jc w:val="left"/>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i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i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Mono" w:cs="Roboto Mono" w:eastAsia="Roboto Mono" w:hAnsi="Roboto Mono"/>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2.xml"/><Relationship Id="rId14" Type="http://schemas.openxmlformats.org/officeDocument/2006/relationships/footer" Target="footer1.xml"/><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github.com/franorquera" TargetMode="External"/><Relationship Id="rId8" Type="http://schemas.openxmlformats.org/officeDocument/2006/relationships/hyperlink" Target="https://github.com/gcc-cdimatte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