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EA" w:rsidRDefault="00D038EA" w:rsidP="00580EAD">
      <w:pPr>
        <w:spacing w:after="0" w:line="240" w:lineRule="auto"/>
        <w:rPr>
          <w:rFonts w:ascii="Arial" w:hAnsi="Arial" w:cs="Arial"/>
          <w:sz w:val="24"/>
          <w:szCs w:val="24"/>
        </w:rPr>
      </w:pPr>
      <w:r w:rsidRPr="00D038EA">
        <w:rPr>
          <w:rFonts w:ascii="Arial" w:hAnsi="Arial" w:cs="Arial"/>
          <w:b/>
          <w:sz w:val="24"/>
          <w:szCs w:val="24"/>
        </w:rPr>
        <w:t>What:</w:t>
      </w:r>
      <w:r>
        <w:rPr>
          <w:rFonts w:ascii="Arial" w:hAnsi="Arial" w:cs="Arial"/>
          <w:sz w:val="24"/>
          <w:szCs w:val="24"/>
        </w:rPr>
        <w:t xml:space="preserve"> An online geospatial tool available on the City's website to the public, with information on City of Toronto's buildings' energy use</w:t>
      </w:r>
      <w:r w:rsidR="000323A7">
        <w:rPr>
          <w:rFonts w:ascii="Arial" w:hAnsi="Arial" w:cs="Arial"/>
          <w:sz w:val="24"/>
          <w:szCs w:val="24"/>
        </w:rPr>
        <w:t>.</w:t>
      </w:r>
    </w:p>
    <w:p w:rsidR="00D038EA" w:rsidRDefault="00D038EA" w:rsidP="00580EAD">
      <w:pPr>
        <w:spacing w:after="0" w:line="240" w:lineRule="auto"/>
        <w:rPr>
          <w:rFonts w:ascii="Arial" w:hAnsi="Arial" w:cs="Arial"/>
          <w:sz w:val="24"/>
          <w:szCs w:val="24"/>
        </w:rPr>
      </w:pPr>
    </w:p>
    <w:p w:rsidR="00842748" w:rsidRDefault="00842748" w:rsidP="00842748">
      <w:pPr>
        <w:spacing w:after="0" w:line="240" w:lineRule="auto"/>
        <w:rPr>
          <w:rFonts w:ascii="Arial" w:hAnsi="Arial" w:cs="Arial"/>
          <w:sz w:val="24"/>
          <w:szCs w:val="24"/>
        </w:rPr>
      </w:pPr>
      <w:r w:rsidRPr="00CD4C77">
        <w:rPr>
          <w:rFonts w:ascii="Arial" w:hAnsi="Arial" w:cs="Arial"/>
          <w:b/>
          <w:sz w:val="24"/>
          <w:szCs w:val="24"/>
        </w:rPr>
        <w:t>Timeline</w:t>
      </w:r>
      <w:r w:rsidRPr="002B3C30">
        <w:rPr>
          <w:rFonts w:ascii="Arial" w:hAnsi="Arial" w:cs="Arial"/>
          <w:sz w:val="24"/>
          <w:szCs w:val="24"/>
        </w:rPr>
        <w:t>: We would require the map to be live and available on the City's website for the public to view and interact with by August of 2019.</w:t>
      </w:r>
    </w:p>
    <w:p w:rsidR="00842748" w:rsidRDefault="00842748" w:rsidP="00580EAD">
      <w:pPr>
        <w:spacing w:after="0" w:line="240" w:lineRule="auto"/>
        <w:rPr>
          <w:rFonts w:ascii="Arial" w:hAnsi="Arial" w:cs="Arial"/>
          <w:b/>
          <w:sz w:val="24"/>
          <w:szCs w:val="24"/>
        </w:rPr>
      </w:pPr>
    </w:p>
    <w:p w:rsidR="001D3BBC" w:rsidRDefault="001D3BBC" w:rsidP="00580EAD">
      <w:pPr>
        <w:spacing w:after="0" w:line="240" w:lineRule="auto"/>
        <w:rPr>
          <w:rFonts w:ascii="Arial" w:hAnsi="Arial" w:cs="Arial"/>
          <w:sz w:val="24"/>
          <w:szCs w:val="24"/>
        </w:rPr>
      </w:pPr>
      <w:bookmarkStart w:id="0" w:name="_GoBack"/>
      <w:bookmarkEnd w:id="0"/>
      <w:r w:rsidRPr="00D038EA">
        <w:rPr>
          <w:rFonts w:ascii="Arial" w:hAnsi="Arial" w:cs="Arial"/>
          <w:b/>
          <w:sz w:val="24"/>
          <w:szCs w:val="24"/>
        </w:rPr>
        <w:t>Purpose</w:t>
      </w:r>
      <w:r w:rsidR="00D038EA">
        <w:rPr>
          <w:rFonts w:ascii="Arial" w:hAnsi="Arial" w:cs="Arial"/>
          <w:sz w:val="24"/>
          <w:szCs w:val="24"/>
        </w:rPr>
        <w:t>: D</w:t>
      </w:r>
      <w:r>
        <w:rPr>
          <w:rFonts w:ascii="Arial" w:hAnsi="Arial" w:cs="Arial"/>
          <w:sz w:val="24"/>
          <w:szCs w:val="24"/>
        </w:rPr>
        <w:t xml:space="preserve">isplay energy </w:t>
      </w:r>
      <w:r w:rsidR="00D038EA">
        <w:rPr>
          <w:rFonts w:ascii="Arial" w:hAnsi="Arial" w:cs="Arial"/>
          <w:sz w:val="24"/>
          <w:szCs w:val="24"/>
        </w:rPr>
        <w:t xml:space="preserve">metrics </w:t>
      </w:r>
      <w:r>
        <w:rPr>
          <w:rFonts w:ascii="Arial" w:hAnsi="Arial" w:cs="Arial"/>
          <w:sz w:val="24"/>
          <w:szCs w:val="24"/>
        </w:rPr>
        <w:t>data for buildings in Toronto</w:t>
      </w:r>
      <w:r w:rsidR="00CD4C77">
        <w:rPr>
          <w:rFonts w:ascii="Arial" w:hAnsi="Arial" w:cs="Arial"/>
          <w:sz w:val="24"/>
          <w:szCs w:val="24"/>
        </w:rPr>
        <w:t xml:space="preserve"> over a map</w:t>
      </w:r>
      <w:r w:rsidR="000323A7">
        <w:rPr>
          <w:rFonts w:ascii="Arial" w:hAnsi="Arial" w:cs="Arial"/>
          <w:sz w:val="24"/>
          <w:szCs w:val="24"/>
        </w:rPr>
        <w:t>.</w:t>
      </w:r>
      <w:r w:rsidR="00CD4C77">
        <w:rPr>
          <w:rFonts w:ascii="Arial" w:hAnsi="Arial" w:cs="Arial"/>
          <w:sz w:val="24"/>
          <w:szCs w:val="24"/>
        </w:rPr>
        <w:t xml:space="preserve"> V</w:t>
      </w:r>
      <w:r w:rsidR="007626C5">
        <w:rPr>
          <w:rFonts w:ascii="Arial" w:hAnsi="Arial" w:cs="Arial"/>
          <w:sz w:val="24"/>
          <w:szCs w:val="24"/>
        </w:rPr>
        <w:t xml:space="preserve">isualizations tools </w:t>
      </w:r>
      <w:r w:rsidR="00CD4C77">
        <w:rPr>
          <w:rFonts w:ascii="Arial" w:hAnsi="Arial" w:cs="Arial"/>
          <w:sz w:val="24"/>
          <w:szCs w:val="24"/>
        </w:rPr>
        <w:t xml:space="preserve">allowing the public </w:t>
      </w:r>
      <w:r w:rsidR="007626C5">
        <w:rPr>
          <w:rFonts w:ascii="Arial" w:hAnsi="Arial" w:cs="Arial"/>
          <w:sz w:val="24"/>
          <w:szCs w:val="24"/>
        </w:rPr>
        <w:t>to filter/boil down buildings based on speci</w:t>
      </w:r>
      <w:r w:rsidR="00CD4C77">
        <w:rPr>
          <w:rFonts w:ascii="Arial" w:hAnsi="Arial" w:cs="Arial"/>
          <w:sz w:val="24"/>
          <w:szCs w:val="24"/>
        </w:rPr>
        <w:t>fic variables to analyse in detail</w:t>
      </w:r>
      <w:r w:rsidR="000323A7">
        <w:rPr>
          <w:rFonts w:ascii="Arial" w:hAnsi="Arial" w:cs="Arial"/>
          <w:sz w:val="24"/>
          <w:szCs w:val="24"/>
        </w:rPr>
        <w:t>. Energy metrics will need to be updated for the tool once every year.</w:t>
      </w:r>
    </w:p>
    <w:p w:rsidR="001D3BBC" w:rsidRDefault="001D3BBC" w:rsidP="00580EAD">
      <w:pPr>
        <w:spacing w:after="0" w:line="240" w:lineRule="auto"/>
        <w:rPr>
          <w:rFonts w:ascii="Arial" w:hAnsi="Arial" w:cs="Arial"/>
          <w:sz w:val="24"/>
          <w:szCs w:val="24"/>
        </w:rPr>
      </w:pPr>
    </w:p>
    <w:p w:rsidR="002B3C30" w:rsidRDefault="002B3C30" w:rsidP="00580EAD">
      <w:pPr>
        <w:spacing w:after="0" w:line="240" w:lineRule="auto"/>
        <w:rPr>
          <w:rFonts w:ascii="Arial" w:hAnsi="Arial" w:cs="Arial"/>
          <w:sz w:val="24"/>
          <w:szCs w:val="24"/>
        </w:rPr>
      </w:pPr>
      <w:r w:rsidRPr="002B3C30">
        <w:rPr>
          <w:rFonts w:ascii="Arial" w:hAnsi="Arial" w:cs="Arial"/>
          <w:sz w:val="24"/>
          <w:szCs w:val="24"/>
        </w:rPr>
        <w:t xml:space="preserve">At the very minimum, the tool will need to geospatially display all buildings that have reported by a dot, </w:t>
      </w:r>
      <w:r w:rsidR="00CD4C77">
        <w:rPr>
          <w:rFonts w:ascii="Arial" w:hAnsi="Arial" w:cs="Arial"/>
          <w:sz w:val="24"/>
          <w:szCs w:val="24"/>
        </w:rPr>
        <w:t xml:space="preserve">a </w:t>
      </w:r>
      <w:r w:rsidR="000323A7">
        <w:rPr>
          <w:rFonts w:ascii="Arial" w:hAnsi="Arial" w:cs="Arial"/>
          <w:sz w:val="24"/>
          <w:szCs w:val="24"/>
        </w:rPr>
        <w:t>color scale for these dots</w:t>
      </w:r>
      <w:r w:rsidRPr="002B3C30">
        <w:rPr>
          <w:rFonts w:ascii="Arial" w:hAnsi="Arial" w:cs="Arial"/>
          <w:sz w:val="24"/>
          <w:szCs w:val="24"/>
        </w:rPr>
        <w:t xml:space="preserve"> will identify the building's energy performance rating. Followed by a set of map filters the public can use to narrow down on the information they would like to analyze.</w:t>
      </w:r>
    </w:p>
    <w:p w:rsidR="002B3C30" w:rsidRDefault="002B3C30" w:rsidP="00580EAD">
      <w:pPr>
        <w:spacing w:after="0" w:line="240" w:lineRule="auto"/>
        <w:rPr>
          <w:rFonts w:ascii="Arial" w:hAnsi="Arial" w:cs="Arial"/>
          <w:sz w:val="24"/>
          <w:szCs w:val="24"/>
        </w:rPr>
      </w:pPr>
    </w:p>
    <w:p w:rsidR="00842748" w:rsidRDefault="00CE7C88" w:rsidP="002B3C30">
      <w:pPr>
        <w:spacing w:after="0" w:line="240" w:lineRule="auto"/>
        <w:rPr>
          <w:rFonts w:ascii="Arial" w:hAnsi="Arial" w:cs="Arial"/>
          <w:b/>
          <w:sz w:val="24"/>
          <w:szCs w:val="24"/>
        </w:rPr>
      </w:pPr>
      <w:r>
        <w:rPr>
          <w:rFonts w:ascii="Arial" w:hAnsi="Arial" w:cs="Arial"/>
          <w:b/>
          <w:sz w:val="24"/>
          <w:szCs w:val="24"/>
        </w:rPr>
        <w:t xml:space="preserve">Comparison to a </w:t>
      </w:r>
      <w:proofErr w:type="spellStart"/>
      <w:r>
        <w:rPr>
          <w:rFonts w:ascii="Arial" w:hAnsi="Arial" w:cs="Arial"/>
          <w:b/>
          <w:sz w:val="24"/>
          <w:szCs w:val="24"/>
        </w:rPr>
        <w:t>CoT</w:t>
      </w:r>
      <w:proofErr w:type="spellEnd"/>
      <w:r w:rsidR="00842748">
        <w:rPr>
          <w:rFonts w:ascii="Arial" w:hAnsi="Arial" w:cs="Arial"/>
          <w:b/>
          <w:sz w:val="24"/>
          <w:szCs w:val="24"/>
        </w:rPr>
        <w:t xml:space="preserve"> existing tool:</w:t>
      </w:r>
    </w:p>
    <w:p w:rsidR="00842748" w:rsidRDefault="00842748" w:rsidP="002B3C30">
      <w:pPr>
        <w:spacing w:after="0" w:line="240" w:lineRule="auto"/>
        <w:rPr>
          <w:rFonts w:ascii="Arial" w:hAnsi="Arial" w:cs="Arial"/>
          <w:b/>
          <w:sz w:val="24"/>
          <w:szCs w:val="24"/>
        </w:rPr>
      </w:pPr>
    </w:p>
    <w:p w:rsidR="002B3C30" w:rsidRPr="002B3C30" w:rsidRDefault="00BC0D9C" w:rsidP="002B3C30">
      <w:pPr>
        <w:spacing w:after="0" w:line="240" w:lineRule="auto"/>
        <w:rPr>
          <w:rFonts w:ascii="Arial" w:hAnsi="Arial" w:cs="Arial"/>
          <w:sz w:val="24"/>
          <w:szCs w:val="24"/>
        </w:rPr>
      </w:pPr>
      <w:r>
        <w:rPr>
          <w:rFonts w:ascii="Arial" w:hAnsi="Arial" w:cs="Arial"/>
          <w:sz w:val="24"/>
          <w:szCs w:val="24"/>
        </w:rPr>
        <w:t>Using the TTC walking distance map example that the Geospatial team has already worked on, s</w:t>
      </w:r>
      <w:r w:rsidR="002B3C30" w:rsidRPr="002B3C30">
        <w:rPr>
          <w:rFonts w:ascii="Arial" w:hAnsi="Arial" w:cs="Arial"/>
          <w:sz w:val="24"/>
          <w:szCs w:val="24"/>
        </w:rPr>
        <w:t xml:space="preserve">ome further additions required for our tool would be the following: </w:t>
      </w:r>
    </w:p>
    <w:p w:rsidR="002B3C30" w:rsidRPr="002B3C30" w:rsidRDefault="002B3C30" w:rsidP="002B3C30">
      <w:pPr>
        <w:spacing w:after="0" w:line="240" w:lineRule="auto"/>
        <w:rPr>
          <w:rFonts w:ascii="Arial" w:hAnsi="Arial" w:cs="Arial"/>
          <w:sz w:val="24"/>
          <w:szCs w:val="24"/>
        </w:rPr>
      </w:pPr>
    </w:p>
    <w:p w:rsidR="002B3C30" w:rsidRDefault="002B3C30" w:rsidP="00BC0D9C">
      <w:pPr>
        <w:pStyle w:val="ListParagraph"/>
        <w:numPr>
          <w:ilvl w:val="0"/>
          <w:numId w:val="2"/>
        </w:numPr>
        <w:spacing w:after="0" w:line="240" w:lineRule="auto"/>
        <w:rPr>
          <w:rFonts w:ascii="Arial" w:hAnsi="Arial" w:cs="Arial"/>
          <w:sz w:val="24"/>
          <w:szCs w:val="24"/>
        </w:rPr>
      </w:pPr>
      <w:r w:rsidRPr="00BC0D9C">
        <w:rPr>
          <w:rFonts w:ascii="Arial" w:hAnsi="Arial" w:cs="Arial"/>
          <w:sz w:val="24"/>
          <w:szCs w:val="24"/>
        </w:rPr>
        <w:t>Ability to filter the property types and display them on the map one at a time (for example walking distance only for houses or only for apartments), or filter specific ranges of metrics (for example displaying buildings with walking distance less than 5 mins only and hiding the rest). This will help the public compare their building more specifically within their sector and band. Property type information will off course be also included in the raw data we provide.</w:t>
      </w:r>
    </w:p>
    <w:p w:rsidR="00BC0D9C" w:rsidRPr="00BC0D9C" w:rsidRDefault="00BC0D9C" w:rsidP="00BC0D9C">
      <w:pPr>
        <w:pStyle w:val="ListParagraph"/>
        <w:spacing w:after="0" w:line="240" w:lineRule="auto"/>
        <w:ind w:left="1080"/>
        <w:rPr>
          <w:rFonts w:ascii="Arial" w:hAnsi="Arial" w:cs="Arial"/>
          <w:sz w:val="24"/>
          <w:szCs w:val="24"/>
        </w:rPr>
      </w:pPr>
    </w:p>
    <w:p w:rsidR="002B3C30" w:rsidRDefault="002B3C30" w:rsidP="00BC0D9C">
      <w:pPr>
        <w:pStyle w:val="ListParagraph"/>
        <w:numPr>
          <w:ilvl w:val="0"/>
          <w:numId w:val="2"/>
        </w:numPr>
        <w:spacing w:after="0" w:line="240" w:lineRule="auto"/>
        <w:rPr>
          <w:rFonts w:ascii="Arial" w:hAnsi="Arial" w:cs="Arial"/>
          <w:sz w:val="24"/>
          <w:szCs w:val="24"/>
        </w:rPr>
      </w:pPr>
      <w:r w:rsidRPr="00BC0D9C">
        <w:rPr>
          <w:rFonts w:ascii="Arial" w:hAnsi="Arial" w:cs="Arial"/>
          <w:sz w:val="24"/>
          <w:szCs w:val="24"/>
        </w:rPr>
        <w:t>Ability to swap one metric for the other i.e. choosing between displaying Energy Use Intensity, Water Use Intensity, Greenhouse</w:t>
      </w:r>
      <w:r w:rsidR="00BC0D9C">
        <w:rPr>
          <w:rFonts w:ascii="Arial" w:hAnsi="Arial" w:cs="Arial"/>
          <w:sz w:val="24"/>
          <w:szCs w:val="24"/>
        </w:rPr>
        <w:t xml:space="preserve"> Gas footprint, etc. on the map.</w:t>
      </w:r>
    </w:p>
    <w:p w:rsidR="00BC0D9C" w:rsidRPr="00BC0D9C" w:rsidRDefault="00BC0D9C" w:rsidP="00BC0D9C">
      <w:pPr>
        <w:spacing w:after="0" w:line="240" w:lineRule="auto"/>
        <w:rPr>
          <w:rFonts w:ascii="Arial" w:hAnsi="Arial" w:cs="Arial"/>
          <w:sz w:val="24"/>
          <w:szCs w:val="24"/>
        </w:rPr>
      </w:pPr>
    </w:p>
    <w:p w:rsidR="002B3C30" w:rsidRDefault="002B3C30" w:rsidP="00BC0D9C">
      <w:pPr>
        <w:pStyle w:val="ListParagraph"/>
        <w:numPr>
          <w:ilvl w:val="0"/>
          <w:numId w:val="2"/>
        </w:numPr>
        <w:spacing w:after="0" w:line="240" w:lineRule="auto"/>
        <w:rPr>
          <w:rFonts w:ascii="Arial" w:hAnsi="Arial" w:cs="Arial"/>
          <w:sz w:val="24"/>
          <w:szCs w:val="24"/>
        </w:rPr>
      </w:pPr>
      <w:r w:rsidRPr="00BC0D9C">
        <w:rPr>
          <w:rFonts w:ascii="Arial" w:hAnsi="Arial" w:cs="Arial"/>
          <w:sz w:val="24"/>
          <w:szCs w:val="24"/>
        </w:rPr>
        <w:t>Ability to type a specific address in a search bar and zoom directly to the particular property parcel.</w:t>
      </w:r>
    </w:p>
    <w:p w:rsidR="00BC0D9C" w:rsidRPr="00BC0D9C" w:rsidRDefault="00BC0D9C" w:rsidP="00BC0D9C">
      <w:pPr>
        <w:spacing w:after="0" w:line="240" w:lineRule="auto"/>
        <w:rPr>
          <w:rFonts w:ascii="Arial" w:hAnsi="Arial" w:cs="Arial"/>
          <w:sz w:val="24"/>
          <w:szCs w:val="24"/>
        </w:rPr>
      </w:pPr>
    </w:p>
    <w:p w:rsidR="002B3C30" w:rsidRPr="00BC0D9C" w:rsidRDefault="002B3C30" w:rsidP="00BC0D9C">
      <w:pPr>
        <w:pStyle w:val="ListParagraph"/>
        <w:numPr>
          <w:ilvl w:val="0"/>
          <w:numId w:val="2"/>
        </w:numPr>
        <w:spacing w:after="0" w:line="240" w:lineRule="auto"/>
        <w:rPr>
          <w:rFonts w:ascii="Arial" w:hAnsi="Arial" w:cs="Arial"/>
          <w:sz w:val="24"/>
          <w:szCs w:val="24"/>
        </w:rPr>
      </w:pPr>
      <w:r w:rsidRPr="00BC0D9C">
        <w:rPr>
          <w:rFonts w:ascii="Arial" w:hAnsi="Arial" w:cs="Arial"/>
          <w:sz w:val="24"/>
          <w:szCs w:val="24"/>
        </w:rPr>
        <w:t>Comparison graphs/charts showing where the building stands among the rest (for example a bar graph of Energy Use intensity plotted against year built for property type: warehouse, with a particular building address highlighted in the distribution).</w:t>
      </w:r>
    </w:p>
    <w:p w:rsidR="002B3C30" w:rsidRPr="002B3C30" w:rsidRDefault="002B3C30" w:rsidP="002B3C30">
      <w:pPr>
        <w:spacing w:after="0" w:line="240" w:lineRule="auto"/>
        <w:rPr>
          <w:rFonts w:ascii="Arial" w:hAnsi="Arial" w:cs="Arial"/>
          <w:sz w:val="24"/>
          <w:szCs w:val="24"/>
        </w:rPr>
      </w:pPr>
    </w:p>
    <w:p w:rsidR="002B3C30" w:rsidRDefault="002B3C30" w:rsidP="002B3C30">
      <w:pPr>
        <w:spacing w:after="0" w:line="240" w:lineRule="auto"/>
        <w:rPr>
          <w:rFonts w:ascii="Arial" w:hAnsi="Arial" w:cs="Arial"/>
          <w:sz w:val="24"/>
          <w:szCs w:val="24"/>
        </w:rPr>
      </w:pPr>
    </w:p>
    <w:p w:rsidR="002B3C30" w:rsidRDefault="002B3C30" w:rsidP="002B3C30">
      <w:pPr>
        <w:spacing w:after="0" w:line="240" w:lineRule="auto"/>
        <w:rPr>
          <w:rFonts w:ascii="Arial" w:hAnsi="Arial" w:cs="Arial"/>
          <w:sz w:val="24"/>
          <w:szCs w:val="24"/>
        </w:rPr>
      </w:pPr>
    </w:p>
    <w:p w:rsidR="001D3BBC" w:rsidRDefault="00CE7C88" w:rsidP="00580EAD">
      <w:pPr>
        <w:spacing w:after="0" w:line="240" w:lineRule="auto"/>
        <w:rPr>
          <w:rFonts w:ascii="Arial" w:hAnsi="Arial" w:cs="Arial"/>
          <w:b/>
          <w:sz w:val="24"/>
          <w:szCs w:val="24"/>
        </w:rPr>
      </w:pPr>
      <w:r>
        <w:rPr>
          <w:rFonts w:ascii="Arial" w:hAnsi="Arial" w:cs="Arial"/>
          <w:b/>
          <w:sz w:val="24"/>
          <w:szCs w:val="24"/>
        </w:rPr>
        <w:t>Tools we would like to mirror:</w:t>
      </w:r>
    </w:p>
    <w:p w:rsidR="00CE7C88" w:rsidRDefault="00CE7C88" w:rsidP="00580EAD">
      <w:pPr>
        <w:spacing w:after="0" w:line="240" w:lineRule="auto"/>
        <w:rPr>
          <w:rFonts w:ascii="Arial" w:hAnsi="Arial" w:cs="Arial"/>
          <w:sz w:val="24"/>
          <w:szCs w:val="24"/>
        </w:rPr>
      </w:pPr>
    </w:p>
    <w:p w:rsidR="00050778" w:rsidRDefault="000E2956" w:rsidP="00580EAD">
      <w:pPr>
        <w:spacing w:after="0" w:line="240" w:lineRule="auto"/>
        <w:rPr>
          <w:rFonts w:ascii="Arial" w:hAnsi="Arial" w:cs="Arial"/>
          <w:sz w:val="24"/>
          <w:szCs w:val="24"/>
        </w:rPr>
      </w:pPr>
      <w:r>
        <w:rPr>
          <w:rFonts w:ascii="Arial" w:hAnsi="Arial" w:cs="Arial"/>
          <w:sz w:val="24"/>
          <w:szCs w:val="24"/>
        </w:rPr>
        <w:t>Existing Online Tools created by U.S. cities that we would like to emulate as closely as possible (in order of preference):</w:t>
      </w:r>
    </w:p>
    <w:p w:rsidR="000E2956" w:rsidRDefault="000E2956" w:rsidP="00580EAD">
      <w:pPr>
        <w:spacing w:after="0" w:line="240" w:lineRule="auto"/>
        <w:rPr>
          <w:rFonts w:ascii="Arial" w:hAnsi="Arial" w:cs="Arial"/>
          <w:sz w:val="24"/>
          <w:szCs w:val="24"/>
        </w:rPr>
      </w:pPr>
    </w:p>
    <w:p w:rsidR="000E2956" w:rsidRDefault="000E2956" w:rsidP="000E2956">
      <w:r>
        <w:rPr>
          <w:color w:val="1F497D"/>
        </w:rPr>
        <w:t xml:space="preserve">1) </w:t>
      </w:r>
      <w:r>
        <w:rPr>
          <w:color w:val="1F497D"/>
        </w:rPr>
        <w:t xml:space="preserve">Philadelphia: </w:t>
      </w:r>
      <w:hyperlink r:id="rId5" w:anchor="!/" w:history="1">
        <w:r>
          <w:rPr>
            <w:rStyle w:val="Hyperlink"/>
          </w:rPr>
          <w:t>http://visualization</w:t>
        </w:r>
        <w:r>
          <w:rPr>
            <w:rStyle w:val="Hyperlink"/>
          </w:rPr>
          <w:t>.</w:t>
        </w:r>
        <w:r>
          <w:rPr>
            <w:rStyle w:val="Hyperlink"/>
          </w:rPr>
          <w:t>phillybuildingbenchmarking.com/#!/</w:t>
        </w:r>
      </w:hyperlink>
      <w:r>
        <w:rPr>
          <w:color w:val="1F497D"/>
        </w:rPr>
        <w:t xml:space="preserve"> </w:t>
      </w:r>
    </w:p>
    <w:p w:rsidR="000E2956" w:rsidRDefault="000E2956" w:rsidP="000E2956">
      <w:r>
        <w:rPr>
          <w:color w:val="1F497D"/>
        </w:rPr>
        <w:lastRenderedPageBreak/>
        <w:t> </w:t>
      </w:r>
      <w:r>
        <w:rPr>
          <w:color w:val="1F497D"/>
        </w:rPr>
        <w:t xml:space="preserve">2) Boston: </w:t>
      </w:r>
      <w:hyperlink r:id="rId6" w:history="1">
        <w:r>
          <w:rPr>
            <w:rStyle w:val="Hyperlink"/>
          </w:rPr>
          <w:t>http://boston.maps.arc</w:t>
        </w:r>
        <w:r>
          <w:rPr>
            <w:rStyle w:val="Hyperlink"/>
          </w:rPr>
          <w:t>g</w:t>
        </w:r>
        <w:r>
          <w:rPr>
            <w:rStyle w:val="Hyperlink"/>
          </w:rPr>
          <w:t>is.com/apps/webappviewer/index.html?id=049576c7287f4ee09bcb0a062e43b55c</w:t>
        </w:r>
      </w:hyperlink>
      <w:r>
        <w:rPr>
          <w:color w:val="1F497D"/>
        </w:rPr>
        <w:t xml:space="preserve"> </w:t>
      </w:r>
    </w:p>
    <w:p w:rsidR="000E2956" w:rsidRDefault="000E2956" w:rsidP="000E2956">
      <w:r>
        <w:rPr>
          <w:color w:val="1F497D"/>
        </w:rPr>
        <w:t> </w:t>
      </w:r>
      <w:r>
        <w:rPr>
          <w:color w:val="1F497D"/>
        </w:rPr>
        <w:t xml:space="preserve">3) Seattle: </w:t>
      </w:r>
      <w:hyperlink r:id="rId7" w:anchor="seattle/2016?layer=energy_star_score&amp;sort=energy_star_score&amp;order=desc&amp;lat=47.61&amp;lng=-122.33&amp;zoom=12" w:history="1">
        <w:r>
          <w:rPr>
            <w:rStyle w:val="Hyperlink"/>
          </w:rPr>
          <w:t>http://www.seatt</w:t>
        </w:r>
        <w:r>
          <w:rPr>
            <w:rStyle w:val="Hyperlink"/>
          </w:rPr>
          <w:t>l</w:t>
        </w:r>
        <w:r>
          <w:rPr>
            <w:rStyle w:val="Hyperlink"/>
          </w:rPr>
          <w:t>e.gov/energybenchmarkingmap/#seattle/2016?layer=energy_star_score&amp;sort=energy_star_score&amp;order=desc&amp;lat=47.61&amp;lng=-122.33&amp;zoom=12</w:t>
        </w:r>
      </w:hyperlink>
      <w:r>
        <w:rPr>
          <w:color w:val="1F497D"/>
        </w:rPr>
        <w:t xml:space="preserve"> </w:t>
      </w:r>
    </w:p>
    <w:p w:rsidR="000E2956" w:rsidRDefault="000E2956" w:rsidP="000E2956">
      <w:r>
        <w:rPr>
          <w:color w:val="1F497D"/>
        </w:rPr>
        <w:t> </w:t>
      </w:r>
      <w:r>
        <w:rPr>
          <w:color w:val="1F497D"/>
        </w:rPr>
        <w:t xml:space="preserve">4) </w:t>
      </w:r>
      <w:r>
        <w:rPr>
          <w:color w:val="1F497D"/>
        </w:rPr>
        <w:t xml:space="preserve">Chicago: </w:t>
      </w:r>
      <w:hyperlink r:id="rId8" w:anchor="chicago/2017?layer=energy_star_score&amp;metrics[]=energy_star_score&amp;sort=energy_star_score&amp;order=desc&amp;lat=41.8843&amp;lng=-87.6325&amp;zoom=11" w:history="1">
        <w:r>
          <w:rPr>
            <w:rStyle w:val="Hyperlink"/>
          </w:rPr>
          <w:t>http://cityenergyproject.github.io</w:t>
        </w:r>
        <w:r>
          <w:rPr>
            <w:rStyle w:val="Hyperlink"/>
          </w:rPr>
          <w:t>/</w:t>
        </w:r>
        <w:r>
          <w:rPr>
            <w:rStyle w:val="Hyperlink"/>
          </w:rPr>
          <w:t>chicago/#chicago/2017?layer=energy_star_score&amp;metrics[]=energy_star_score&amp;sort=energy_star_score&amp;order=desc&amp;lat=41.8843&amp;lng=-87.6325&amp;zoom=11</w:t>
        </w:r>
      </w:hyperlink>
      <w:r>
        <w:rPr>
          <w:color w:val="1F497D"/>
        </w:rPr>
        <w:t xml:space="preserve"> </w:t>
      </w:r>
    </w:p>
    <w:p w:rsidR="000E2956" w:rsidRDefault="000E2956" w:rsidP="000E2956">
      <w:r>
        <w:rPr>
          <w:color w:val="1F497D"/>
        </w:rPr>
        <w:t> </w:t>
      </w:r>
      <w:r>
        <w:rPr>
          <w:color w:val="1F497D"/>
        </w:rPr>
        <w:t xml:space="preserve">5) </w:t>
      </w:r>
      <w:r>
        <w:rPr>
          <w:color w:val="1F497D"/>
        </w:rPr>
        <w:t xml:space="preserve">New York: </w:t>
      </w:r>
      <w:hyperlink r:id="rId9" w:history="1">
        <w:r>
          <w:rPr>
            <w:rStyle w:val="Hyperlink"/>
          </w:rPr>
          <w:t>https://serv.cusp.nyu.edu/projects/evt/</w:t>
        </w:r>
      </w:hyperlink>
      <w:r>
        <w:rPr>
          <w:color w:val="1F497D"/>
        </w:rPr>
        <w:t xml:space="preserve"> </w:t>
      </w:r>
    </w:p>
    <w:p w:rsidR="000E2956" w:rsidRPr="00F37A1E" w:rsidRDefault="000E2956" w:rsidP="00580EAD">
      <w:pPr>
        <w:spacing w:after="0" w:line="240" w:lineRule="auto"/>
        <w:rPr>
          <w:rFonts w:ascii="Arial" w:hAnsi="Arial" w:cs="Arial"/>
          <w:sz w:val="24"/>
          <w:szCs w:val="24"/>
        </w:rPr>
      </w:pPr>
    </w:p>
    <w:sectPr w:rsidR="000E2956" w:rsidRPr="00F37A1E"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B6CBF"/>
    <w:multiLevelType w:val="hybridMultilevel"/>
    <w:tmpl w:val="5A2A5A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D46845"/>
    <w:multiLevelType w:val="hybridMultilevel"/>
    <w:tmpl w:val="158C222A"/>
    <w:lvl w:ilvl="0" w:tplc="1A64CD22">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C3"/>
    <w:rsid w:val="000323A7"/>
    <w:rsid w:val="00050778"/>
    <w:rsid w:val="00070CC3"/>
    <w:rsid w:val="000E2956"/>
    <w:rsid w:val="00130566"/>
    <w:rsid w:val="001D3BBC"/>
    <w:rsid w:val="002B3C30"/>
    <w:rsid w:val="00305385"/>
    <w:rsid w:val="00497F6A"/>
    <w:rsid w:val="00580EAD"/>
    <w:rsid w:val="005F6C2E"/>
    <w:rsid w:val="00602306"/>
    <w:rsid w:val="006117FF"/>
    <w:rsid w:val="00655F56"/>
    <w:rsid w:val="007626C5"/>
    <w:rsid w:val="008055E2"/>
    <w:rsid w:val="00842748"/>
    <w:rsid w:val="00955359"/>
    <w:rsid w:val="00BC0D9C"/>
    <w:rsid w:val="00C60015"/>
    <w:rsid w:val="00C657C0"/>
    <w:rsid w:val="00CD4C77"/>
    <w:rsid w:val="00CE7C88"/>
    <w:rsid w:val="00D038EA"/>
    <w:rsid w:val="00D21732"/>
    <w:rsid w:val="00F37A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B91D9-BC7A-4625-8779-CB0A458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2956"/>
    <w:rPr>
      <w:color w:val="0563C1"/>
      <w:u w:val="single"/>
    </w:rPr>
  </w:style>
  <w:style w:type="character" w:styleId="FollowedHyperlink">
    <w:name w:val="FollowedHyperlink"/>
    <w:basedOn w:val="DefaultParagraphFont"/>
    <w:uiPriority w:val="99"/>
    <w:semiHidden/>
    <w:unhideWhenUsed/>
    <w:rsid w:val="000E2956"/>
    <w:rPr>
      <w:color w:val="954F72" w:themeColor="followedHyperlink"/>
      <w:u w:val="single"/>
    </w:rPr>
  </w:style>
  <w:style w:type="paragraph" w:styleId="ListParagraph">
    <w:name w:val="List Paragraph"/>
    <w:basedOn w:val="Normal"/>
    <w:uiPriority w:val="34"/>
    <w:qFormat/>
    <w:rsid w:val="00BC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0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yenergyproject.github.io/chicago/" TargetMode="External"/><Relationship Id="rId3" Type="http://schemas.openxmlformats.org/officeDocument/2006/relationships/settings" Target="settings.xml"/><Relationship Id="rId7" Type="http://schemas.openxmlformats.org/officeDocument/2006/relationships/hyperlink" Target="http://www.seattle.gov/energybenchmarking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ston.maps.arcgis.com/apps/webappviewer/index.html?id=049576c7287f4ee09bcb0a062e43b55c" TargetMode="External"/><Relationship Id="rId11" Type="http://schemas.openxmlformats.org/officeDocument/2006/relationships/theme" Target="theme/theme1.xml"/><Relationship Id="rId5" Type="http://schemas.openxmlformats.org/officeDocument/2006/relationships/hyperlink" Target="http://visualization.phillybuildingbenchmarkin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v.cusp.nyu.edu/projects/e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Munim Ahmer</dc:creator>
  <cp:keywords/>
  <dc:description/>
  <cp:lastModifiedBy>Munim Ahmer</cp:lastModifiedBy>
  <cp:revision>3</cp:revision>
  <dcterms:created xsi:type="dcterms:W3CDTF">2018-11-12T14:08:00Z</dcterms:created>
  <dcterms:modified xsi:type="dcterms:W3CDTF">2018-11-12T17:36:00Z</dcterms:modified>
</cp:coreProperties>
</file>