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Nginx</w:t>
      </w:r>
      <w:r>
        <w:rPr>
          <w:rFonts w:hint="eastAsia" w:ascii="楷体" w:hAnsi="楷体" w:eastAsia="楷体"/>
          <w:sz w:val="28"/>
          <w:szCs w:val="28"/>
        </w:rPr>
        <w:t>介绍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</w:t>
      </w:r>
      <w:r>
        <w:rPr>
          <w:rFonts w:ascii="楷体" w:hAnsi="楷体" w:eastAsia="楷体"/>
          <w:sz w:val="28"/>
          <w:szCs w:val="28"/>
        </w:rPr>
        <w:t>ingx应用场景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W</w:t>
      </w:r>
      <w:r>
        <w:rPr>
          <w:rFonts w:hint="eastAsia" w:ascii="楷体" w:hAnsi="楷体" w:eastAsia="楷体"/>
          <w:sz w:val="28"/>
          <w:szCs w:val="28"/>
        </w:rPr>
        <w:t>indows环境下</w:t>
      </w:r>
      <w:r>
        <w:rPr>
          <w:rFonts w:ascii="楷体" w:hAnsi="楷体" w:eastAsia="楷体"/>
          <w:sz w:val="28"/>
          <w:szCs w:val="28"/>
        </w:rPr>
        <w:t>安装Nginx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Windows环境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实现反向</w:t>
      </w:r>
      <w:r>
        <w:rPr>
          <w:rFonts w:ascii="楷体" w:hAnsi="楷体" w:eastAsia="楷体"/>
          <w:sz w:val="28"/>
          <w:szCs w:val="28"/>
        </w:rPr>
        <w:t>代理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Windows</w:t>
      </w:r>
      <w:r>
        <w:rPr>
          <w:rFonts w:ascii="楷体" w:hAnsi="楷体" w:eastAsia="楷体"/>
          <w:sz w:val="28"/>
          <w:szCs w:val="28"/>
        </w:rPr>
        <w:t>环境下</w:t>
      </w:r>
      <w:r>
        <w:rPr>
          <w:rFonts w:hint="eastAsia" w:ascii="楷体" w:hAnsi="楷体" w:eastAsia="楷体"/>
          <w:sz w:val="28"/>
          <w:szCs w:val="28"/>
        </w:rPr>
        <w:t>实现负载</w:t>
      </w:r>
      <w:r>
        <w:rPr>
          <w:rFonts w:ascii="楷体" w:hAnsi="楷体" w:eastAsia="楷体"/>
          <w:sz w:val="28"/>
          <w:szCs w:val="28"/>
        </w:rPr>
        <w:t>均衡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Nginx</w:t>
      </w:r>
      <w:r>
        <w:rPr>
          <w:rFonts w:hint="eastAsia" w:ascii="楷体" w:hAnsi="楷体" w:eastAsia="楷体"/>
          <w:sz w:val="28"/>
          <w:szCs w:val="28"/>
        </w:rPr>
        <w:t>实现网关</w:t>
      </w:r>
      <w:r>
        <w:rPr>
          <w:rFonts w:ascii="楷体" w:hAnsi="楷体" w:eastAsia="楷体"/>
          <w:sz w:val="28"/>
          <w:szCs w:val="28"/>
        </w:rPr>
        <w:t>接口跨域解决方案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Nginx实现</w:t>
      </w:r>
      <w:r>
        <w:rPr>
          <w:rFonts w:ascii="楷体" w:hAnsi="楷体" w:eastAsia="楷体"/>
          <w:sz w:val="28"/>
          <w:szCs w:val="28"/>
        </w:rPr>
        <w:t>防</w:t>
      </w:r>
      <w:r>
        <w:rPr>
          <w:rFonts w:hint="eastAsia" w:ascii="楷体" w:hAnsi="楷体" w:eastAsia="楷体"/>
          <w:sz w:val="28"/>
          <w:szCs w:val="28"/>
        </w:rPr>
        <w:t>盗链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Nginx防止DDO</w:t>
      </w:r>
      <w:r>
        <w:rPr>
          <w:rFonts w:ascii="楷体" w:hAnsi="楷体" w:eastAsia="楷体"/>
          <w:sz w:val="28"/>
          <w:szCs w:val="28"/>
        </w:rPr>
        <w:t>S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Linux</w:t>
      </w:r>
      <w:r>
        <w:rPr>
          <w:rFonts w:hint="eastAsia" w:ascii="楷体" w:hAnsi="楷体" w:eastAsia="楷体"/>
          <w:sz w:val="28"/>
          <w:szCs w:val="28"/>
        </w:rPr>
        <w:t>环境</w:t>
      </w:r>
      <w:r>
        <w:rPr>
          <w:rFonts w:ascii="楷体" w:hAnsi="楷体" w:eastAsia="楷体"/>
          <w:sz w:val="28"/>
          <w:szCs w:val="28"/>
        </w:rPr>
        <w:t>下安装</w:t>
      </w:r>
      <w:r>
        <w:rPr>
          <w:rFonts w:hint="eastAsia" w:ascii="楷体" w:hAnsi="楷体" w:eastAsia="楷体"/>
          <w:sz w:val="28"/>
          <w:szCs w:val="28"/>
        </w:rPr>
        <w:t>N</w:t>
      </w:r>
      <w:r>
        <w:rPr>
          <w:rFonts w:ascii="楷体" w:hAnsi="楷体" w:eastAsia="楷体"/>
          <w:sz w:val="28"/>
          <w:szCs w:val="28"/>
        </w:rPr>
        <w:t>ginx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Linux环境下</w:t>
      </w:r>
      <w:r>
        <w:rPr>
          <w:rFonts w:hint="eastAsia" w:ascii="楷体" w:hAnsi="楷体" w:eastAsia="楷体"/>
          <w:sz w:val="28"/>
          <w:szCs w:val="28"/>
        </w:rPr>
        <w:t>实现</w:t>
      </w:r>
      <w:r>
        <w:rPr>
          <w:rFonts w:ascii="楷体" w:hAnsi="楷体" w:eastAsia="楷体"/>
          <w:sz w:val="28"/>
          <w:szCs w:val="28"/>
        </w:rPr>
        <w:t>反向代理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Linux环境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nginx</w:t>
      </w:r>
      <w:r>
        <w:rPr>
          <w:rFonts w:ascii="楷体" w:hAnsi="楷体" w:eastAsia="楷体"/>
          <w:sz w:val="28"/>
          <w:szCs w:val="28"/>
        </w:rPr>
        <w:t>+keepalived</w:t>
      </w:r>
      <w:r>
        <w:rPr>
          <w:rFonts w:hint="eastAsia" w:ascii="楷体" w:hAnsi="楷体" w:eastAsia="楷体"/>
          <w:sz w:val="28"/>
          <w:szCs w:val="28"/>
        </w:rPr>
        <w:t>实现</w:t>
      </w:r>
      <w:r>
        <w:rPr>
          <w:rFonts w:ascii="楷体" w:hAnsi="楷体" w:eastAsia="楷体"/>
          <w:sz w:val="28"/>
          <w:szCs w:val="28"/>
        </w:rPr>
        <w:t>高可用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Linux环境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S</w:t>
      </w:r>
      <w:r>
        <w:rPr>
          <w:rFonts w:ascii="楷体" w:hAnsi="楷体" w:eastAsia="楷体"/>
          <w:sz w:val="28"/>
          <w:szCs w:val="28"/>
        </w:rPr>
        <w:t>ession共享解决方案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高并发</w:t>
      </w:r>
      <w:r>
        <w:rPr>
          <w:rFonts w:ascii="楷体" w:hAnsi="楷体" w:eastAsia="楷体"/>
          <w:sz w:val="28"/>
          <w:szCs w:val="28"/>
        </w:rPr>
        <w:t>解决方案</w:t>
      </w:r>
    </w:p>
    <w:p>
      <w:pPr>
        <w:pStyle w:val="2"/>
      </w:pPr>
      <w:r>
        <w:rPr>
          <w:rFonts w:hint="eastAsia"/>
        </w:rPr>
        <w:t>一、</w:t>
      </w:r>
      <w:r>
        <w:t>nginx</w:t>
      </w:r>
      <w:r>
        <w:rPr>
          <w:rFonts w:hint="eastAsia"/>
        </w:rPr>
        <w:t>入门</w:t>
      </w:r>
    </w:p>
    <w:p>
      <w:pPr>
        <w:pStyle w:val="3"/>
      </w:pPr>
      <w:r>
        <w:rPr>
          <w:rFonts w:hint="eastAsia"/>
        </w:rPr>
        <w:t>1.1什么</w:t>
      </w:r>
      <w:r>
        <w:t>是nginx？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>
      <w:pPr>
        <w:pStyle w:val="3"/>
      </w:pPr>
      <w:r>
        <w:t>1.2 nginx</w:t>
      </w:r>
      <w:r>
        <w:rPr>
          <w:rFonts w:hint="eastAsia"/>
        </w:rPr>
        <w:t>应用</w:t>
      </w:r>
      <w:r>
        <w:t>场景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1、http服务器。Nginx是一个http服务可以独立提供http服务。可以做网页静态服务器。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2、虚拟主机。可以实现在一台服务器虚拟出多个网站。例如个人网站使用的虚拟主机。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>
      <w:pPr>
        <w:rPr>
          <w:rFonts w:ascii="楷体" w:hAnsi="楷体" w:eastAsia="楷体"/>
          <w:szCs w:val="21"/>
        </w:rPr>
      </w:pPr>
      <w:r>
        <w:object>
          <v:shape id="_x0000_i1025" o:spt="75" type="#_x0000_t75" style="height:516.95pt;width:415.3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3"/>
        <w:rPr>
          <w:rFonts w:ascii="楷体" w:hAnsi="楷体" w:eastAsia="楷体"/>
          <w:sz w:val="28"/>
          <w:szCs w:val="28"/>
        </w:rPr>
      </w:pPr>
      <w:r>
        <w:rPr>
          <w:rFonts w:hint="eastAsia"/>
        </w:rPr>
        <w:t>1.</w:t>
      </w:r>
      <w:r>
        <w:t>3 W</w:t>
      </w:r>
      <w:r>
        <w:rPr>
          <w:rFonts w:hint="eastAsia"/>
        </w:rPr>
        <w:t>indows</w:t>
      </w:r>
      <w:r>
        <w:rPr>
          <w:rFonts w:hint="eastAsia" w:ascii="楷体" w:hAnsi="楷体" w:eastAsia="楷体"/>
          <w:sz w:val="28"/>
          <w:szCs w:val="28"/>
        </w:rPr>
        <w:t>环境下</w:t>
      </w:r>
      <w:r>
        <w:rPr>
          <w:rFonts w:ascii="楷体" w:hAnsi="楷体" w:eastAsia="楷体"/>
          <w:sz w:val="28"/>
          <w:szCs w:val="28"/>
        </w:rPr>
        <w:t>安装Nginx</w:t>
      </w:r>
    </w:p>
    <w:p>
      <w:pPr>
        <w:ind w:firstLine="105" w:firstLineChars="50"/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解压:</w:t>
      </w:r>
      <w:r>
        <w:rPr>
          <w:rFonts w:ascii="楷体" w:hAnsi="楷体" w:eastAsia="楷体"/>
          <w:szCs w:val="21"/>
        </w:rPr>
        <w:t>nginx-windows</w:t>
      </w:r>
    </w:p>
    <w:p>
      <w:pPr>
        <w:ind w:firstLine="105" w:firstLineChars="50"/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双击:</w:t>
      </w:r>
      <w:r>
        <w:rPr>
          <w:rFonts w:ascii="楷体" w:hAnsi="楷体" w:eastAsia="楷体"/>
          <w:szCs w:val="21"/>
        </w:rPr>
        <w:t xml:space="preserve"> nginx.exe</w:t>
      </w:r>
    </w:p>
    <w:p>
      <w:r>
        <w:drawing>
          <wp:inline distT="0" distB="0" distL="0" distR="0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能</w:t>
      </w:r>
      <w:r>
        <w:rPr>
          <w:rFonts w:ascii="楷体" w:hAnsi="楷体" w:eastAsia="楷体"/>
          <w:szCs w:val="21"/>
        </w:rPr>
        <w:t>看到nginx欢迎界面说明</w:t>
      </w:r>
      <w:r>
        <w:rPr>
          <w:rFonts w:hint="eastAsia" w:ascii="楷体" w:hAnsi="楷体" w:eastAsia="楷体"/>
          <w:szCs w:val="21"/>
        </w:rPr>
        <w:t>,</w:t>
      </w:r>
      <w:r>
        <w:rPr>
          <w:rFonts w:ascii="楷体" w:hAnsi="楷体" w:eastAsia="楷体"/>
          <w:szCs w:val="21"/>
        </w:rPr>
        <w:t>nginx安装成功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演示</w:t>
      </w:r>
      <w:r>
        <w:rPr>
          <w:rFonts w:ascii="楷体" w:hAnsi="楷体" w:eastAsia="楷体"/>
          <w:szCs w:val="21"/>
        </w:rPr>
        <w:t>下</w:t>
      </w:r>
      <w:r>
        <w:rPr>
          <w:rFonts w:hint="eastAsia" w:ascii="楷体" w:hAnsi="楷体" w:eastAsia="楷体"/>
          <w:szCs w:val="21"/>
        </w:rPr>
        <w:t xml:space="preserve"> </w:t>
      </w:r>
      <w:r>
        <w:rPr>
          <w:rFonts w:ascii="楷体" w:hAnsi="楷体" w:eastAsia="楷体"/>
          <w:szCs w:val="21"/>
        </w:rPr>
        <w:t>nginx</w:t>
      </w:r>
      <w:r>
        <w:rPr>
          <w:rFonts w:hint="eastAsia" w:ascii="楷体" w:hAnsi="楷体" w:eastAsia="楷体"/>
          <w:szCs w:val="21"/>
        </w:rPr>
        <w:t>做</w:t>
      </w:r>
      <w:r>
        <w:rPr>
          <w:rFonts w:ascii="楷体" w:hAnsi="楷体" w:eastAsia="楷体"/>
          <w:szCs w:val="21"/>
        </w:rPr>
        <w:t>静态服务器</w:t>
      </w:r>
    </w:p>
    <w:p>
      <w:pPr>
        <w:pStyle w:val="4"/>
      </w:pPr>
      <w:r>
        <w:rPr>
          <w:rFonts w:hint="eastAsia"/>
        </w:rPr>
        <w:t>1.3.1</w:t>
      </w:r>
      <w:r>
        <w:t xml:space="preserve"> windows常用命令</w:t>
      </w:r>
    </w:p>
    <w:p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hint="eastAsia" w:ascii="Arial" w:hAnsi="Arial" w:cs="Arial"/>
          <w:color w:val="333333"/>
          <w:shd w:val="clear" w:color="auto" w:fill="FFFFFF"/>
        </w:rPr>
        <w:t>停止</w:t>
      </w:r>
    </w:p>
    <w:p>
      <w:pPr>
        <w:rPr>
          <w:rFonts w:ascii="楷体" w:hAnsi="楷体" w:eastAsia="楷体"/>
          <w:szCs w:val="21"/>
        </w:rPr>
      </w:pPr>
    </w:p>
    <w:p>
      <w:pPr>
        <w:pStyle w:val="3"/>
      </w:pPr>
      <w:r>
        <w:rPr>
          <w:rFonts w:hint="eastAsia"/>
        </w:rPr>
        <w:t>1.</w:t>
      </w:r>
      <w:r>
        <w:t>4 nginx</w:t>
      </w:r>
      <w:r>
        <w:rPr>
          <w:rFonts w:hint="eastAsia"/>
        </w:rPr>
        <w:t>优缺点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占内存小，可以实现高并发连接、处理响应快。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可以实现http服务器、虚拟主机、反向代理、负载均衡。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nginx配置简单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可以不暴露真实服务器IP地址</w:t>
      </w:r>
    </w:p>
    <w:p>
      <w:pPr>
        <w:pStyle w:val="3"/>
      </w:pPr>
      <w:r>
        <w:rPr>
          <w:rFonts w:hint="eastAsia"/>
        </w:rPr>
        <w:t>1.</w:t>
      </w:r>
      <w:r>
        <w:t xml:space="preserve">4 nginx.conf </w:t>
      </w:r>
      <w:r>
        <w:rPr>
          <w:rFonts w:hint="eastAsia"/>
        </w:rPr>
        <w:t>介绍</w:t>
      </w:r>
    </w:p>
    <w:p>
      <w:pPr>
        <w:pStyle w:val="4"/>
        <w:rPr>
          <w:b w:val="0"/>
        </w:rPr>
      </w:pPr>
      <w:r>
        <w:rPr>
          <w:b w:val="0"/>
        </w:rPr>
        <w:t>1.4.1 nginx.conf文件的结构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ascii="楷体" w:hAnsi="楷体" w:eastAsia="楷体" w:cstheme="minorBidi"/>
          <w:kern w:val="2"/>
          <w:sz w:val="21"/>
          <w:szCs w:val="21"/>
        </w:rPr>
        <w:t>nginx的配置由特定的标识符(指令符)分为多个不同的模块。</w:t>
      </w:r>
      <w:r>
        <w:rPr>
          <w:rFonts w:ascii="Calibri" w:hAnsi="Calibri" w:eastAsia="楷体" w:cs="Calibri"/>
          <w:kern w:val="2"/>
          <w:sz w:val="21"/>
          <w:szCs w:val="21"/>
        </w:rPr>
        <w:t> </w:t>
      </w:r>
      <w:r>
        <w:rPr>
          <w:rFonts w:ascii="楷体" w:hAnsi="楷体" w:eastAsia="楷体" w:cstheme="minorBidi"/>
          <w:kern w:val="2"/>
          <w:sz w:val="21"/>
          <w:szCs w:val="21"/>
        </w:rPr>
        <w:br w:type="textWrapping"/>
      </w:r>
      <w:r>
        <w:rPr>
          <w:rFonts w:ascii="楷体" w:hAnsi="楷体" w:eastAsia="楷体" w:cstheme="minorBidi"/>
          <w:kern w:val="2"/>
          <w:sz w:val="21"/>
          <w:szCs w:val="21"/>
        </w:rPr>
        <w:t>指令符分为</w:t>
      </w:r>
      <w:r>
        <w:rPr>
          <w:rFonts w:ascii="楷体" w:hAnsi="楷体" w:eastAsia="楷体" w:cstheme="minorBidi"/>
          <w:b/>
          <w:bCs/>
          <w:kern w:val="2"/>
          <w:sz w:val="21"/>
          <w:szCs w:val="21"/>
        </w:rPr>
        <w:t>简单指令</w:t>
      </w:r>
      <w:r>
        <w:rPr>
          <w:rFonts w:ascii="楷体" w:hAnsi="楷体" w:eastAsia="楷体" w:cstheme="minorBidi"/>
          <w:kern w:val="2"/>
          <w:sz w:val="21"/>
          <w:szCs w:val="21"/>
        </w:rPr>
        <w:t>和</w:t>
      </w:r>
      <w:r>
        <w:rPr>
          <w:rFonts w:ascii="楷体" w:hAnsi="楷体" w:eastAsia="楷体" w:cstheme="minorBidi"/>
          <w:b/>
          <w:bCs/>
          <w:kern w:val="2"/>
          <w:sz w:val="21"/>
          <w:szCs w:val="21"/>
        </w:rPr>
        <w:t>块指令</w:t>
      </w:r>
      <w:r>
        <w:rPr>
          <w:rFonts w:ascii="楷体" w:hAnsi="楷体" w:eastAsia="楷体" w:cstheme="minorBidi"/>
          <w:kern w:val="2"/>
          <w:sz w:val="21"/>
          <w:szCs w:val="21"/>
        </w:rPr>
        <w:t>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简单指令格式：[name parameters;]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ascii="楷体" w:hAnsi="楷体" w:eastAsia="楷体" w:cstheme="minorBidi"/>
          <w:kern w:val="2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 xml:space="preserve">1.4.2 </w:t>
      </w:r>
      <w:r>
        <w:rPr>
          <w:b w:val="0"/>
        </w:rPr>
        <w:t>配置静态访问</w:t>
      </w:r>
    </w:p>
    <w:p>
      <w:pPr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>
        <w:rPr>
          <w:rFonts w:ascii="Calibri" w:hAnsi="Calibri" w:eastAsia="楷体" w:cs="Calibri"/>
          <w:szCs w:val="21"/>
        </w:rPr>
        <w:t> </w:t>
      </w:r>
      <w:r>
        <w:rPr>
          <w:rFonts w:ascii="楷体" w:hAnsi="楷体" w:eastAsia="楷体"/>
          <w:szCs w:val="21"/>
        </w:rPr>
        <w:br w:type="textWrapping"/>
      </w:r>
      <w:r>
        <w:rPr>
          <w:rFonts w:ascii="楷体" w:hAnsi="楷体" w:eastAsia="楷体"/>
          <w:szCs w:val="21"/>
        </w:rPr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server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x.html;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x.html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>
            <w:pPr>
              <w:pStyle w:val="9"/>
              <w:spacing w:before="0" w:beforeAutospacing="0" w:after="264" w:afterAutospacing="0"/>
              <w:rPr>
                <w:rFonts w:ascii="楷体" w:hAnsi="楷体" w:eastAsia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</w:p>
    <w:p>
      <w:pPr>
        <w:pStyle w:val="3"/>
      </w:pPr>
      <w:r>
        <w:rPr>
          <w:rFonts w:hint="eastAsia"/>
        </w:rPr>
        <w:t>1.</w:t>
      </w:r>
      <w:r>
        <w:t>4  nginx实现反向代理</w:t>
      </w:r>
    </w:p>
    <w:p>
      <w:pPr>
        <w:pStyle w:val="4"/>
      </w:pPr>
      <w:r>
        <w:rPr>
          <w:rFonts w:hint="eastAsia"/>
        </w:rPr>
        <w:t>1.4.1什么是</w:t>
      </w:r>
      <w:r>
        <w:t>反向代理</w:t>
      </w:r>
      <w:r>
        <w:rPr>
          <w:rFonts w:hint="eastAsia"/>
        </w:rPr>
        <w:t>?</w:t>
      </w:r>
    </w:p>
    <w:p>
      <w:pPr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反向代理（Reverse Proxy）方式是指以</w:t>
      </w:r>
      <w:r>
        <w:fldChar w:fldCharType="begin"/>
      </w:r>
      <w:r>
        <w:instrText xml:space="preserve"> HYPERLINK "https://baike.baidu.com/item/%E4%BB%A3%E7%90%86%E6%9C%8D%E5%8A%A1%E5%99%A8" \t "_blank" </w:instrText>
      </w:r>
      <w:r>
        <w:fldChar w:fldCharType="separate"/>
      </w:r>
      <w:r>
        <w:rPr>
          <w:rFonts w:ascii="楷体" w:hAnsi="楷体" w:eastAsia="楷体"/>
        </w:rPr>
        <w:t>代理服务器</w:t>
      </w:r>
      <w:r>
        <w:rPr>
          <w:rFonts w:ascii="楷体" w:hAnsi="楷体" w:eastAsia="楷体"/>
        </w:rPr>
        <w:fldChar w:fldCharType="end"/>
      </w:r>
      <w:r>
        <w:rPr>
          <w:rFonts w:ascii="楷体" w:hAnsi="楷体" w:eastAsia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>
      <w:pPr>
        <w:rPr>
          <w:rFonts w:ascii="楷体" w:hAnsi="楷体" w:eastAsia="楷体"/>
          <w:szCs w:val="21"/>
        </w:rPr>
      </w:pP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启动</w:t>
      </w:r>
      <w:r>
        <w:rPr>
          <w:rFonts w:ascii="楷体" w:hAnsi="楷体" w:eastAsia="楷体"/>
          <w:szCs w:val="21"/>
        </w:rPr>
        <w:t>一个Tomcat 127.0.0.1</w:t>
      </w:r>
      <w:r>
        <w:rPr>
          <w:rFonts w:hint="eastAsia" w:ascii="楷体" w:hAnsi="楷体" w:eastAsia="楷体"/>
          <w:szCs w:val="21"/>
        </w:rPr>
        <w:t>:8080</w:t>
      </w:r>
    </w:p>
    <w:p>
      <w:pPr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使用</w:t>
      </w:r>
      <w:r>
        <w:rPr>
          <w:rFonts w:ascii="楷体" w:hAnsi="楷体" w:eastAsia="楷体"/>
          <w:szCs w:val="21"/>
        </w:rPr>
        <w:t>nginx</w:t>
      </w:r>
      <w:r>
        <w:rPr>
          <w:rFonts w:hint="eastAsia" w:ascii="楷体" w:hAnsi="楷体" w:eastAsia="楷体"/>
          <w:szCs w:val="21"/>
        </w:rPr>
        <w:t>反向</w:t>
      </w:r>
      <w:r>
        <w:rPr>
          <w:rFonts w:ascii="楷体" w:hAnsi="楷体" w:eastAsia="楷体"/>
          <w:szCs w:val="21"/>
        </w:rPr>
        <w:t>代理</w:t>
      </w:r>
      <w:r>
        <w:rPr>
          <w:rFonts w:hint="eastAsia" w:ascii="楷体" w:hAnsi="楷体" w:eastAsia="楷体"/>
          <w:szCs w:val="21"/>
        </w:rPr>
        <w:t xml:space="preserve"> </w:t>
      </w:r>
    </w:p>
    <w:p>
      <w:r>
        <w:rPr>
          <w:rFonts w:hint="eastAsia" w:ascii="楷体" w:hAnsi="楷体" w:eastAsia="楷体"/>
          <w:szCs w:val="21"/>
          <w:lang w:val="en-US" w:eastAsia="zh-CN"/>
        </w:rPr>
        <w:t>浏览器访问</w:t>
      </w:r>
      <w:r>
        <w:rPr>
          <w:rFonts w:hint="eastAsia" w:ascii="楷体" w:hAnsi="楷体" w:eastAsia="楷体"/>
          <w:szCs w:val="21"/>
        </w:rPr>
        <w:t xml:space="preserve">8080.itmayiedu.com </w:t>
      </w:r>
      <w:r>
        <w:rPr>
          <w:rFonts w:hint="eastAsia" w:ascii="楷体" w:hAnsi="楷体" w:eastAsia="楷体"/>
          <w:szCs w:val="21"/>
          <w:lang w:eastAsia="zh-CN"/>
        </w:rPr>
        <w:t>实际访问的是</w:t>
      </w:r>
      <w:r>
        <w:rPr>
          <w:rFonts w:hint="eastAsia" w:ascii="楷体" w:hAnsi="楷体" w:eastAsia="楷体"/>
          <w:szCs w:val="21"/>
        </w:rPr>
        <w:t>直接</w:t>
      </w:r>
      <w:r>
        <w:rPr>
          <w:rFonts w:ascii="楷体" w:hAnsi="楷体" w:eastAsia="楷体"/>
          <w:szCs w:val="21"/>
        </w:rPr>
        <w:t>跳转到127.0.0.1</w:t>
      </w:r>
      <w:r>
        <w:rPr>
          <w:rFonts w:hint="eastAsia" w:ascii="楷体" w:hAnsi="楷体" w:eastAsia="楷体"/>
          <w:szCs w:val="21"/>
        </w:rPr>
        <w:t>:8080</w:t>
      </w:r>
    </w:p>
    <w:p>
      <w:pPr>
        <w:pStyle w:val="4"/>
      </w:pPr>
      <w:r>
        <w:t>1.4.1H</w:t>
      </w:r>
      <w:r>
        <w:rPr>
          <w:rFonts w:hint="eastAsia"/>
        </w:rPr>
        <w:t>ost文件新增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127.0.0.1 8080.itmayiedu.com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127.0.0.1 b8081.itmayiedu.com</w:t>
            </w:r>
          </w:p>
        </w:tc>
      </w:tr>
    </w:tbl>
    <w:p>
      <w:pPr>
        <w:pStyle w:val="4"/>
      </w:pPr>
      <w:r>
        <w:t xml:space="preserve">1.4.2 nginx.conf </w:t>
      </w:r>
      <w:r>
        <w:rPr>
          <w:rFonts w:hint="eastAsia"/>
        </w:rPr>
        <w:t>配置</w:t>
      </w:r>
    </w:p>
    <w:p>
      <w:pPr>
        <w:rPr>
          <w:rFonts w:ascii="楷体" w:hAnsi="楷体" w:eastAsia="楷体"/>
          <w:szCs w:val="21"/>
        </w:rPr>
      </w:pP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配置</w:t>
      </w:r>
      <w:r>
        <w:rPr>
          <w:rFonts w:ascii="楷体" w:hAnsi="楷体" w:eastAsia="楷体"/>
          <w:szCs w:val="21"/>
        </w:rPr>
        <w:t>信息</w:t>
      </w:r>
      <w:r>
        <w:rPr>
          <w:rFonts w:hint="eastAsia" w:ascii="楷体" w:hAnsi="楷体" w:eastAsia="楷体"/>
          <w:szCs w:val="21"/>
        </w:rPr>
        <w:t>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server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listen       80;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server_name  8080.itmayiedu.com;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location /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 xml:space="preserve">    proxy_pass  </w:t>
            </w:r>
            <w:r>
              <w:rPr>
                <w:rFonts w:ascii="楷体" w:hAnsi="楷体" w:eastAsia="楷体"/>
                <w:szCs w:val="21"/>
              </w:rPr>
              <w:fldChar w:fldCharType="begin"/>
            </w:r>
            <w:r>
              <w:rPr>
                <w:rFonts w:ascii="楷体" w:hAnsi="楷体" w:eastAsia="楷体"/>
                <w:szCs w:val="21"/>
              </w:rPr>
              <w:instrText xml:space="preserve"> HYPERLINK "http://127.0.0.1:8080;" </w:instrText>
            </w:r>
            <w:r>
              <w:rPr>
                <w:rFonts w:ascii="楷体" w:hAnsi="楷体" w:eastAsia="楷体"/>
                <w:szCs w:val="21"/>
              </w:rPr>
              <w:fldChar w:fldCharType="separate"/>
            </w:r>
            <w:r>
              <w:rPr>
                <w:rStyle w:val="15"/>
                <w:rFonts w:ascii="楷体" w:hAnsi="楷体" w:eastAsia="楷体"/>
                <w:szCs w:val="21"/>
              </w:rPr>
              <w:t>http://127.0.0.1:8080;</w:t>
            </w:r>
            <w:r>
              <w:rPr>
                <w:rFonts w:ascii="楷体" w:hAnsi="楷体" w:eastAsia="楷体"/>
                <w:szCs w:val="21"/>
              </w:rPr>
              <w:fldChar w:fldCharType="end"/>
            </w:r>
          </w:p>
          <w:p>
            <w:pPr>
              <w:rPr>
                <w:rFonts w:hint="default" w:ascii="楷体" w:hAnsi="楷体" w:eastAsia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/>
                <w:szCs w:val="21"/>
                <w:lang w:val="en-US" w:eastAsia="zh-CN"/>
              </w:rPr>
              <w:t xml:space="preserve">            # 默认访问到index.html等静态文件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>index  index.html index.htm;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server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listen       80;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server_name  b8081.itmayiedu.com;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location /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 xml:space="preserve">    proxy_pass  http://127.0.0.1:8081;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>index  index.html index.htm;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}</w:t>
            </w:r>
          </w:p>
        </w:tc>
      </w:tr>
    </w:tbl>
    <w:p>
      <w:pPr>
        <w:rPr>
          <w:rFonts w:ascii="楷体" w:hAnsi="楷体" w:eastAsia="楷体"/>
          <w:szCs w:val="21"/>
        </w:rPr>
      </w:pPr>
    </w:p>
    <w:p/>
    <w:p>
      <w:pPr>
        <w:pStyle w:val="3"/>
      </w:pPr>
      <w:r>
        <w:rPr>
          <w:rFonts w:hint="eastAsia"/>
        </w:rPr>
        <w:t>1.</w:t>
      </w:r>
      <w:r>
        <w:t>5 nginx</w:t>
      </w:r>
      <w:r>
        <w:rPr>
          <w:rFonts w:hint="eastAsia"/>
        </w:rPr>
        <w:t>实现</w:t>
      </w:r>
      <w:r>
        <w:t>负载均衡</w:t>
      </w:r>
    </w:p>
    <w:p>
      <w:pPr>
        <w:pStyle w:val="4"/>
      </w:pPr>
      <w:r>
        <w:rPr>
          <w:rFonts w:hint="eastAsia"/>
        </w:rPr>
        <w:t>1.5.1什么是</w:t>
      </w:r>
      <w:r>
        <w:t>负载</w:t>
      </w:r>
      <w:r>
        <w:rPr>
          <w:rFonts w:hint="eastAsia"/>
        </w:rPr>
        <w:t>均衡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ab/>
      </w:r>
      <w:r>
        <w:rPr>
          <w:rFonts w:hint="eastAsia" w:ascii="楷体" w:hAnsi="楷体" w:eastAsia="楷体"/>
          <w:szCs w:val="21"/>
        </w:rPr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cs="Times New Roman"/>
        </w:rPr>
        <w:drawing>
          <wp:inline distT="0" distB="0" distL="0" distR="0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Cs w:val="21"/>
        </w:rPr>
      </w:pPr>
    </w:p>
    <w:p>
      <w:pPr>
        <w:pStyle w:val="4"/>
      </w:pPr>
      <w:r>
        <w:rPr>
          <w:rFonts w:hint="eastAsia"/>
        </w:rPr>
        <w:t>1.5.3负载</w:t>
      </w:r>
      <w:r>
        <w:t>均衡</w:t>
      </w:r>
      <w:r>
        <w:rPr>
          <w:rFonts w:hint="eastAsia"/>
        </w:rPr>
        <w:t>策略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>
      <w:pPr>
        <w:pStyle w:val="4"/>
      </w:pPr>
      <w:r>
        <w:rPr>
          <w:rFonts w:hint="eastAsia"/>
        </w:rPr>
        <w:t>1.5.4配置</w:t>
      </w:r>
      <w:r>
        <w:t>代码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upstream backserver { </w:t>
            </w:r>
          </w:p>
          <w:p>
            <w:r>
              <w:t xml:space="preserve">     server 127.0.0.1:8080; </w:t>
            </w:r>
          </w:p>
          <w:p>
            <w:r>
              <w:t xml:space="preserve">     server 127.0.0.1:8081; </w:t>
            </w:r>
          </w:p>
          <w:p>
            <w:r>
              <w:t xml:space="preserve">    } </w:t>
            </w:r>
          </w:p>
          <w:p/>
          <w:p>
            <w:r>
              <w:t xml:space="preserve">    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 {</w:t>
            </w:r>
          </w:p>
          <w:p>
            <w:r>
              <w:tab/>
            </w:r>
            <w:r>
              <w:tab/>
            </w:r>
            <w:r>
              <w:t xml:space="preserve">    proxy_pass  http://backserver;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 xml:space="preserve">    }</w:t>
            </w:r>
          </w:p>
        </w:tc>
      </w:tr>
    </w:tbl>
    <w:p/>
    <w:p>
      <w:pPr>
        <w:pStyle w:val="4"/>
      </w:pPr>
      <w:r>
        <w:rPr>
          <w:rFonts w:hint="eastAsia"/>
        </w:rPr>
        <w:t>1.5.4宕机</w:t>
      </w:r>
      <w:r>
        <w:rPr>
          <w:rFonts w:hint="eastAsia"/>
          <w:lang w:eastAsia="zh-CN"/>
        </w:rPr>
        <w:t>轮询</w:t>
      </w:r>
      <w:r>
        <w:rPr>
          <w:rFonts w:hint="eastAsia"/>
        </w:rPr>
        <w:t>配置</w:t>
      </w:r>
      <w:r>
        <w:t>规则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如果多台</w:t>
      </w:r>
      <w:r>
        <w:rPr>
          <w:rFonts w:hint="eastAsia"/>
          <w:lang w:val="en-US" w:eastAsia="zh-CN"/>
        </w:rPr>
        <w:t>web服务器执行过程中,挂了一台,要直接轮训到下个节点,设置连接超时时间1秒,超过1秒访问就轮询到下个节点.如果不进行配置</w:t>
      </w:r>
      <w:r>
        <w:rPr>
          <w:rFonts w:hint="eastAsia"/>
        </w:rPr>
        <w:t>宕机</w:t>
      </w:r>
      <w:r>
        <w:rPr>
          <w:rFonts w:hint="eastAsia"/>
          <w:lang w:val="en-US" w:eastAsia="zh-CN"/>
        </w:rPr>
        <w:t>轮询的话,会出现第一次访问没有响应,再访问一次才能正常访问.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20" w:firstLineChars="200"/>
            </w:pPr>
            <w:r>
              <w:t>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 {</w:t>
            </w:r>
          </w:p>
          <w:p>
            <w:r>
              <w:tab/>
            </w:r>
            <w:r>
              <w:tab/>
            </w:r>
            <w:r>
              <w:t xml:space="preserve">    proxy_pass  http://backserver;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ab/>
            </w:r>
            <w:r>
              <w:tab/>
            </w:r>
            <w:r>
              <w:tab/>
            </w:r>
            <w:r>
              <w:t>proxy_connect_timeout 1;</w:t>
            </w:r>
          </w:p>
          <w:p>
            <w:r>
              <w:t xml:space="preserve">            proxy_send_timeout 1;</w:t>
            </w:r>
          </w:p>
          <w:p>
            <w:r>
              <w:t xml:space="preserve">            proxy_read_timeout 1;</w:t>
            </w:r>
          </w:p>
          <w:p>
            <w:r>
              <w:t xml:space="preserve">        }</w:t>
            </w:r>
            <w:r>
              <w:tab/>
            </w:r>
            <w:r>
              <w:tab/>
            </w:r>
          </w:p>
          <w:p>
            <w:pPr>
              <w:ind w:firstLine="420" w:firstLineChars="200"/>
            </w:pPr>
            <w: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1.</w:t>
      </w:r>
      <w:r>
        <w:t>6  nginx解决网站跨域问题</w:t>
      </w:r>
    </w:p>
    <w:p>
      <w:r>
        <w:rPr>
          <w:rFonts w:hint="eastAsia"/>
        </w:rPr>
        <w:t>配置: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/A {</w:t>
            </w:r>
          </w:p>
          <w:p>
            <w:r>
              <w:tab/>
            </w:r>
            <w:r>
              <w:tab/>
            </w:r>
            <w:r>
              <w:t xml:space="preserve">    proxy_pass  http://a.a.com:81/A;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ab/>
            </w:r>
            <w:r>
              <w:tab/>
            </w:r>
            <w:r>
              <w:t>location /B {</w:t>
            </w:r>
          </w:p>
          <w:p>
            <w:r>
              <w:tab/>
            </w:r>
            <w:r>
              <w:tab/>
            </w:r>
            <w:r>
              <w:t xml:space="preserve">    proxy_pass  http://b.b.com:81/B;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1.</w:t>
      </w:r>
      <w:r>
        <w:t>7  nginx</w:t>
      </w:r>
      <w:r>
        <w:rPr>
          <w:rFonts w:hint="eastAsia"/>
        </w:rPr>
        <w:t>配置防</w:t>
      </w:r>
      <w:r>
        <w:t>盗链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针对图片资源</w:t>
      </w:r>
      <w:r>
        <w:rPr>
          <w:rFonts w:hint="eastAsia"/>
          <w:lang w:val="en-US" w:eastAsia="zh-CN"/>
        </w:rPr>
        <w:t>,如果访问的IP不是如下的指定的IP,那么就进行返回nginx 403状态页面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20" w:firstLineChars="200"/>
            </w:pPr>
            <w:r>
              <w:t>location ~ .*\.(jpg|jpeg|JPG|png|gif|icon)$ {</w:t>
            </w:r>
          </w:p>
          <w:p>
            <w:r>
              <w:t xml:space="preserve">        valid_referers blocked http://www.itmayiedu.com www.itmayiedu.com;</w:t>
            </w:r>
          </w:p>
          <w:p>
            <w:r>
              <w:t xml:space="preserve">        if ($invalid_referer) {</w:t>
            </w:r>
          </w:p>
          <w:p>
            <w:r>
              <w:t xml:space="preserve">            return 403;</w:t>
            </w:r>
          </w:p>
          <w:p>
            <w:r>
              <w:t xml:space="preserve">        }</w:t>
            </w:r>
          </w:p>
          <w:p>
            <w:r>
              <w:tab/>
            </w:r>
            <w:r>
              <w:t>}</w:t>
            </w:r>
          </w:p>
        </w:tc>
      </w:tr>
    </w:tbl>
    <w:p/>
    <w:p/>
    <w:p>
      <w:pPr>
        <w:pStyle w:val="3"/>
        <w:rPr>
          <w:rFonts w:hint="eastAsia"/>
        </w:rPr>
      </w:pPr>
      <w:r>
        <w:rPr>
          <w:rFonts w:hint="eastAsia"/>
        </w:rPr>
        <w:t>1.</w:t>
      </w:r>
      <w:r>
        <w:t>7  nginx</w:t>
      </w:r>
      <w:r>
        <w:rPr>
          <w:rFonts w:hint="eastAsia"/>
        </w:rPr>
        <w:t>配置DDOS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ddos是模拟请求,一直不停的请求,增加服务器压力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设置Nginx、Nginx Plus的连接请求在一个真实用户请求的合理范围内。比如，如果你觉得一个正常用户每两秒可以请求一次登录页面，你就可以设置Nginx每两秒钟接收一个客户端IP的请求（大约等同于每分钟30个请求）。</w:t>
      </w:r>
    </w:p>
    <w:p>
      <w:pPr>
        <w:numPr>
          <w:ilvl w:val="0"/>
          <w:numId w:val="3"/>
        </w:numPr>
        <w:rPr>
          <w:rFonts w:hint="default" w:ascii="Helvetica" w:hAnsi="Helvetica" w:eastAsiaTheme="minorEastAsi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333333"/>
          <w:szCs w:val="21"/>
          <w:shd w:val="clear" w:color="auto" w:fill="FFFFFF"/>
          <w:lang w:val="en-US" w:eastAsia="zh-CN"/>
        </w:rPr>
        <w:t>每分钟最多30个请求</w:t>
      </w:r>
    </w:p>
    <w:p>
      <w:pPr>
        <w:numPr>
          <w:ilvl w:val="0"/>
          <w:numId w:val="3"/>
        </w:numPr>
        <w:rPr>
          <w:rFonts w:hint="default" w:ascii="Helvetica" w:hAnsi="Helvetica" w:eastAsiaTheme="minorEastAsi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333333"/>
          <w:szCs w:val="21"/>
          <w:shd w:val="clear" w:color="auto" w:fill="FFFFFF"/>
          <w:lang w:val="en-US" w:eastAsia="zh-CN"/>
        </w:rPr>
        <w:t>每个客户端IP连接数</w:t>
      </w:r>
      <w:bookmarkStart w:id="0" w:name="_GoBack"/>
      <w:bookmarkEnd w:id="0"/>
      <w:r>
        <w:rPr>
          <w:rFonts w:hint="eastAsia" w:ascii="Helvetica" w:hAnsi="Helvetica"/>
          <w:color w:val="333333"/>
          <w:szCs w:val="21"/>
          <w:shd w:val="clear" w:color="auto" w:fill="FFFFFF"/>
          <w:lang w:val="en-US" w:eastAsia="zh-CN"/>
        </w:rPr>
        <w:t>最多10个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limit_req_zone $binary_remote_addr zone=one:10m rate=30r/m;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 zone=one;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>
            <w:pPr>
              <w:pStyle w:val="9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/>
        </w:tc>
      </w:tr>
    </w:tbl>
    <w:p/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`limit_req_zone`命令设置了一个叫one的共享内存区来存储请求状态的特定键值，在上面的例子中是客户端IP($binary_remote_addr)。location块中的`limit_req`通过引用one共享内存区来实现限制访问/login.html的目的。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</w:p>
    <w:p>
      <w:pPr>
        <w:rPr>
          <w:rFonts w:ascii="楷体" w:hAnsi="楷体" w:eastAsia="楷体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设置Nginx、Nginx Plus的连接数在一个真实用户请求的合理范围内。比如，你可以设置每个客户端IP连接/store不可以超过10个。</w:t>
      </w:r>
    </w:p>
    <w:p>
      <w:pPr>
        <w:rPr>
          <w:rFonts w:ascii="楷体" w:hAnsi="楷体" w:eastAsia="楷体"/>
          <w:szCs w:val="21"/>
        </w:rPr>
      </w:pPr>
    </w:p>
    <w:p/>
    <w:p/>
    <w:p/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3A8D58668EAF4A61A7DC3E65E6F133C7"/>
      </w:placeholder>
      <w:temporary/>
      <w:showingPlcHdr/>
      <w15:appearance w15:val="hidden"/>
    </w:sdtPr>
    <w:sdtContent>
      <w:p>
        <w:pPr>
          <w:pStyle w:val="7"/>
        </w:pPr>
        <w:r>
          <w:rPr>
            <w:lang w:val="zh-CN"/>
          </w:rPr>
          <w:t>[在此处键入]</w:t>
        </w:r>
      </w:p>
    </w:sdtContent>
  </w:sdt>
  <w:p>
    <w:pPr>
      <w:pStyle w:val="7"/>
      <w:rPr>
        <w:rFonts w:hint="eastAsia"/>
        <w:b/>
        <w:color w:val="FF0000"/>
      </w:rPr>
    </w:pPr>
    <w:r>
      <w:rPr>
        <w:rFonts w:hint="eastAsia"/>
        <w:b/>
        <w:color w:val="FF0000"/>
      </w:rPr>
      <w:t>上海每特</w:t>
    </w:r>
    <w:r>
      <w:rPr>
        <w:b/>
        <w:color w:val="FF0000"/>
      </w:rPr>
      <w:t>教育</w:t>
    </w:r>
    <w:r>
      <w:rPr>
        <w:rFonts w:hint="eastAsia"/>
        <w:b/>
        <w:color w:val="FF0000"/>
      </w:rPr>
      <w:t>科技</w:t>
    </w:r>
    <w:r>
      <w:rPr>
        <w:b/>
        <w:color w:val="FF0000"/>
      </w:rPr>
      <w:t>有限</w:t>
    </w:r>
    <w:r>
      <w:rPr>
        <w:rFonts w:hint="eastAsia"/>
        <w:b/>
        <w:color w:val="FF0000"/>
      </w:rPr>
      <w:t>公司 余</w:t>
    </w:r>
    <w:r>
      <w:rPr>
        <w:b/>
        <w:color w:val="FF0000"/>
      </w:rPr>
      <w:t>老师</w:t>
    </w:r>
    <w:r>
      <w:rPr>
        <w:rFonts w:hint="eastAsia"/>
        <w:b/>
        <w:color w:val="FF0000"/>
      </w:rPr>
      <w:t>QQ644064779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E761D0"/>
    <w:multiLevelType w:val="singleLevel"/>
    <w:tmpl w:val="BDE761D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51E0609"/>
    <w:multiLevelType w:val="multilevel"/>
    <w:tmpl w:val="051E06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92821EB"/>
    <w:multiLevelType w:val="multilevel"/>
    <w:tmpl w:val="292821EB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48D3"/>
    <w:rsid w:val="0007643D"/>
    <w:rsid w:val="0008298E"/>
    <w:rsid w:val="000A2904"/>
    <w:rsid w:val="000B4CA7"/>
    <w:rsid w:val="000C1AEC"/>
    <w:rsid w:val="000C674B"/>
    <w:rsid w:val="000E013D"/>
    <w:rsid w:val="000F3AA7"/>
    <w:rsid w:val="00104858"/>
    <w:rsid w:val="0010651A"/>
    <w:rsid w:val="00111009"/>
    <w:rsid w:val="0011680A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5BBE"/>
    <w:rsid w:val="002A5F8B"/>
    <w:rsid w:val="002B0B11"/>
    <w:rsid w:val="002B4929"/>
    <w:rsid w:val="002B68DB"/>
    <w:rsid w:val="002C0A09"/>
    <w:rsid w:val="002E187C"/>
    <w:rsid w:val="002E30D1"/>
    <w:rsid w:val="002E7450"/>
    <w:rsid w:val="002F61D5"/>
    <w:rsid w:val="002F74CC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2AC3"/>
    <w:rsid w:val="00380C07"/>
    <w:rsid w:val="003849DC"/>
    <w:rsid w:val="003A137B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F3324"/>
    <w:rsid w:val="004F5F3C"/>
    <w:rsid w:val="00514B19"/>
    <w:rsid w:val="005241E6"/>
    <w:rsid w:val="00537286"/>
    <w:rsid w:val="00544864"/>
    <w:rsid w:val="00546044"/>
    <w:rsid w:val="00547A42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E6C61"/>
    <w:rsid w:val="005E6F15"/>
    <w:rsid w:val="005F7254"/>
    <w:rsid w:val="00605F32"/>
    <w:rsid w:val="00613CE4"/>
    <w:rsid w:val="0064753A"/>
    <w:rsid w:val="006507C5"/>
    <w:rsid w:val="00650CA0"/>
    <w:rsid w:val="006721A7"/>
    <w:rsid w:val="00673175"/>
    <w:rsid w:val="00692F39"/>
    <w:rsid w:val="00694CFB"/>
    <w:rsid w:val="006A62B1"/>
    <w:rsid w:val="006B0617"/>
    <w:rsid w:val="006B35A9"/>
    <w:rsid w:val="006B4DF0"/>
    <w:rsid w:val="006D6693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8374F"/>
    <w:rsid w:val="00786035"/>
    <w:rsid w:val="00787C52"/>
    <w:rsid w:val="007A6880"/>
    <w:rsid w:val="007A6954"/>
    <w:rsid w:val="007B7336"/>
    <w:rsid w:val="007C081E"/>
    <w:rsid w:val="007D31B0"/>
    <w:rsid w:val="007E099C"/>
    <w:rsid w:val="007E2EC3"/>
    <w:rsid w:val="007F76CF"/>
    <w:rsid w:val="0083162C"/>
    <w:rsid w:val="00835A0D"/>
    <w:rsid w:val="008377AD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4A8C"/>
    <w:rsid w:val="008E3A9D"/>
    <w:rsid w:val="008F13D8"/>
    <w:rsid w:val="008F3865"/>
    <w:rsid w:val="00902274"/>
    <w:rsid w:val="00906D5E"/>
    <w:rsid w:val="00910309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E0870"/>
    <w:rsid w:val="00CE1EEF"/>
    <w:rsid w:val="00CE2821"/>
    <w:rsid w:val="00CF0757"/>
    <w:rsid w:val="00D022AA"/>
    <w:rsid w:val="00D04C3C"/>
    <w:rsid w:val="00D05DED"/>
    <w:rsid w:val="00D25C14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4218"/>
    <w:rsid w:val="00F34C85"/>
    <w:rsid w:val="00F35A12"/>
    <w:rsid w:val="00F3771D"/>
    <w:rsid w:val="00F41C65"/>
    <w:rsid w:val="00F42126"/>
    <w:rsid w:val="00F42ED1"/>
    <w:rsid w:val="00F46F29"/>
    <w:rsid w:val="00F52CA0"/>
    <w:rsid w:val="00F61436"/>
    <w:rsid w:val="00F80BD9"/>
    <w:rsid w:val="00F849C3"/>
    <w:rsid w:val="00F8693E"/>
    <w:rsid w:val="00FA5508"/>
    <w:rsid w:val="00FB2488"/>
    <w:rsid w:val="00FB6DD0"/>
    <w:rsid w:val="00FC7F3C"/>
    <w:rsid w:val="00FE306C"/>
    <w:rsid w:val="00FE571B"/>
    <w:rsid w:val="00FE7DC2"/>
    <w:rsid w:val="00FF574D"/>
    <w:rsid w:val="0384209B"/>
    <w:rsid w:val="03B24589"/>
    <w:rsid w:val="04994E83"/>
    <w:rsid w:val="05422254"/>
    <w:rsid w:val="059009A9"/>
    <w:rsid w:val="059534E4"/>
    <w:rsid w:val="05BF78A8"/>
    <w:rsid w:val="0A8E32F3"/>
    <w:rsid w:val="0CF607E6"/>
    <w:rsid w:val="0F0B67B5"/>
    <w:rsid w:val="11AD0321"/>
    <w:rsid w:val="11CD60A0"/>
    <w:rsid w:val="11D64668"/>
    <w:rsid w:val="12E241A5"/>
    <w:rsid w:val="16CE1F2E"/>
    <w:rsid w:val="1B265139"/>
    <w:rsid w:val="1D474DC7"/>
    <w:rsid w:val="1DF642FB"/>
    <w:rsid w:val="1F5742E5"/>
    <w:rsid w:val="1F6805F1"/>
    <w:rsid w:val="224079AE"/>
    <w:rsid w:val="25BA6ECC"/>
    <w:rsid w:val="285B47D1"/>
    <w:rsid w:val="28E82680"/>
    <w:rsid w:val="29DB7109"/>
    <w:rsid w:val="2A1108FD"/>
    <w:rsid w:val="2B6469BF"/>
    <w:rsid w:val="2F2D1AB4"/>
    <w:rsid w:val="2F4B78CC"/>
    <w:rsid w:val="306E23DE"/>
    <w:rsid w:val="32F031B3"/>
    <w:rsid w:val="39254D94"/>
    <w:rsid w:val="3B441A2D"/>
    <w:rsid w:val="3C4F7FEA"/>
    <w:rsid w:val="40572ECA"/>
    <w:rsid w:val="43D761D4"/>
    <w:rsid w:val="441640B2"/>
    <w:rsid w:val="449B4873"/>
    <w:rsid w:val="4B9B252D"/>
    <w:rsid w:val="4BEF77A2"/>
    <w:rsid w:val="4DCD2031"/>
    <w:rsid w:val="4E9E1FE8"/>
    <w:rsid w:val="4F257856"/>
    <w:rsid w:val="51542BE2"/>
    <w:rsid w:val="51BE06BC"/>
    <w:rsid w:val="54C42B85"/>
    <w:rsid w:val="54DA4113"/>
    <w:rsid w:val="554C6FD9"/>
    <w:rsid w:val="57AC3397"/>
    <w:rsid w:val="580C53DB"/>
    <w:rsid w:val="58D86980"/>
    <w:rsid w:val="59AC42FA"/>
    <w:rsid w:val="5A4F125C"/>
    <w:rsid w:val="5AF94715"/>
    <w:rsid w:val="5B1F0153"/>
    <w:rsid w:val="5C8E649E"/>
    <w:rsid w:val="5DC30D8D"/>
    <w:rsid w:val="5F0E6389"/>
    <w:rsid w:val="62236A5D"/>
    <w:rsid w:val="62976E03"/>
    <w:rsid w:val="66D76DCA"/>
    <w:rsid w:val="69093408"/>
    <w:rsid w:val="69865D77"/>
    <w:rsid w:val="6EB54C06"/>
    <w:rsid w:val="6FE1738E"/>
    <w:rsid w:val="713C10A5"/>
    <w:rsid w:val="73063C8D"/>
    <w:rsid w:val="74F13362"/>
    <w:rsid w:val="751A762C"/>
    <w:rsid w:val="76A1580D"/>
    <w:rsid w:val="77152BEC"/>
    <w:rsid w:val="77542023"/>
    <w:rsid w:val="786C0874"/>
    <w:rsid w:val="7A4A037E"/>
    <w:rsid w:val="7B442589"/>
    <w:rsid w:val="7C057859"/>
    <w:rsid w:val="7C6C45FD"/>
    <w:rsid w:val="7D9D4F3A"/>
    <w:rsid w:val="7E57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0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semiHidden/>
    <w:unhideWhenUsed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20">
    <w:name w:val="HTML 预设格式 Char"/>
    <w:basedOn w:val="12"/>
    <w:link w:val="8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pln"/>
    <w:basedOn w:val="12"/>
    <w:uiPriority w:val="0"/>
  </w:style>
  <w:style w:type="character" w:customStyle="1" w:styleId="22">
    <w:name w:val="lit"/>
    <w:basedOn w:val="12"/>
    <w:uiPriority w:val="0"/>
  </w:style>
  <w:style w:type="character" w:customStyle="1" w:styleId="23">
    <w:name w:val="pun"/>
    <w:basedOn w:val="12"/>
    <w:uiPriority w:val="0"/>
  </w:style>
  <w:style w:type="character" w:customStyle="1" w:styleId="24">
    <w:name w:val="str"/>
    <w:basedOn w:val="12"/>
    <w:uiPriority w:val="0"/>
  </w:style>
  <w:style w:type="character" w:customStyle="1" w:styleId="25">
    <w:name w:val="页眉 Char"/>
    <w:basedOn w:val="12"/>
    <w:link w:val="7"/>
    <w:uiPriority w:val="99"/>
    <w:rPr>
      <w:sz w:val="18"/>
      <w:szCs w:val="18"/>
    </w:rPr>
  </w:style>
  <w:style w:type="character" w:customStyle="1" w:styleId="26">
    <w:name w:val="页脚 Char"/>
    <w:basedOn w:val="12"/>
    <w:link w:val="6"/>
    <w:uiPriority w:val="99"/>
    <w:rPr>
      <w:sz w:val="18"/>
      <w:szCs w:val="18"/>
    </w:rPr>
  </w:style>
  <w:style w:type="character" w:customStyle="1" w:styleId="27">
    <w:name w:val="number"/>
    <w:basedOn w:val="12"/>
    <w:uiPriority w:val="0"/>
  </w:style>
  <w:style w:type="character" w:customStyle="1" w:styleId="28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hljs-comment"/>
    <w:basedOn w:val="12"/>
    <w:uiPriority w:val="0"/>
  </w:style>
  <w:style w:type="character" w:customStyle="1" w:styleId="30">
    <w:name w:val="hljs-attribute"/>
    <w:basedOn w:val="12"/>
    <w:uiPriority w:val="0"/>
  </w:style>
  <w:style w:type="character" w:customStyle="1" w:styleId="31">
    <w:name w:val="hljs-number"/>
    <w:basedOn w:val="12"/>
    <w:uiPriority w:val="0"/>
  </w:style>
  <w:style w:type="character" w:customStyle="1" w:styleId="32">
    <w:name w:val="hljs-literal"/>
    <w:basedOn w:val="12"/>
    <w:uiPriority w:val="0"/>
  </w:style>
  <w:style w:type="character" w:customStyle="1" w:styleId="33">
    <w:name w:val="typ"/>
    <w:basedOn w:val="12"/>
    <w:uiPriority w:val="0"/>
  </w:style>
  <w:style w:type="character" w:customStyle="1" w:styleId="34">
    <w:name w:val="com"/>
    <w:basedOn w:val="12"/>
    <w:uiPriority w:val="0"/>
  </w:style>
  <w:style w:type="paragraph" w:styleId="3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glossaryDocument" Target="glossary/document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3A8D58668EAF4A61A7DC3E65E6F133C7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4248B3-BF48-4715-8E97-3CCEDEF92FE0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6D"/>
    <w:rsid w:val="0053656D"/>
    <w:rsid w:val="0093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8D58668EAF4A61A7DC3E65E6F133C7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A79EE1-5CA5-4940-9C19-7C06B129C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703</Words>
  <Characters>4008</Characters>
  <Lines>33</Lines>
  <Paragraphs>9</Paragraphs>
  <TotalTime>0</TotalTime>
  <ScaleCrop>false</ScaleCrop>
  <LinksUpToDate>false</LinksUpToDate>
  <CharactersWithSpaces>4702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2017-09-20T08:25:00Z</dcterms:created>
  <dc:creator>User</dc:creator>
  <cp:lastModifiedBy>精灵鼠小强</cp:lastModifiedBy>
  <dcterms:modified xsi:type="dcterms:W3CDTF">2020-06-23T01:59:30Z</dcterms:modified>
  <cp:revision>661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