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如何保证消息不被重复消费</w:t>
      </w:r>
      <w:r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>?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重复消费原因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AMQP 消费者确认机制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 定义了消费者确认机制（message ack），如果一个消费者应用崩溃掉（此时连接会断掉，broker 会得知），但是 broker 尚未获得 ack，那么消息会被重新放入队列。所以 AMQP 提供的是“至少一次交付”（at-least-once delivery），异常情况下，消息会被重复消费，此时业务要实现幂等性（重复消息处理）。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消息重复发布：不存在，因为 AMQP 定义了事务（tx transaction）来确保生产消息被 broker 接收并成功入队。TX 事务是阻塞调用，生产者需等待 broker 写磁盘后返回的确认，之后才能继续发送消息。事务提交失败时（如 broker 宕机场景），broker 并不保证提交的消息全部入队。RabbitMQ 使用 confirm 机制来优化生产消息的确认（可以持续发布消息，但会批量回复确认）。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重复消费问题例子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RabbitMQ、RocketMQ、Kafka，都有可能会出现消息重复消费的问题，正常。因为这问题通常不是 MQ 自己保证的，是由我们开发来保证的.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要保证消息不被重复消费，需要保证消息消费时的幂等性，保证了幂等性，重复消费了也不会造成系统异常。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幂等性，通俗的说，无论你重复请求多少次，你得确保对应的数据是不会改变的。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一条数据重复出现两次，数据库里就只有一条数据，这就保证了系统的幂等性。</w:t>
      </w:r>
    </w:p>
    <w:p>
      <w:pPr>
        <w:bidi w:val="0"/>
      </w:pPr>
      <w:r>
        <w:t>举个例子吧。假设你有个系统，消费一条消息就往数据库里插入一条数据，要是你一个消息重复两次，你不就插入了两条，这数据不就错了？但是你要是消费到第二次的时候，自己判断一下是否已经消费过了，若是就直接扔了，这样不就保留了一条数据，从而保证了数据的正确性。</w:t>
      </w:r>
    </w:p>
    <w:p>
      <w:pPr>
        <w:pStyle w:val="3"/>
        <w:bidi w:val="0"/>
      </w:pPr>
      <w:r>
        <w:t>怎么保证消息队列消费的幂等性？</w:t>
      </w:r>
    </w:p>
    <w:p>
      <w:pPr>
        <w:bidi w:val="0"/>
      </w:pPr>
      <w:r>
        <w:t>其实还是得结合业务来思考，我这里给几个思路：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比如你拿个数据要写库，你先根据主键查一下，如果这数据都有了，你就别插入了，update 一下好吧。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比如你是写 Redis，那没问题了，反正每次都是 set，天然幂等性。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比如你不是上面两个场景，那做的稍微复杂一点，你需要让生产者发送每条数据的时候，里面加一个全局唯一的 id，类似订单 id 之类的东西，然后你这里消费到了之后，先根据这个 id 去比如 Redis 里查一下，之前消费过吗？如果没有消费过，你就处理，然后这个 id 写 Redis。如果消费过了，那你就别处理了，保证别重复处理相同的消息即可。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比如基于数据库的唯一键来保证重复数据不会重复插入多条。因为有唯一键约束了，重复数据插入只会报错，不会导致数据库中出现脏数据。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drawing>
          <wp:inline distT="0" distB="0" distL="114300" distR="114300">
            <wp:extent cx="4921885" cy="37255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mq-11</w:t>
      </w:r>
    </w:p>
    <w:p>
      <w:pPr>
        <w:bidi w:val="0"/>
      </w:pPr>
      <w:r>
        <w:t>当然，如何保证 MQ 的消费是幂等性的，需要</w:t>
      </w:r>
      <w:r>
        <w:rPr>
          <w:color w:val="FF0000"/>
        </w:rPr>
        <w:t>结合具体的业务</w:t>
      </w:r>
      <w:r>
        <w:t>来看。</w:t>
      </w:r>
    </w:p>
    <w:p>
      <w:pPr>
        <w:pStyle w:val="2"/>
        <w:bidi w:val="0"/>
      </w:pPr>
      <w:r>
        <w:t>如何处理消息丢失的问题？</w:t>
      </w:r>
    </w:p>
    <w:p>
      <w:pPr>
        <w:bidi w:val="0"/>
        <w:rPr>
          <w:rFonts w:hint="eastAsia"/>
        </w:rPr>
      </w:pPr>
      <w:r>
        <w:t>数据的丢失问题，可能出现在生产者、</w:t>
      </w:r>
      <w:r>
        <w:rPr>
          <w:rFonts w:hint="eastAsia"/>
        </w:rPr>
        <w:t>MQ、消费者中。</w:t>
      </w:r>
    </w:p>
    <w:p>
      <w:pPr>
        <w:bidi w:val="0"/>
        <w:rPr>
          <w:rFonts w:hint="eastAsia"/>
        </w:rPr>
      </w:pPr>
      <w:r>
        <w:t>RabbitMQ</w:t>
      </w:r>
      <w:r>
        <w:rPr>
          <w:rFonts w:hint="eastAsia"/>
        </w:rPr>
        <w:t>是怎么处理的?</w:t>
      </w:r>
    </w:p>
    <w:p>
      <w:pPr>
        <w:bidi w:val="0"/>
        <w:ind w:left="0" w:leftChars="0" w:firstLine="0" w:firstLineChars="0"/>
        <w:rPr>
          <w:rFonts w:hint="default"/>
        </w:rPr>
      </w:pPr>
      <w:r>
        <w:drawing>
          <wp:inline distT="0" distB="0" distL="114300" distR="114300">
            <wp:extent cx="5274310" cy="193230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生产者弄丢了数据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生产者将数据发送到 RabbitMQ 的时候，可能数据就在半路给搞丢了，因为网络问题啥的，都有可能。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RabbitMQ提供事务机制和confirm模式来确保生产者不丢消息。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RabbitMQ 事务机制（同步）就是说，发送消息前开启事务，发送过程中如果出现什么异常，事务就会回滚，如果发送成功则提交事务，它的缺点是吞吐量会下降，因为是同步的，提交一个事务之后会阻塞在哪儿，太耗性能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所以一般生产上都是用confirm模式的居多。在生产者那里设置开启confirm模式之后，每次写的消息都会分配一个唯一的id，然后如果写入了RabbitMQ中，RabbitMQ会告诉你这个消息是否接受成功，如果接收失败，你可以重试。confirm机制是异步的，你发送消息之后就可以发送下一个消息，然后RabbitMQ接收之后会异步回调你的一个接口通知你这个消息接收到了。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消息队列弄丢数据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这个一般是开启 RabbitMQ 的持久化，写入消息之后会自动持久化到磁盘，哪怕RabbitMQ 挂了，恢复之后会自动读取之前存储的数据，一般数据不会丢。如果RabbitMQ 还没持久化就挂了，这个可以配合confirm模式，你可以在消息持久化后发送给生产者一个Ack确认信号，告诉生产者已经持久成功，如果生产者没有收到确认信号，生产者会自动重发。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  <w:b/>
          <w:bCs/>
        </w:rPr>
        <w:t>如何进行持久化？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1.创建队列时，将持久化标识durable设置为true。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   2. 第二个是发送消息的时候将消息的 deliveryMode设置为 2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这个就是将消息设置为持久化的。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必须要同时设置这两个持久化才行，RabbitMQ 哪怕是挂了，再次重启，也会从磁盘上重启恢复 queue，恢复这个 queue 里的数据。</w:t>
      </w:r>
    </w:p>
    <w:p>
      <w:pPr>
        <w:pStyle w:val="3"/>
        <w:numPr>
          <w:ilvl w:val="0"/>
          <w:numId w:val="2"/>
        </w:numPr>
        <w:bidi w:val="0"/>
        <w:ind w:left="0" w:leftChars="0" w:firstLine="643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消费者丢数据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      启用手动确认模式可以解决这个问题。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① 自动确认模式，消费者挂掉，待ack的消息回归到队列中。消费者抛出异常，消息会不断的被重发，直到处理成功。不会丢失消息，即便服务挂掉，没有处理完成的消息会重回队列，但是异常会让消息不断重试。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② 手动确认模式，如果消费者来不及处理就死掉时，没有响应ack时会重复发送一条信息给其他消费者；如果监听程序处理异常了，且未对异常进行捕获，会一直重复接收消息，然后一直抛异常；如果对异常进行了捕获，但是没有在finally里ack，也会一直重复发送消息(重试机制)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③ 不确认模式，acknowledge="none" 不使用确认机制，只要消息发送完成会立即在队列移除，无论客户端异常还是断开，只要发送完就移除，不会重发。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8AF2"/>
    <w:multiLevelType w:val="singleLevel"/>
    <w:tmpl w:val="45408A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C08F5D7"/>
    <w:multiLevelType w:val="singleLevel"/>
    <w:tmpl w:val="6C08F5D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DB4"/>
    <w:rsid w:val="02B03C67"/>
    <w:rsid w:val="0384024A"/>
    <w:rsid w:val="03895D88"/>
    <w:rsid w:val="05BF33EF"/>
    <w:rsid w:val="0690568B"/>
    <w:rsid w:val="07544D40"/>
    <w:rsid w:val="07B01C33"/>
    <w:rsid w:val="07C03220"/>
    <w:rsid w:val="0852459F"/>
    <w:rsid w:val="08E534B7"/>
    <w:rsid w:val="092608EC"/>
    <w:rsid w:val="0B0C41E7"/>
    <w:rsid w:val="0BD177A0"/>
    <w:rsid w:val="0C8478D7"/>
    <w:rsid w:val="0D6031FC"/>
    <w:rsid w:val="0D805C23"/>
    <w:rsid w:val="0FFB3F2D"/>
    <w:rsid w:val="11601697"/>
    <w:rsid w:val="11790231"/>
    <w:rsid w:val="12686D42"/>
    <w:rsid w:val="12D47738"/>
    <w:rsid w:val="136B6663"/>
    <w:rsid w:val="138E71EC"/>
    <w:rsid w:val="14554225"/>
    <w:rsid w:val="16751CE7"/>
    <w:rsid w:val="16A92B12"/>
    <w:rsid w:val="16D32144"/>
    <w:rsid w:val="16D559B4"/>
    <w:rsid w:val="18723477"/>
    <w:rsid w:val="18857A8F"/>
    <w:rsid w:val="19B21D71"/>
    <w:rsid w:val="1A1E6269"/>
    <w:rsid w:val="1ADE418D"/>
    <w:rsid w:val="1B843ADE"/>
    <w:rsid w:val="1DB03937"/>
    <w:rsid w:val="1E8C47B7"/>
    <w:rsid w:val="1ED174B6"/>
    <w:rsid w:val="21E77AB5"/>
    <w:rsid w:val="255F349B"/>
    <w:rsid w:val="25A16B2F"/>
    <w:rsid w:val="267A3EC4"/>
    <w:rsid w:val="28E148DA"/>
    <w:rsid w:val="28ED413C"/>
    <w:rsid w:val="28F557A9"/>
    <w:rsid w:val="29F337BB"/>
    <w:rsid w:val="2A136198"/>
    <w:rsid w:val="2A166FAE"/>
    <w:rsid w:val="2AB01632"/>
    <w:rsid w:val="2ABC6519"/>
    <w:rsid w:val="2B81482E"/>
    <w:rsid w:val="2CFF3370"/>
    <w:rsid w:val="2D0A778D"/>
    <w:rsid w:val="2D301322"/>
    <w:rsid w:val="2D4268E9"/>
    <w:rsid w:val="2DF7783C"/>
    <w:rsid w:val="2E404261"/>
    <w:rsid w:val="2FDF39A1"/>
    <w:rsid w:val="311640B0"/>
    <w:rsid w:val="33EC2F08"/>
    <w:rsid w:val="34AC5068"/>
    <w:rsid w:val="364C4946"/>
    <w:rsid w:val="378B2AF4"/>
    <w:rsid w:val="38114951"/>
    <w:rsid w:val="398A5DB0"/>
    <w:rsid w:val="3A3C2134"/>
    <w:rsid w:val="3A5F7322"/>
    <w:rsid w:val="3AC06785"/>
    <w:rsid w:val="3C4B7586"/>
    <w:rsid w:val="3DD47F3B"/>
    <w:rsid w:val="3EBE40A4"/>
    <w:rsid w:val="3EC504DB"/>
    <w:rsid w:val="40B46385"/>
    <w:rsid w:val="41EC080B"/>
    <w:rsid w:val="42F5227D"/>
    <w:rsid w:val="43132664"/>
    <w:rsid w:val="45C346BB"/>
    <w:rsid w:val="47B42461"/>
    <w:rsid w:val="48457B9D"/>
    <w:rsid w:val="4862443F"/>
    <w:rsid w:val="492A0F8A"/>
    <w:rsid w:val="496E41C3"/>
    <w:rsid w:val="497D014D"/>
    <w:rsid w:val="49F36BE2"/>
    <w:rsid w:val="4A3D7D55"/>
    <w:rsid w:val="4A720B73"/>
    <w:rsid w:val="4B3D69B9"/>
    <w:rsid w:val="4B7060DD"/>
    <w:rsid w:val="4B7760A9"/>
    <w:rsid w:val="4B894435"/>
    <w:rsid w:val="4C233714"/>
    <w:rsid w:val="4C863F89"/>
    <w:rsid w:val="4D43444F"/>
    <w:rsid w:val="4D883213"/>
    <w:rsid w:val="4DA21F46"/>
    <w:rsid w:val="4DE06E09"/>
    <w:rsid w:val="51C53B32"/>
    <w:rsid w:val="530A2502"/>
    <w:rsid w:val="5365530E"/>
    <w:rsid w:val="54471C67"/>
    <w:rsid w:val="54AC4C9B"/>
    <w:rsid w:val="54F80B0D"/>
    <w:rsid w:val="56874572"/>
    <w:rsid w:val="570C57BA"/>
    <w:rsid w:val="58380CF7"/>
    <w:rsid w:val="58EF4DA8"/>
    <w:rsid w:val="5A1D251A"/>
    <w:rsid w:val="5AAA3AF0"/>
    <w:rsid w:val="5AC32E4F"/>
    <w:rsid w:val="5AFB4DAA"/>
    <w:rsid w:val="5C4413DF"/>
    <w:rsid w:val="5D275D5D"/>
    <w:rsid w:val="610404F3"/>
    <w:rsid w:val="61CD383A"/>
    <w:rsid w:val="61D03263"/>
    <w:rsid w:val="63A50DE5"/>
    <w:rsid w:val="64A5423A"/>
    <w:rsid w:val="64C003BB"/>
    <w:rsid w:val="653C1223"/>
    <w:rsid w:val="664E4328"/>
    <w:rsid w:val="66DB6956"/>
    <w:rsid w:val="6A777734"/>
    <w:rsid w:val="6B6340F3"/>
    <w:rsid w:val="6B84164D"/>
    <w:rsid w:val="6BA360A6"/>
    <w:rsid w:val="6D043D6E"/>
    <w:rsid w:val="6F630C12"/>
    <w:rsid w:val="700625D2"/>
    <w:rsid w:val="721D37FD"/>
    <w:rsid w:val="725538E9"/>
    <w:rsid w:val="743A6152"/>
    <w:rsid w:val="743D78CA"/>
    <w:rsid w:val="748A7CED"/>
    <w:rsid w:val="75E32E31"/>
    <w:rsid w:val="77910D82"/>
    <w:rsid w:val="77EC7F05"/>
    <w:rsid w:val="78ED2CA7"/>
    <w:rsid w:val="79624520"/>
    <w:rsid w:val="7A014DC8"/>
    <w:rsid w:val="7B6C55A7"/>
    <w:rsid w:val="7B900F7F"/>
    <w:rsid w:val="7E2B70E4"/>
    <w:rsid w:val="7F08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2019-12-26T07:31:23Z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