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99F5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1.议题评估-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议题评估详情-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D5FE9"/>
          <w:spacing w:val="0"/>
          <w:kern w:val="0"/>
          <w:sz w:val="18"/>
          <w:szCs w:val="18"/>
          <w:shd w:val="clear" w:fill="FFFFFF"/>
          <w:lang w:val="en-US" w:eastAsia="zh-CN" w:bidi="ar"/>
        </w:rPr>
        <w:t>议题综合意见</w:t>
      </w:r>
    </w:p>
    <w:p w14:paraId="4835C29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修改：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综合意见默认根据分数回填选项，现在要求可以选择，并且选择回避表决时，管理建议也可以编辑</w:t>
      </w:r>
    </w:p>
    <w:p w14:paraId="135256AD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828040</wp:posOffset>
                </wp:positionV>
                <wp:extent cx="2611755" cy="359410"/>
                <wp:effectExtent l="6350" t="6350" r="23495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450" y="2928620"/>
                          <a:ext cx="2611755" cy="3594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6pt;margin-top:65.2pt;height:28.3pt;width:205.65pt;z-index:251659264;v-text-anchor:middle;mso-width-relative:page;mso-height-relative:page;" filled="f" stroked="t" coordsize="21600,21600" o:gfxdata="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oV1w3ZAAAACwEAAA8AAAAAAAAAAQAgAAAAIgAAAGRy&#10;cy9kb3ducmV2LnhtbFBLAQIUABQAAAAIAIdO4kCZB7fVdgIAANcEAAAOAAAAAAAAAAEAIAAAACgB&#10;AABkcnMvZTJvRG9jLnhtbFBLBQYAAAAABgAGAFkBAAAQBgAAAAA=&#10;">
                <v:fill on="f" focussize="0,0"/>
                <v:stroke weight="1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1263015"/>
            <wp:effectExtent l="0" t="0" r="24765" b="6985"/>
            <wp:docPr id="1" name="图片 1" descr="截屏2026-09-14 17.0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9-14 17.01.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1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9356B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根据【议题综合意见】默认带出，要求也可以更改</w:t>
      </w:r>
    </w:p>
    <w:p w14:paraId="482FCFEC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749300</wp:posOffset>
                </wp:positionV>
                <wp:extent cx="2435860" cy="294005"/>
                <wp:effectExtent l="6350" t="6350" r="21590" b="2984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860" cy="29400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45pt;margin-top:59pt;height:23.15pt;width:191.8pt;z-index:251660288;v-text-anchor:middle;mso-width-relative:page;mso-height-relative:page;" filled="f" stroked="t" coordsize="21600,21600" o:gfxdata="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m3WhjYAAAACwEAAA8AAAAAAAAAAQAgAAAAIgAAAGRycy9kb3ducmV2LnhtbFBL&#10;AQIUABQAAAAIAIdO4kASA5JYaAIAAMsEAAAOAAAAAAAAAAEAIAAAACcBAABkcnMvZTJvRG9jLnht&#10;bFBLBQYAAAAABgAGAFkBAAABBgAAAAA=&#10;">
                <v:fill on="f" focussize="0,0"/>
                <v:stroke weight="1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802255"/>
            <wp:effectExtent l="0" t="0" r="24765" b="17145"/>
            <wp:docPr id="3" name="图片 3" descr="截屏2026-09-14 17.06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14 17.06.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9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7FA75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总监和分管领导审批层级的数据也要显示</w:t>
      </w:r>
    </w:p>
    <w:p w14:paraId="39EC9F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比如：有一个总办会 一个分管领导 一个总监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总办会显示一条 分管领导要显示2条 总监显示3条</w:t>
      </w:r>
    </w:p>
    <w:p w14:paraId="1DA0E7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2842260"/>
            <wp:effectExtent l="0" t="0" r="14605" b="2540"/>
            <wp:docPr id="5" name="图片 5" descr="截屏2026-09-14 17.08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14 17.08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3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删除一汽股权会议纪要按钮，把【向分管领导汇报专题会】和【向总监汇报专题会】、</w:t>
      </w:r>
    </w:p>
    <w:p w14:paraId="41A025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移入到【一汽股权会议决策中】</w:t>
      </w:r>
    </w:p>
    <w:p w14:paraId="17F74436">
      <w:pPr>
        <w:rPr>
          <w:rFonts w:hint="eastAsia"/>
          <w:lang w:val="en-US" w:eastAsia="zh-CN"/>
        </w:rPr>
      </w:pPr>
    </w:p>
    <w:p w14:paraId="60E0DD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2720" cy="2807970"/>
            <wp:effectExtent l="0" t="0" r="5080" b="11430"/>
            <wp:docPr id="9" name="图片 9" descr="截屏2026-09-15 09.28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9-15 09.28.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FEC9">
      <w:pPr>
        <w:rPr>
          <w:rFonts w:hint="default" w:eastAsiaTheme="minorEastAsia"/>
          <w:lang w:val="en-US" w:eastAsia="zh-CN"/>
        </w:rPr>
      </w:pPr>
    </w:p>
    <w:p w14:paraId="35137997">
      <w:pPr>
        <w:rPr>
          <w:rFonts w:hint="default" w:eastAsiaTheme="minorEastAsia"/>
          <w:lang w:val="en-US" w:eastAsia="zh-CN"/>
        </w:rPr>
      </w:pPr>
    </w:p>
    <w:p w14:paraId="0C1862A9">
      <w:pPr>
        <w:rPr>
          <w:rFonts w:hint="default" w:eastAsiaTheme="minorEastAsia"/>
          <w:lang w:val="en-US" w:eastAsia="zh-CN"/>
        </w:rPr>
      </w:pPr>
    </w:p>
    <w:p w14:paraId="4C244FA5">
      <w:pPr>
        <w:rPr>
          <w:rFonts w:hint="default" w:eastAsiaTheme="minorEastAsia"/>
          <w:lang w:val="en-US" w:eastAsia="zh-CN"/>
        </w:rPr>
      </w:pPr>
    </w:p>
    <w:p w14:paraId="6A2D1BC4">
      <w:pPr>
        <w:rPr>
          <w:rFonts w:hint="default" w:eastAsiaTheme="minorEastAsia"/>
          <w:lang w:val="en-US" w:eastAsia="zh-CN"/>
        </w:rPr>
      </w:pPr>
    </w:p>
    <w:p w14:paraId="06EECC2C">
      <w:pPr>
        <w:rPr>
          <w:rFonts w:hint="default" w:eastAsiaTheme="minorEastAsia"/>
          <w:lang w:val="en-US" w:eastAsia="zh-CN"/>
        </w:rPr>
      </w:pPr>
    </w:p>
    <w:p w14:paraId="26117E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联审意见确认 底部增加相关材料模块</w:t>
      </w:r>
    </w:p>
    <w:p w14:paraId="2AAD9E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799715"/>
            <wp:effectExtent l="0" t="0" r="10795" b="19685"/>
            <wp:docPr id="6" name="图片 6" descr="截屏2026-09-15 09.00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15 09.00.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40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增加业务总监审批 分管领导审批 总办会审批 股权投委会审批 材料替换</w:t>
      </w:r>
    </w:p>
    <w:p w14:paraId="7D59AC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83030"/>
            <wp:effectExtent l="0" t="0" r="14605" b="13970"/>
            <wp:docPr id="7" name="图片 7" descr="截屏2026-09-15 09.01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9-15 09.01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415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E6828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>各个会议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3A2AE4"/>
          <w:spacing w:val="0"/>
          <w:kern w:val="0"/>
          <w:sz w:val="18"/>
          <w:szCs w:val="18"/>
          <w:shd w:val="clear" w:fill="F7F9FC"/>
          <w:lang w:val="en-US" w:eastAsia="zh-CN" w:bidi="ar"/>
        </w:rPr>
        <w:t>提请决策事项，要过滤只含有总办会的，跟下方呼应</w:t>
      </w:r>
    </w:p>
    <w:p w14:paraId="0A0EB52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4F33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820670"/>
            <wp:effectExtent l="0" t="0" r="9525" b="24130"/>
            <wp:docPr id="8" name="图片 8" descr="截屏2026-09-15 09.0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9-15 09.03.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BA9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6.把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是否需投委会决策的信息加上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模型的联审部门信息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加上</w:t>
      </w:r>
    </w:p>
    <w:p w14:paraId="698AB60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AAE7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92F3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734945"/>
            <wp:effectExtent l="0" t="0" r="13970" b="8255"/>
            <wp:docPr id="10" name="图片 10" descr="截屏2026-09-15 09.32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9-15 09.32.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28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4131DF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</w:t>
      </w:r>
    </w:p>
    <w:tbl>
      <w:tblPr>
        <w:tblW w:w="216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190"/>
        <w:gridCol w:w="1205"/>
      </w:tblGrid>
      <w:tr w14:paraId="3F50F71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493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议题分类（大）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214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议题分类（中）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913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议题分类（小）</w:t>
            </w:r>
          </w:p>
        </w:tc>
      </w:tr>
    </w:tbl>
    <w:p w14:paraId="3EDD05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严格排序</w:t>
      </w:r>
      <w:bookmarkStart w:id="0" w:name="_GoBack"/>
      <w:bookmarkEnd w:id="0"/>
    </w:p>
    <w:p w14:paraId="04DBF7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1435100"/>
            <wp:effectExtent l="0" t="0" r="24765" b="12700"/>
            <wp:docPr id="11" name="图片 11" descr="截屏2026-09-15 11.0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09-15 11.01.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F8995"/>
    <w:multiLevelType w:val="singleLevel"/>
    <w:tmpl w:val="DEFF899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3590"/>
    <w:rsid w:val="5EBBCB64"/>
    <w:rsid w:val="5F3D8F04"/>
    <w:rsid w:val="77F42FDC"/>
    <w:rsid w:val="7CDF4D0B"/>
    <w:rsid w:val="7FEA52CA"/>
    <w:rsid w:val="F77F58C4"/>
    <w:rsid w:val="FEFB047E"/>
    <w:rsid w:val="FFDF7BB9"/>
    <w:rsid w:val="FF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2026-09-15T08:58:00Z</dcterms:created>
  <dc:creator>郭_少</dc:creator>
  <cp:lastModifiedBy>郭_少</cp:lastModifiedBy>
  <dcterms:modified xsi:type="dcterms:W3CDTF">2026-09-15T11:01:39Z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228E95E413A19A9941B7A76A5FFE5D8F_41</vt:lpwstr>
  </property>
</Properties>
</file>