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D6F3" w14:textId="58A89F5C" w:rsidR="00083164" w:rsidRDefault="00D2614C" w:rsidP="00730342">
      <w:pPr>
        <w:pStyle w:val="Title"/>
      </w:pPr>
      <w:r>
        <w:t>COMP1787 - Guidelines</w:t>
      </w:r>
    </w:p>
    <w:p w14:paraId="4C2D1711" w14:textId="5EFAD8BE" w:rsidR="00730342" w:rsidRDefault="00730342" w:rsidP="00730342">
      <w:pPr>
        <w:pStyle w:val="Subtitle"/>
      </w:pPr>
      <w:r>
        <w:t>Author: Vinh Hoang</w:t>
      </w:r>
    </w:p>
    <w:p w14:paraId="5859E66F" w14:textId="564511A9" w:rsidR="002B25E3" w:rsidRDefault="002B25E3" w:rsidP="002B25E3">
      <w:pPr>
        <w:rPr>
          <w:rStyle w:val="Strong"/>
        </w:rPr>
      </w:pPr>
      <w:r>
        <w:rPr>
          <w:rStyle w:val="Strong"/>
        </w:rPr>
        <w:t>Lưu ý:</w:t>
      </w:r>
    </w:p>
    <w:p w14:paraId="32C36373" w14:textId="40692234" w:rsidR="002B25E3" w:rsidRDefault="002B25E3" w:rsidP="002B25E3">
      <w:pPr>
        <w:pStyle w:val="Quote"/>
        <w:rPr>
          <w:rStyle w:val="Strong"/>
          <w:b w:val="0"/>
          <w:bCs w:val="0"/>
        </w:rPr>
      </w:pPr>
      <w:r>
        <w:rPr>
          <w:rStyle w:val="Strong"/>
          <w:b w:val="0"/>
          <w:bCs w:val="0"/>
        </w:rPr>
        <w:t xml:space="preserve">Tuyệt đối </w:t>
      </w:r>
      <w:r w:rsidRPr="002B25E3">
        <w:rPr>
          <w:rStyle w:val="Strong"/>
          <w:color w:val="FF0000"/>
          <w:sz w:val="28"/>
          <w:szCs w:val="28"/>
          <w:highlight w:val="yellow"/>
        </w:rPr>
        <w:t>KHÔNG</w:t>
      </w:r>
      <w:r w:rsidRPr="002B25E3">
        <w:rPr>
          <w:rStyle w:val="Strong"/>
          <w:b w:val="0"/>
          <w:bCs w:val="0"/>
          <w:color w:val="FF0000"/>
          <w:sz w:val="28"/>
          <w:szCs w:val="28"/>
        </w:rPr>
        <w:t xml:space="preserve"> </w:t>
      </w:r>
      <w:r>
        <w:rPr>
          <w:rStyle w:val="Strong"/>
          <w:b w:val="0"/>
          <w:bCs w:val="0"/>
        </w:rPr>
        <w:t>copy</w:t>
      </w:r>
      <w:r w:rsidR="00007DE5">
        <w:rPr>
          <w:rStyle w:val="Strong"/>
          <w:b w:val="0"/>
          <w:bCs w:val="0"/>
        </w:rPr>
        <w:t xml:space="preserve"> - </w:t>
      </w:r>
      <w:r>
        <w:rPr>
          <w:rStyle w:val="Strong"/>
          <w:b w:val="0"/>
          <w:bCs w:val="0"/>
        </w:rPr>
        <w:t>paste/paraphrase từ bất cứ nguồn nào (sách, Website, bài sample, bài của người khác …) để không vi phạm quy chế đạo văn. Tất cả bài viết đều TỰ VIẾT dựa trên sự hiểu và kiến thức của bản thân.</w:t>
      </w:r>
    </w:p>
    <w:p w14:paraId="04C29921" w14:textId="58E53C67" w:rsidR="002B25E3" w:rsidRDefault="002B25E3" w:rsidP="002B25E3">
      <w:pPr>
        <w:pStyle w:val="Quote"/>
        <w:rPr>
          <w:rStyle w:val="Strong"/>
          <w:b w:val="0"/>
          <w:bCs w:val="0"/>
        </w:rPr>
      </w:pPr>
      <w:r>
        <w:rPr>
          <w:rStyle w:val="Strong"/>
          <w:b w:val="0"/>
          <w:bCs w:val="0"/>
        </w:rPr>
        <w:t>Trường hợp bị phát hiện đạo văn nghiêm trọng trên TurnItIn thì không ai (kể cả trường hay Giảng viên) có thể giúp được.</w:t>
      </w:r>
    </w:p>
    <w:p w14:paraId="6D4B28D0" w14:textId="05AAB107" w:rsidR="002B25E3" w:rsidRPr="002B25E3" w:rsidRDefault="002B25E3" w:rsidP="002B25E3">
      <w:r w:rsidRPr="002B25E3">
        <w:rPr>
          <w:noProof/>
          <w:lang w:eastAsia="zh-CN"/>
        </w:rPr>
        <w:drawing>
          <wp:inline distT="0" distB="0" distL="0" distR="0" wp14:anchorId="00561F3C" wp14:editId="11E079E0">
            <wp:extent cx="59436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9456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2614C" w14:paraId="24949CCE" w14:textId="77777777" w:rsidTr="00D2614C">
        <w:tc>
          <w:tcPr>
            <w:tcW w:w="9350" w:type="dxa"/>
          </w:tcPr>
          <w:p w14:paraId="74503FCF" w14:textId="77777777" w:rsidR="00D2614C" w:rsidRPr="006E0E83" w:rsidRDefault="00D2614C" w:rsidP="00D2614C">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A – Management Summary (20% of the marks)</w:t>
            </w:r>
          </w:p>
          <w:p w14:paraId="45ACD226" w14:textId="77777777" w:rsidR="00D2614C" w:rsidRPr="006E0E83" w:rsidRDefault="00D2614C" w:rsidP="00D2614C">
            <w:pPr>
              <w:jc w:val="both"/>
              <w:rPr>
                <w:rFonts w:ascii="Calibri" w:hAnsi="Calibri" w:cs="Calibri"/>
                <w:szCs w:val="24"/>
              </w:rPr>
            </w:pPr>
            <w:bookmarkStart w:id="0" w:name="_Hlk62459948"/>
            <w:r w:rsidRPr="006E0E83">
              <w:rPr>
                <w:rFonts w:ascii="Calibri" w:hAnsi="Calibri" w:cs="Calibri"/>
                <w:bCs/>
                <w:szCs w:val="24"/>
              </w:rPr>
              <w:t xml:space="preserve">The case study tells us that the Management Director </w:t>
            </w:r>
            <w:r w:rsidRPr="006E0E83">
              <w:rPr>
                <w:rFonts w:ascii="Calibri" w:hAnsi="Calibri" w:cs="Calibri"/>
                <w:szCs w:val="24"/>
              </w:rPr>
              <w:t xml:space="preserve">has decided to recommend one of the approaches associated with Agile Methods to the team of </w:t>
            </w:r>
            <w:r>
              <w:rPr>
                <w:rFonts w:ascii="Calibri" w:hAnsi="Calibri" w:cs="Calibri"/>
                <w:szCs w:val="24"/>
              </w:rPr>
              <w:t xml:space="preserve">Agility </w:t>
            </w:r>
            <w:r w:rsidRPr="006E0E83">
              <w:rPr>
                <w:rFonts w:ascii="Calibri" w:hAnsi="Calibri" w:cs="Calibri"/>
                <w:szCs w:val="24"/>
              </w:rPr>
              <w:t>Concepts. The Agile Method that they would prefer would be SCRUM with Agile.</w:t>
            </w:r>
          </w:p>
          <w:p w14:paraId="18659E92" w14:textId="77777777" w:rsidR="00D2614C" w:rsidRDefault="00D2614C" w:rsidP="00D2614C">
            <w:pPr>
              <w:jc w:val="both"/>
              <w:rPr>
                <w:rFonts w:ascii="Calibri" w:hAnsi="Calibri" w:cs="Calibri"/>
                <w:bCs/>
                <w:szCs w:val="24"/>
              </w:rPr>
            </w:pPr>
            <w:r w:rsidRPr="006E0E83">
              <w:rPr>
                <w:rFonts w:ascii="Calibri" w:hAnsi="Calibri" w:cs="Calibri"/>
                <w:szCs w:val="24"/>
              </w:rPr>
              <w:t>Produce a management summary explaining whether SCRUM with Agile concepts an appropriate method would be to use for the project. Outline any advantages/drawbacks that you perceive. Give examples from the Case Study to support your answer.</w:t>
            </w:r>
            <w:r w:rsidRPr="006E0E83">
              <w:rPr>
                <w:rFonts w:ascii="Calibri" w:hAnsi="Calibri" w:cs="Calibri"/>
                <w:bCs/>
                <w:szCs w:val="24"/>
              </w:rPr>
              <w:t xml:space="preserve"> </w:t>
            </w:r>
            <w:bookmarkEnd w:id="0"/>
          </w:p>
          <w:p w14:paraId="0D81180A" w14:textId="77777777" w:rsidR="00EC50A4" w:rsidRPr="007A6865" w:rsidRDefault="00EC50A4" w:rsidP="00EC50A4">
            <w:pPr>
              <w:ind w:left="720" w:hanging="720"/>
              <w:rPr>
                <w:color w:val="FF0000"/>
              </w:rPr>
            </w:pPr>
            <w:r w:rsidRPr="007A6865">
              <w:rPr>
                <w:color w:val="FF0000"/>
              </w:rPr>
              <w:t>Some criteria you should present in your report (less than 1000 words for this section):</w:t>
            </w:r>
          </w:p>
          <w:p w14:paraId="2C83F8AC" w14:textId="77777777" w:rsidR="00EC50A4" w:rsidRPr="007A6865" w:rsidRDefault="00EC50A4" w:rsidP="00EC50A4">
            <w:pPr>
              <w:pStyle w:val="ListParagraph"/>
              <w:numPr>
                <w:ilvl w:val="0"/>
                <w:numId w:val="7"/>
              </w:numPr>
              <w:rPr>
                <w:color w:val="FF0000"/>
              </w:rPr>
            </w:pPr>
            <w:r w:rsidRPr="007A6865">
              <w:rPr>
                <w:color w:val="FF0000"/>
              </w:rPr>
              <w:t>Give out concept, characteristic, advantages/disadvantages about Agile method, how and which kind of projects to apply Agile</w:t>
            </w:r>
          </w:p>
          <w:p w14:paraId="5DE7AB6F" w14:textId="77777777" w:rsidR="00EC50A4" w:rsidRPr="007A6865" w:rsidRDefault="00EC50A4" w:rsidP="00EC50A4">
            <w:pPr>
              <w:pStyle w:val="ListParagraph"/>
              <w:numPr>
                <w:ilvl w:val="0"/>
                <w:numId w:val="7"/>
              </w:numPr>
              <w:rPr>
                <w:color w:val="FF0000"/>
              </w:rPr>
            </w:pPr>
            <w:r w:rsidRPr="007A6865">
              <w:rPr>
                <w:color w:val="FF0000"/>
              </w:rPr>
              <w:t xml:space="preserve">Introduce some methods in Agile concept: </w:t>
            </w:r>
            <w:r w:rsidRPr="007A6865">
              <w:rPr>
                <w:rFonts w:ascii="Calibri" w:hAnsi="Calibri" w:cs="Calibri"/>
                <w:color w:val="FF0000"/>
              </w:rPr>
              <w:t>SCRUM/RAD/DSDM (</w:t>
            </w:r>
            <w:r w:rsidRPr="007A6865">
              <w:rPr>
                <w:color w:val="FF0000"/>
              </w:rPr>
              <w:t>concept, characteristic, advantages/disadvantages about Agile method, how to apply)</w:t>
            </w:r>
            <w:r w:rsidRPr="007A6865">
              <w:rPr>
                <w:rFonts w:ascii="Calibri" w:hAnsi="Calibri" w:cs="Calibri"/>
                <w:color w:val="FF0000"/>
              </w:rPr>
              <w:t xml:space="preserve">. </w:t>
            </w:r>
          </w:p>
          <w:p w14:paraId="1BA8B012" w14:textId="77777777" w:rsidR="00EC50A4" w:rsidRPr="007A6865" w:rsidRDefault="00EC50A4" w:rsidP="00EC50A4">
            <w:pPr>
              <w:pStyle w:val="ListParagraph"/>
              <w:numPr>
                <w:ilvl w:val="0"/>
                <w:numId w:val="7"/>
              </w:numPr>
              <w:rPr>
                <w:color w:val="FF0000"/>
              </w:rPr>
            </w:pPr>
            <w:r w:rsidRPr="007A6865">
              <w:rPr>
                <w:rFonts w:ascii="Calibri" w:hAnsi="Calibri" w:cs="Calibri"/>
                <w:color w:val="FF0000"/>
              </w:rPr>
              <w:t xml:space="preserve">Compare them by using the alternative matrix to </w:t>
            </w:r>
            <w:r>
              <w:rPr>
                <w:rFonts w:ascii="Calibri" w:hAnsi="Calibri" w:cs="Calibri"/>
                <w:color w:val="FF0000"/>
              </w:rPr>
              <w:t>support</w:t>
            </w:r>
            <w:r w:rsidRPr="007A6865">
              <w:rPr>
                <w:rFonts w:ascii="Calibri" w:hAnsi="Calibri" w:cs="Calibri"/>
                <w:color w:val="FF0000"/>
              </w:rPr>
              <w:t xml:space="preserve"> the Director manager idea (about apply SCRUM with Agile in TOG project).</w:t>
            </w:r>
          </w:p>
          <w:p w14:paraId="26945BDB" w14:textId="317767D9" w:rsidR="00EC50A4" w:rsidRPr="00D2614C" w:rsidRDefault="00EC50A4" w:rsidP="00EC50A4">
            <w:pPr>
              <w:pStyle w:val="ListParagraph"/>
              <w:numPr>
                <w:ilvl w:val="0"/>
                <w:numId w:val="7"/>
              </w:numPr>
              <w:rPr>
                <w:rFonts w:ascii="Calibri" w:hAnsi="Calibri" w:cs="Calibri"/>
                <w:bCs/>
                <w:szCs w:val="24"/>
              </w:rPr>
            </w:pPr>
            <w:r>
              <w:rPr>
                <w:color w:val="FF0000"/>
              </w:rPr>
              <w:t xml:space="preserve">Use </w:t>
            </w:r>
            <w:r w:rsidRPr="00EC50A4">
              <w:rPr>
                <w:rFonts w:ascii="Calibri" w:hAnsi="Calibri" w:cs="Calibri"/>
                <w:color w:val="FF0000"/>
              </w:rPr>
              <w:t>some</w:t>
            </w:r>
            <w:r>
              <w:rPr>
                <w:color w:val="FF0000"/>
              </w:rPr>
              <w:t xml:space="preserve"> others case study you know to support this conclusion.</w:t>
            </w:r>
          </w:p>
        </w:tc>
      </w:tr>
    </w:tbl>
    <w:p w14:paraId="26783F14" w14:textId="798C53A8" w:rsidR="00D2614C" w:rsidRDefault="00D2614C" w:rsidP="00D2614C"/>
    <w:p w14:paraId="17723BA9" w14:textId="7F765E8D" w:rsidR="00D2614C" w:rsidRDefault="00D2614C" w:rsidP="00D2614C">
      <w:r>
        <w:t>For Section A, you will have to understand deeply Agile Mindset and Scrum framework. In order to do that, you have to read following books and documents:</w:t>
      </w:r>
    </w:p>
    <w:p w14:paraId="7B163DE8" w14:textId="3F6CC152" w:rsidR="00D2614C" w:rsidRDefault="00CA558C" w:rsidP="00D2614C">
      <w:hyperlink r:id="rId6" w:history="1">
        <w:r w:rsidR="00D2614C">
          <w:rPr>
            <w:rStyle w:val="Hyperlink"/>
          </w:rPr>
          <w:t>Scrum Guide | Scrum Guides</w:t>
        </w:r>
      </w:hyperlink>
    </w:p>
    <w:p w14:paraId="0367CED4" w14:textId="01A2178F" w:rsidR="00D2614C" w:rsidRDefault="00CA558C" w:rsidP="00D2614C">
      <w:pPr>
        <w:ind w:left="720" w:hanging="720"/>
      </w:pPr>
      <w:hyperlink r:id="rId7" w:history="1">
        <w:r w:rsidR="00D2614C" w:rsidRPr="00390BD5">
          <w:rPr>
            <w:rStyle w:val="Hyperlink"/>
          </w:rPr>
          <w:t>https://www.scrumguides.org/docs/scrumguide/v2020/2020-Scrum-Guide-Vietnamese.pdf</w:t>
        </w:r>
      </w:hyperlink>
      <w:r w:rsidR="00D2614C">
        <w:t xml:space="preserve"> </w:t>
      </w:r>
    </w:p>
    <w:p w14:paraId="426E6FEA" w14:textId="511574C3" w:rsidR="00D2614C" w:rsidRDefault="00CA558C" w:rsidP="00D2614C">
      <w:pPr>
        <w:ind w:left="720" w:hanging="720"/>
      </w:pPr>
      <w:hyperlink r:id="rId8" w:history="1">
        <w:r w:rsidR="00D2614C">
          <w:rPr>
            <w:rStyle w:val="Hyperlink"/>
          </w:rPr>
          <w:t>Scrum Primer - Short Introduction to Scrum</w:t>
        </w:r>
      </w:hyperlink>
    </w:p>
    <w:p w14:paraId="3F2D40CB" w14:textId="677670C0" w:rsidR="00D2614C" w:rsidRDefault="00CA558C" w:rsidP="00D2614C">
      <w:pPr>
        <w:ind w:left="720" w:hanging="720"/>
      </w:pPr>
      <w:hyperlink r:id="rId9" w:history="1">
        <w:r w:rsidR="00D2614C">
          <w:rPr>
            <w:rStyle w:val="Hyperlink"/>
          </w:rPr>
          <w:t>vi_scrumprimer20.pdf</w:t>
        </w:r>
      </w:hyperlink>
    </w:p>
    <w:p w14:paraId="45D055A8" w14:textId="3168BD08" w:rsidR="00D2614C" w:rsidRDefault="00CA558C" w:rsidP="00D2614C">
      <w:pPr>
        <w:ind w:left="720" w:hanging="720"/>
      </w:pPr>
      <w:hyperlink r:id="rId10" w:history="1">
        <w:r w:rsidR="00D2614C">
          <w:rPr>
            <w:rStyle w:val="Hyperlink"/>
          </w:rPr>
          <w:t>Scrum and XP from the Trenches - 2nd Edition (infoq.com)</w:t>
        </w:r>
      </w:hyperlink>
    </w:p>
    <w:p w14:paraId="1A28B2FA" w14:textId="1D0AEF29" w:rsidR="00D2614C" w:rsidRDefault="00CA558C" w:rsidP="00D2614C">
      <w:pPr>
        <w:ind w:left="720" w:hanging="720"/>
      </w:pPr>
      <w:hyperlink r:id="rId11" w:history="1">
        <w:r w:rsidR="00D2614C">
          <w:rPr>
            <w:rStyle w:val="Hyperlink"/>
          </w:rPr>
          <w:t>Scrum va XP tu nhung chien hao (hanoiscrum.net)</w:t>
        </w:r>
      </w:hyperlink>
    </w:p>
    <w:p w14:paraId="22005B14" w14:textId="268C3E46" w:rsidR="00646592" w:rsidRDefault="00CA558C" w:rsidP="00D2614C">
      <w:pPr>
        <w:ind w:left="720" w:hanging="720"/>
      </w:pPr>
      <w:hyperlink r:id="rId12" w:history="1">
        <w:r w:rsidR="00646592">
          <w:rPr>
            <w:rStyle w:val="Hyperlink"/>
          </w:rPr>
          <w:t>Dự Án Phượng Hoàng - The Phoenix Project | Tiki</w:t>
        </w:r>
      </w:hyperlink>
    </w:p>
    <w:p w14:paraId="73476607" w14:textId="40494979" w:rsidR="00D2614C" w:rsidRDefault="00CA558C" w:rsidP="00D2614C">
      <w:pPr>
        <w:ind w:left="720" w:hanging="720"/>
      </w:pPr>
      <w:hyperlink r:id="rId13" w:history="1">
        <w:r w:rsidR="00D2614C">
          <w:rPr>
            <w:rStyle w:val="Hyperlink"/>
          </w:rPr>
          <w:t>Manifesto for Agile Software Development (agilemanifesto.org)</w:t>
        </w:r>
      </w:hyperlink>
    </w:p>
    <w:p w14:paraId="02B4948B" w14:textId="0CC7E824" w:rsidR="00D2614C" w:rsidRDefault="00CA558C" w:rsidP="00D2614C">
      <w:pPr>
        <w:ind w:left="720" w:hanging="720"/>
      </w:pPr>
      <w:hyperlink r:id="rId14" w:history="1">
        <w:r w:rsidR="00D2614C">
          <w:rPr>
            <w:rStyle w:val="Hyperlink"/>
          </w:rPr>
          <w:t>The 4 Values and 12 Principles of the Agile Manifesto (smartsheet.com)</w:t>
        </w:r>
      </w:hyperlink>
    </w:p>
    <w:p w14:paraId="6C216B0B" w14:textId="4505A27E" w:rsidR="00D2614C" w:rsidRDefault="00CA558C" w:rsidP="00D2614C">
      <w:pPr>
        <w:ind w:left="720" w:hanging="720"/>
      </w:pPr>
      <w:hyperlink r:id="rId15" w:history="1">
        <w:r w:rsidR="00D2614C">
          <w:rPr>
            <w:rStyle w:val="Hyperlink"/>
          </w:rPr>
          <w:t>Principles behind the Agile Manifesto</w:t>
        </w:r>
      </w:hyperlink>
    </w:p>
    <w:p w14:paraId="119792BF" w14:textId="66354356" w:rsidR="00007DE5" w:rsidRDefault="00007DE5" w:rsidP="00D2614C">
      <w:pPr>
        <w:ind w:left="720" w:hanging="720"/>
      </w:pPr>
      <w:r>
        <w:t>Then, you will have to review the case study and use your knowledge, skills to perform required task.</w:t>
      </w:r>
    </w:p>
    <w:p w14:paraId="662A53D3" w14:textId="55CD8216" w:rsidR="007A6865" w:rsidRPr="00EC50A4" w:rsidRDefault="00646592" w:rsidP="00EC50A4">
      <w:pPr>
        <w:ind w:left="720" w:hanging="720"/>
      </w:pPr>
      <w:r>
        <w:t xml:space="preserve">You have to write YOUR OWN WORD and DO NOT COPY ANY PARGRAPH </w:t>
      </w:r>
    </w:p>
    <w:tbl>
      <w:tblPr>
        <w:tblStyle w:val="TableGrid"/>
        <w:tblW w:w="9360" w:type="dxa"/>
        <w:tblInd w:w="-5" w:type="dxa"/>
        <w:tblLook w:val="04A0" w:firstRow="1" w:lastRow="0" w:firstColumn="1" w:lastColumn="0" w:noHBand="0" w:noVBand="1"/>
      </w:tblPr>
      <w:tblGrid>
        <w:gridCol w:w="9360"/>
      </w:tblGrid>
      <w:tr w:rsidR="00D2614C" w14:paraId="55826EF6" w14:textId="77777777" w:rsidTr="00D2614C">
        <w:tc>
          <w:tcPr>
            <w:tcW w:w="9360" w:type="dxa"/>
          </w:tcPr>
          <w:p w14:paraId="27A8952F" w14:textId="77777777" w:rsidR="00D2614C" w:rsidRPr="00181EA6" w:rsidRDefault="00D2614C" w:rsidP="00D2614C">
            <w:pPr>
              <w:autoSpaceDE w:val="0"/>
              <w:autoSpaceDN w:val="0"/>
              <w:adjustRightInd w:val="0"/>
              <w:rPr>
                <w:rFonts w:ascii="Calibri" w:hAnsi="Calibri" w:cs="Calibri"/>
                <w:b/>
                <w:bCs/>
                <w:color w:val="000000"/>
              </w:rPr>
            </w:pPr>
            <w:r w:rsidRPr="00181EA6">
              <w:rPr>
                <w:rFonts w:ascii="Calibri" w:hAnsi="Calibri" w:cs="Calibri"/>
                <w:b/>
                <w:bCs/>
                <w:color w:val="000000"/>
                <w:sz w:val="28"/>
                <w:szCs w:val="28"/>
              </w:rPr>
              <w:t>Section B – High level requirements analysis and MoSCoW prioritisation (</w:t>
            </w:r>
            <w:r>
              <w:rPr>
                <w:rFonts w:ascii="Calibri" w:hAnsi="Calibri" w:cs="Calibri"/>
                <w:b/>
                <w:bCs/>
                <w:color w:val="000000"/>
                <w:sz w:val="28"/>
                <w:szCs w:val="28"/>
              </w:rPr>
              <w:t>30</w:t>
            </w:r>
            <w:r w:rsidRPr="00181EA6">
              <w:rPr>
                <w:rFonts w:ascii="Calibri" w:hAnsi="Calibri" w:cs="Calibri"/>
                <w:b/>
                <w:bCs/>
                <w:color w:val="000000"/>
                <w:sz w:val="28"/>
                <w:szCs w:val="28"/>
              </w:rPr>
              <w:t>% of the marks)</w:t>
            </w:r>
            <w:r w:rsidRPr="00181EA6">
              <w:rPr>
                <w:rFonts w:ascii="Calibri" w:hAnsi="Calibri" w:cs="Calibri"/>
                <w:bCs/>
                <w:i/>
                <w:color w:val="000000"/>
              </w:rPr>
              <w:t xml:space="preserve"> </w:t>
            </w:r>
          </w:p>
          <w:p w14:paraId="096FE207" w14:textId="0AB58C19" w:rsidR="00D2614C" w:rsidRDefault="00D2614C" w:rsidP="00D2614C">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Table 1 </w:t>
            </w:r>
            <w:r w:rsidRPr="00A36836">
              <w:rPr>
                <w:rFonts w:ascii="Calibri" w:hAnsi="Calibri" w:cs="Calibri"/>
                <w:bCs/>
                <w:color w:val="000000"/>
                <w:szCs w:val="24"/>
              </w:rPr>
              <w:t xml:space="preserve">of the case study provides details of a Facilitated Workshop session run by the </w:t>
            </w:r>
            <w:r>
              <w:rPr>
                <w:rFonts w:ascii="Calibri" w:hAnsi="Calibri" w:cs="Calibri"/>
                <w:bCs/>
                <w:color w:val="000000"/>
                <w:szCs w:val="24"/>
              </w:rPr>
              <w:t>Agility Concepts</w:t>
            </w:r>
            <w:r w:rsidRPr="00A36836">
              <w:rPr>
                <w:rFonts w:ascii="Calibri" w:hAnsi="Calibri" w:cs="Calibri"/>
                <w:bCs/>
                <w:color w:val="000000"/>
                <w:szCs w:val="24"/>
              </w:rPr>
              <w:t xml:space="preserve"> consultants and attended by a number of the key staff in the organi</w:t>
            </w:r>
            <w:r w:rsidR="007A6865">
              <w:rPr>
                <w:rFonts w:ascii="Calibri" w:hAnsi="Calibri" w:cs="Calibri"/>
                <w:bCs/>
                <w:color w:val="000000"/>
                <w:szCs w:val="24"/>
              </w:rPr>
              <w:t>z</w:t>
            </w:r>
            <w:r w:rsidRPr="00A36836">
              <w:rPr>
                <w:rFonts w:ascii="Calibri" w:hAnsi="Calibri" w:cs="Calibri"/>
                <w:bCs/>
                <w:color w:val="000000"/>
                <w:szCs w:val="24"/>
              </w:rPr>
              <w:t>ation</w:t>
            </w:r>
            <w:r>
              <w:rPr>
                <w:rFonts w:ascii="Calibri" w:hAnsi="Calibri" w:cs="Calibri"/>
                <w:bCs/>
                <w:color w:val="000000"/>
                <w:szCs w:val="24"/>
              </w:rPr>
              <w:t xml:space="preserve"> of Touch of Glass(TOG).</w:t>
            </w:r>
          </w:p>
          <w:p w14:paraId="7EF9F03E" w14:textId="77777777" w:rsidR="00D2614C" w:rsidRDefault="00D2614C" w:rsidP="00D2614C"/>
        </w:tc>
      </w:tr>
    </w:tbl>
    <w:p w14:paraId="3EF804FF" w14:textId="416854E2" w:rsidR="00D2614C" w:rsidRDefault="00D2614C" w:rsidP="00D2614C">
      <w:pPr>
        <w:ind w:left="720" w:hanging="720"/>
      </w:pPr>
    </w:p>
    <w:tbl>
      <w:tblPr>
        <w:tblStyle w:val="TableGrid"/>
        <w:tblW w:w="9634" w:type="dxa"/>
        <w:tblLook w:val="04A0" w:firstRow="1" w:lastRow="0" w:firstColumn="1" w:lastColumn="0" w:noHBand="0" w:noVBand="1"/>
      </w:tblPr>
      <w:tblGrid>
        <w:gridCol w:w="704"/>
        <w:gridCol w:w="7088"/>
        <w:gridCol w:w="992"/>
        <w:gridCol w:w="850"/>
      </w:tblGrid>
      <w:tr w:rsidR="00984592" w14:paraId="6684F91D"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31C0546A"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ID</w:t>
            </w:r>
          </w:p>
        </w:tc>
        <w:tc>
          <w:tcPr>
            <w:tcW w:w="7088" w:type="dxa"/>
            <w:tcBorders>
              <w:top w:val="single" w:sz="4" w:space="0" w:color="auto"/>
              <w:left w:val="single" w:sz="4" w:space="0" w:color="auto"/>
              <w:bottom w:val="single" w:sz="4" w:space="0" w:color="auto"/>
              <w:right w:val="single" w:sz="4" w:space="0" w:color="auto"/>
            </w:tcBorders>
            <w:hideMark/>
          </w:tcPr>
          <w:p w14:paraId="3A732A18"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Requirements</w:t>
            </w:r>
          </w:p>
        </w:tc>
        <w:tc>
          <w:tcPr>
            <w:tcW w:w="992" w:type="dxa"/>
            <w:tcBorders>
              <w:top w:val="single" w:sz="4" w:space="0" w:color="auto"/>
              <w:left w:val="single" w:sz="4" w:space="0" w:color="auto"/>
              <w:bottom w:val="single" w:sz="4" w:space="0" w:color="auto"/>
              <w:right w:val="single" w:sz="4" w:space="0" w:color="auto"/>
            </w:tcBorders>
            <w:hideMark/>
          </w:tcPr>
          <w:p w14:paraId="6F22AE69"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Priority</w:t>
            </w:r>
          </w:p>
        </w:tc>
        <w:tc>
          <w:tcPr>
            <w:tcW w:w="850" w:type="dxa"/>
            <w:tcBorders>
              <w:top w:val="single" w:sz="4" w:space="0" w:color="auto"/>
              <w:left w:val="single" w:sz="4" w:space="0" w:color="auto"/>
              <w:bottom w:val="single" w:sz="4" w:space="0" w:color="auto"/>
              <w:right w:val="single" w:sz="4" w:space="0" w:color="auto"/>
            </w:tcBorders>
            <w:hideMark/>
          </w:tcPr>
          <w:p w14:paraId="2089EE3A"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Days</w:t>
            </w:r>
          </w:p>
        </w:tc>
      </w:tr>
      <w:tr w:rsidR="00984592" w14:paraId="50FBBA71"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1655C9C5"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w:t>
            </w:r>
          </w:p>
        </w:tc>
        <w:tc>
          <w:tcPr>
            <w:tcW w:w="7088" w:type="dxa"/>
            <w:tcBorders>
              <w:top w:val="single" w:sz="4" w:space="0" w:color="auto"/>
              <w:left w:val="single" w:sz="4" w:space="0" w:color="auto"/>
              <w:bottom w:val="single" w:sz="4" w:space="0" w:color="auto"/>
              <w:right w:val="single" w:sz="4" w:space="0" w:color="auto"/>
            </w:tcBorders>
            <w:hideMark/>
          </w:tcPr>
          <w:p w14:paraId="742A442F" w14:textId="77777777" w:rsidR="00984592" w:rsidRDefault="00984592">
            <w:pPr>
              <w:pStyle w:val="NormalWeb"/>
            </w:pPr>
            <w:r>
              <w:rPr>
                <w:rFonts w:ascii="Calibri" w:hAnsi="Calibri"/>
                <w:szCs w:val="22"/>
              </w:rPr>
              <w:t xml:space="preserve">Customers must be able to register and log in. However, it would be great if we could already create accounts for customers we know about and e-mail them their usernames and passwords. </w:t>
            </w:r>
          </w:p>
        </w:tc>
        <w:tc>
          <w:tcPr>
            <w:tcW w:w="992" w:type="dxa"/>
            <w:tcBorders>
              <w:top w:val="single" w:sz="4" w:space="0" w:color="auto"/>
              <w:left w:val="single" w:sz="4" w:space="0" w:color="auto"/>
              <w:bottom w:val="single" w:sz="4" w:space="0" w:color="auto"/>
              <w:right w:val="single" w:sz="4" w:space="0" w:color="auto"/>
            </w:tcBorders>
          </w:tcPr>
          <w:p w14:paraId="7EE98FAE" w14:textId="77777777" w:rsidR="00984592" w:rsidRDefault="00573C67">
            <w:pPr>
              <w:autoSpaceDE w:val="0"/>
              <w:autoSpaceDN w:val="0"/>
              <w:adjustRightInd w:val="0"/>
              <w:jc w:val="both"/>
              <w:rPr>
                <w:rFonts w:cs="TimesNewRomanPS-BoldMT"/>
                <w:b/>
                <w:bCs/>
                <w:color w:val="70AD47" w:themeColor="accent6"/>
              </w:rPr>
            </w:pPr>
            <w:r w:rsidRPr="00662370">
              <w:rPr>
                <w:rFonts w:cs="TimesNewRomanPS-BoldMT"/>
                <w:b/>
                <w:bCs/>
                <w:color w:val="70AD47" w:themeColor="accent6"/>
              </w:rPr>
              <w:t>High</w:t>
            </w:r>
          </w:p>
          <w:p w14:paraId="34144C35" w14:textId="77777777" w:rsidR="00662370" w:rsidRDefault="00662370">
            <w:pPr>
              <w:autoSpaceDE w:val="0"/>
              <w:autoSpaceDN w:val="0"/>
              <w:adjustRightInd w:val="0"/>
              <w:jc w:val="both"/>
              <w:rPr>
                <w:rFonts w:cs="TimesNewRomanPS-BoldMT"/>
                <w:b/>
                <w:bCs/>
                <w:color w:val="70AD47" w:themeColor="accent6"/>
              </w:rPr>
            </w:pPr>
            <w:r>
              <w:rPr>
                <w:rFonts w:cs="TimesNewRomanPS-BoldMT"/>
                <w:b/>
                <w:bCs/>
                <w:color w:val="70AD47" w:themeColor="accent6"/>
              </w:rPr>
              <w:t>FR</w:t>
            </w:r>
          </w:p>
          <w:p w14:paraId="1486B311" w14:textId="56B29C3D" w:rsidR="00662370" w:rsidRPr="00662370" w:rsidRDefault="00662370">
            <w:pPr>
              <w:autoSpaceDE w:val="0"/>
              <w:autoSpaceDN w:val="0"/>
              <w:adjustRightInd w:val="0"/>
              <w:jc w:val="both"/>
              <w:rPr>
                <w:rFonts w:cs="TimesNewRomanPS-BoldMT"/>
                <w:b/>
                <w:bCs/>
                <w:color w:val="70AD47" w:themeColor="accent6"/>
              </w:rPr>
            </w:pPr>
            <w:r>
              <w:rPr>
                <w:rFonts w:cs="TimesNewRomanPS-BoldMT"/>
                <w:b/>
                <w:bCs/>
                <w:color w:val="70AD47" w:themeColor="accent6"/>
              </w:rPr>
              <w:t>Must have</w:t>
            </w:r>
          </w:p>
        </w:tc>
        <w:tc>
          <w:tcPr>
            <w:tcW w:w="850" w:type="dxa"/>
            <w:tcBorders>
              <w:top w:val="single" w:sz="4" w:space="0" w:color="auto"/>
              <w:left w:val="single" w:sz="4" w:space="0" w:color="auto"/>
              <w:bottom w:val="single" w:sz="4" w:space="0" w:color="auto"/>
              <w:right w:val="single" w:sz="4" w:space="0" w:color="auto"/>
            </w:tcBorders>
            <w:hideMark/>
          </w:tcPr>
          <w:p w14:paraId="0E904D8C"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5589ACC3"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642C5EEF"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2</w:t>
            </w:r>
          </w:p>
        </w:tc>
        <w:tc>
          <w:tcPr>
            <w:tcW w:w="7088" w:type="dxa"/>
            <w:tcBorders>
              <w:top w:val="single" w:sz="4" w:space="0" w:color="auto"/>
              <w:left w:val="single" w:sz="4" w:space="0" w:color="auto"/>
              <w:bottom w:val="single" w:sz="4" w:space="0" w:color="auto"/>
              <w:right w:val="single" w:sz="4" w:space="0" w:color="auto"/>
            </w:tcBorders>
            <w:hideMark/>
          </w:tcPr>
          <w:p w14:paraId="1542E785" w14:textId="77777777" w:rsidR="00984592" w:rsidRDefault="00984592">
            <w:pPr>
              <w:pStyle w:val="NormalWeb"/>
            </w:pPr>
            <w:r>
              <w:rPr>
                <w:rFonts w:ascii="Calibri" w:hAnsi="Calibri"/>
                <w:szCs w:val="22"/>
              </w:rPr>
              <w:t xml:space="preserve">Customers must be able to search and browse different products, whether they are logged in or not </w:t>
            </w:r>
          </w:p>
        </w:tc>
        <w:tc>
          <w:tcPr>
            <w:tcW w:w="992" w:type="dxa"/>
            <w:tcBorders>
              <w:top w:val="single" w:sz="4" w:space="0" w:color="auto"/>
              <w:left w:val="single" w:sz="4" w:space="0" w:color="auto"/>
              <w:bottom w:val="single" w:sz="4" w:space="0" w:color="auto"/>
              <w:right w:val="single" w:sz="4" w:space="0" w:color="auto"/>
            </w:tcBorders>
          </w:tcPr>
          <w:p w14:paraId="51449068" w14:textId="77777777" w:rsidR="00984592" w:rsidRDefault="00573C67">
            <w:pPr>
              <w:autoSpaceDE w:val="0"/>
              <w:autoSpaceDN w:val="0"/>
              <w:adjustRightInd w:val="0"/>
              <w:jc w:val="both"/>
              <w:rPr>
                <w:rFonts w:cs="TimesNewRomanPS-BoldMT"/>
                <w:b/>
                <w:bCs/>
                <w:color w:val="70AD47" w:themeColor="accent6"/>
              </w:rPr>
            </w:pPr>
            <w:r w:rsidRPr="00662370">
              <w:rPr>
                <w:rFonts w:cs="TimesNewRomanPS-BoldMT"/>
                <w:b/>
                <w:bCs/>
                <w:color w:val="70AD47" w:themeColor="accent6"/>
              </w:rPr>
              <w:t>High</w:t>
            </w:r>
          </w:p>
          <w:p w14:paraId="42B893FC" w14:textId="489F9C5C" w:rsidR="00662370" w:rsidRPr="00662370" w:rsidRDefault="00662370">
            <w:pPr>
              <w:autoSpaceDE w:val="0"/>
              <w:autoSpaceDN w:val="0"/>
              <w:adjustRightInd w:val="0"/>
              <w:jc w:val="both"/>
              <w:rPr>
                <w:rFonts w:cs="TimesNewRomanPS-BoldMT"/>
                <w:b/>
                <w:bCs/>
                <w:color w:val="70AD47" w:themeColor="accent6"/>
              </w:rPr>
            </w:pPr>
            <w:r>
              <w:rPr>
                <w:rFonts w:cs="TimesNewRomanPS-BoldMT"/>
                <w:b/>
                <w:bCs/>
                <w:color w:val="70AD47" w:themeColor="accent6"/>
              </w:rPr>
              <w:t>FR Should have</w:t>
            </w:r>
          </w:p>
        </w:tc>
        <w:tc>
          <w:tcPr>
            <w:tcW w:w="850" w:type="dxa"/>
            <w:tcBorders>
              <w:top w:val="single" w:sz="4" w:space="0" w:color="auto"/>
              <w:left w:val="single" w:sz="4" w:space="0" w:color="auto"/>
              <w:bottom w:val="single" w:sz="4" w:space="0" w:color="auto"/>
              <w:right w:val="single" w:sz="4" w:space="0" w:color="auto"/>
            </w:tcBorders>
            <w:hideMark/>
          </w:tcPr>
          <w:p w14:paraId="3E120D01"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5</w:t>
            </w:r>
          </w:p>
        </w:tc>
      </w:tr>
      <w:tr w:rsidR="00984592" w14:paraId="54E737AD"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1DB5A708"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c>
          <w:tcPr>
            <w:tcW w:w="7088" w:type="dxa"/>
            <w:tcBorders>
              <w:top w:val="single" w:sz="4" w:space="0" w:color="auto"/>
              <w:left w:val="single" w:sz="4" w:space="0" w:color="auto"/>
              <w:bottom w:val="single" w:sz="4" w:space="0" w:color="auto"/>
              <w:right w:val="single" w:sz="4" w:space="0" w:color="auto"/>
            </w:tcBorders>
            <w:hideMark/>
          </w:tcPr>
          <w:p w14:paraId="5CD5B0DA" w14:textId="77777777" w:rsidR="00984592" w:rsidRDefault="00984592">
            <w:pPr>
              <w:pStyle w:val="NormalWeb"/>
            </w:pPr>
            <w:r>
              <w:rPr>
                <w:rFonts w:ascii="Calibri" w:hAnsi="Calibri"/>
                <w:szCs w:val="22"/>
              </w:rPr>
              <w:t xml:space="preserve">The look and feel of the website should be well designed and showcase the products well. I also want there to be rotating 3D views of the products. </w:t>
            </w:r>
          </w:p>
        </w:tc>
        <w:tc>
          <w:tcPr>
            <w:tcW w:w="992" w:type="dxa"/>
            <w:tcBorders>
              <w:top w:val="single" w:sz="4" w:space="0" w:color="auto"/>
              <w:left w:val="single" w:sz="4" w:space="0" w:color="auto"/>
              <w:bottom w:val="single" w:sz="4" w:space="0" w:color="auto"/>
              <w:right w:val="single" w:sz="4" w:space="0" w:color="auto"/>
            </w:tcBorders>
          </w:tcPr>
          <w:p w14:paraId="23667C40" w14:textId="77777777" w:rsidR="00984592" w:rsidRDefault="00573C67">
            <w:pPr>
              <w:autoSpaceDE w:val="0"/>
              <w:autoSpaceDN w:val="0"/>
              <w:adjustRightInd w:val="0"/>
              <w:jc w:val="both"/>
              <w:rPr>
                <w:rFonts w:cs="TimesNewRomanPS-BoldMT"/>
                <w:b/>
                <w:bCs/>
                <w:color w:val="FF0000"/>
              </w:rPr>
            </w:pPr>
            <w:r w:rsidRPr="00662370">
              <w:rPr>
                <w:rFonts w:cs="TimesNewRomanPS-BoldMT"/>
                <w:b/>
                <w:bCs/>
                <w:color w:val="FF0000"/>
              </w:rPr>
              <w:t>Low</w:t>
            </w:r>
          </w:p>
          <w:p w14:paraId="061C00E9" w14:textId="77777777" w:rsidR="00662370" w:rsidRDefault="00662370">
            <w:pPr>
              <w:autoSpaceDE w:val="0"/>
              <w:autoSpaceDN w:val="0"/>
              <w:adjustRightInd w:val="0"/>
              <w:jc w:val="both"/>
              <w:rPr>
                <w:rFonts w:cs="TimesNewRomanPS-BoldMT"/>
                <w:b/>
                <w:bCs/>
                <w:color w:val="FF0000"/>
              </w:rPr>
            </w:pPr>
            <w:r>
              <w:rPr>
                <w:rFonts w:cs="TimesNewRomanPS-BoldMT"/>
                <w:b/>
                <w:bCs/>
                <w:color w:val="FF0000"/>
              </w:rPr>
              <w:t>FR</w:t>
            </w:r>
          </w:p>
          <w:p w14:paraId="0CEE77F6" w14:textId="6E11B29C" w:rsidR="00CA558C" w:rsidRPr="00662370" w:rsidRDefault="00CA558C">
            <w:pPr>
              <w:autoSpaceDE w:val="0"/>
              <w:autoSpaceDN w:val="0"/>
              <w:adjustRightInd w:val="0"/>
              <w:jc w:val="both"/>
              <w:rPr>
                <w:rFonts w:cs="TimesNewRomanPS-BoldMT"/>
                <w:b/>
                <w:bCs/>
                <w:color w:val="70AD47" w:themeColor="accent6"/>
              </w:rPr>
            </w:pPr>
            <w:r>
              <w:rPr>
                <w:rFonts w:cs="TimesNewRomanPS-BoldMT"/>
                <w:b/>
                <w:bCs/>
                <w:color w:val="FF0000"/>
              </w:rPr>
              <w:t>Wont have</w:t>
            </w:r>
          </w:p>
        </w:tc>
        <w:tc>
          <w:tcPr>
            <w:tcW w:w="850" w:type="dxa"/>
            <w:tcBorders>
              <w:top w:val="single" w:sz="4" w:space="0" w:color="auto"/>
              <w:left w:val="single" w:sz="4" w:space="0" w:color="auto"/>
              <w:bottom w:val="single" w:sz="4" w:space="0" w:color="auto"/>
              <w:right w:val="single" w:sz="4" w:space="0" w:color="auto"/>
            </w:tcBorders>
            <w:hideMark/>
          </w:tcPr>
          <w:p w14:paraId="337CC6E6"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6480E625"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454FC4AF"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4</w:t>
            </w:r>
          </w:p>
        </w:tc>
        <w:tc>
          <w:tcPr>
            <w:tcW w:w="7088" w:type="dxa"/>
            <w:tcBorders>
              <w:top w:val="single" w:sz="4" w:space="0" w:color="auto"/>
              <w:left w:val="single" w:sz="4" w:space="0" w:color="auto"/>
              <w:bottom w:val="single" w:sz="4" w:space="0" w:color="auto"/>
              <w:right w:val="single" w:sz="4" w:space="0" w:color="auto"/>
            </w:tcBorders>
            <w:hideMark/>
          </w:tcPr>
          <w:p w14:paraId="20394970" w14:textId="77777777" w:rsidR="00984592" w:rsidRDefault="00984592">
            <w:pPr>
              <w:pStyle w:val="NormalWeb"/>
            </w:pPr>
            <w:r>
              <w:rPr>
                <w:rFonts w:ascii="Calibri" w:hAnsi="Calibri"/>
                <w:szCs w:val="22"/>
              </w:rPr>
              <w:t xml:space="preserve">People should be able to contact us for bespoke items and the system should facilitate communication with them, including messages and sending pictures. </w:t>
            </w:r>
          </w:p>
        </w:tc>
        <w:tc>
          <w:tcPr>
            <w:tcW w:w="992" w:type="dxa"/>
            <w:tcBorders>
              <w:top w:val="single" w:sz="4" w:space="0" w:color="auto"/>
              <w:left w:val="single" w:sz="4" w:space="0" w:color="auto"/>
              <w:bottom w:val="single" w:sz="4" w:space="0" w:color="auto"/>
              <w:right w:val="single" w:sz="4" w:space="0" w:color="auto"/>
            </w:tcBorders>
          </w:tcPr>
          <w:p w14:paraId="65051673" w14:textId="77777777" w:rsidR="00984592" w:rsidRDefault="00573C67">
            <w:pPr>
              <w:autoSpaceDE w:val="0"/>
              <w:autoSpaceDN w:val="0"/>
              <w:adjustRightInd w:val="0"/>
              <w:jc w:val="both"/>
              <w:rPr>
                <w:rFonts w:cs="TimesNewRomanPS-BoldMT"/>
                <w:b/>
                <w:bCs/>
                <w:color w:val="70AD47" w:themeColor="accent6"/>
              </w:rPr>
            </w:pPr>
            <w:r w:rsidRPr="00662370">
              <w:rPr>
                <w:rFonts w:cs="TimesNewRomanPS-BoldMT"/>
                <w:b/>
                <w:bCs/>
                <w:color w:val="70AD47" w:themeColor="accent6"/>
              </w:rPr>
              <w:t>High</w:t>
            </w:r>
          </w:p>
          <w:p w14:paraId="50C31BB0" w14:textId="73AF022A" w:rsidR="00662370" w:rsidRPr="00662370" w:rsidRDefault="00662370">
            <w:pPr>
              <w:autoSpaceDE w:val="0"/>
              <w:autoSpaceDN w:val="0"/>
              <w:adjustRightInd w:val="0"/>
              <w:jc w:val="both"/>
              <w:rPr>
                <w:rFonts w:cs="TimesNewRomanPS-BoldMT"/>
                <w:b/>
                <w:bCs/>
                <w:color w:val="70AD47" w:themeColor="accent6"/>
              </w:rPr>
            </w:pPr>
            <w:r>
              <w:rPr>
                <w:rFonts w:cs="TimesNewRomanPS-BoldMT"/>
                <w:b/>
                <w:bCs/>
                <w:color w:val="70AD47" w:themeColor="accent6"/>
              </w:rPr>
              <w:t>FR</w:t>
            </w:r>
            <w:r w:rsidR="00CA558C">
              <w:rPr>
                <w:rFonts w:cs="TimesNewRomanPS-BoldMT"/>
                <w:b/>
                <w:bCs/>
                <w:color w:val="70AD47" w:themeColor="accent6"/>
              </w:rPr>
              <w:t xml:space="preserve"> Could have</w:t>
            </w:r>
          </w:p>
        </w:tc>
        <w:tc>
          <w:tcPr>
            <w:tcW w:w="850" w:type="dxa"/>
            <w:tcBorders>
              <w:top w:val="single" w:sz="4" w:space="0" w:color="auto"/>
              <w:left w:val="single" w:sz="4" w:space="0" w:color="auto"/>
              <w:bottom w:val="single" w:sz="4" w:space="0" w:color="auto"/>
              <w:right w:val="single" w:sz="4" w:space="0" w:color="auto"/>
            </w:tcBorders>
            <w:hideMark/>
          </w:tcPr>
          <w:p w14:paraId="680A0C25"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6</w:t>
            </w:r>
          </w:p>
        </w:tc>
      </w:tr>
      <w:tr w:rsidR="00984592" w14:paraId="41F85AA1"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4009F933"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5</w:t>
            </w:r>
          </w:p>
        </w:tc>
        <w:tc>
          <w:tcPr>
            <w:tcW w:w="7088" w:type="dxa"/>
            <w:tcBorders>
              <w:top w:val="single" w:sz="4" w:space="0" w:color="auto"/>
              <w:left w:val="single" w:sz="4" w:space="0" w:color="auto"/>
              <w:bottom w:val="single" w:sz="4" w:space="0" w:color="auto"/>
              <w:right w:val="single" w:sz="4" w:space="0" w:color="auto"/>
            </w:tcBorders>
            <w:hideMark/>
          </w:tcPr>
          <w:p w14:paraId="59A9F89C" w14:textId="77777777" w:rsidR="00984592" w:rsidRDefault="00984592">
            <w:pPr>
              <w:pStyle w:val="NormalWeb"/>
            </w:pPr>
            <w:r>
              <w:rPr>
                <w:rFonts w:ascii="Calibri" w:hAnsi="Calibri"/>
                <w:szCs w:val="22"/>
              </w:rPr>
              <w:t>People should be able to sign up for glassblowing classes.</w:t>
            </w:r>
          </w:p>
        </w:tc>
        <w:tc>
          <w:tcPr>
            <w:tcW w:w="992" w:type="dxa"/>
            <w:tcBorders>
              <w:top w:val="single" w:sz="4" w:space="0" w:color="auto"/>
              <w:left w:val="single" w:sz="4" w:space="0" w:color="auto"/>
              <w:bottom w:val="single" w:sz="4" w:space="0" w:color="auto"/>
              <w:right w:val="single" w:sz="4" w:space="0" w:color="auto"/>
            </w:tcBorders>
          </w:tcPr>
          <w:p w14:paraId="68B365C4" w14:textId="1D1C3673"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Low</w:t>
            </w:r>
            <w:r w:rsidR="00662370">
              <w:rPr>
                <w:rFonts w:cs="TimesNewRomanPS-BoldMT"/>
                <w:b/>
                <w:bCs/>
                <w:color w:val="FF0000"/>
              </w:rPr>
              <w:t xml:space="preserve"> FR</w:t>
            </w:r>
            <w:bookmarkStart w:id="1" w:name="_GoBack"/>
            <w:bookmarkEnd w:id="1"/>
          </w:p>
        </w:tc>
        <w:tc>
          <w:tcPr>
            <w:tcW w:w="850" w:type="dxa"/>
            <w:tcBorders>
              <w:top w:val="single" w:sz="4" w:space="0" w:color="auto"/>
              <w:left w:val="single" w:sz="4" w:space="0" w:color="auto"/>
              <w:bottom w:val="single" w:sz="4" w:space="0" w:color="auto"/>
              <w:right w:val="single" w:sz="4" w:space="0" w:color="auto"/>
            </w:tcBorders>
            <w:hideMark/>
          </w:tcPr>
          <w:p w14:paraId="4553FC06"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8</w:t>
            </w:r>
          </w:p>
        </w:tc>
      </w:tr>
      <w:tr w:rsidR="00984592" w14:paraId="5E58F864"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6FB9B444"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6</w:t>
            </w:r>
          </w:p>
        </w:tc>
        <w:tc>
          <w:tcPr>
            <w:tcW w:w="7088" w:type="dxa"/>
            <w:tcBorders>
              <w:top w:val="single" w:sz="4" w:space="0" w:color="auto"/>
              <w:left w:val="single" w:sz="4" w:space="0" w:color="auto"/>
              <w:bottom w:val="single" w:sz="4" w:space="0" w:color="auto"/>
              <w:right w:val="single" w:sz="4" w:space="0" w:color="auto"/>
            </w:tcBorders>
            <w:hideMark/>
          </w:tcPr>
          <w:p w14:paraId="4245967B" w14:textId="77777777" w:rsidR="00984592" w:rsidRDefault="00984592">
            <w:pPr>
              <w:pStyle w:val="NormalWeb"/>
            </w:pPr>
            <w:r>
              <w:rPr>
                <w:rFonts w:ascii="Calibri" w:hAnsi="Calibri"/>
                <w:szCs w:val="22"/>
              </w:rPr>
              <w:t xml:space="preserve">The site must load quickly. </w:t>
            </w:r>
          </w:p>
        </w:tc>
        <w:tc>
          <w:tcPr>
            <w:tcW w:w="992" w:type="dxa"/>
            <w:tcBorders>
              <w:top w:val="single" w:sz="4" w:space="0" w:color="auto"/>
              <w:left w:val="single" w:sz="4" w:space="0" w:color="auto"/>
              <w:bottom w:val="single" w:sz="4" w:space="0" w:color="auto"/>
              <w:right w:val="single" w:sz="4" w:space="0" w:color="auto"/>
            </w:tcBorders>
          </w:tcPr>
          <w:p w14:paraId="02AAB73E" w14:textId="3BB4B7B9"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Low</w:t>
            </w:r>
            <w:r w:rsidR="00662370">
              <w:rPr>
                <w:rFonts w:cs="TimesNewRomanPS-BoldMT"/>
                <w:b/>
                <w:bCs/>
                <w:color w:val="FF0000"/>
              </w:rPr>
              <w:t xml:space="preserve"> FR</w:t>
            </w:r>
          </w:p>
        </w:tc>
        <w:tc>
          <w:tcPr>
            <w:tcW w:w="850" w:type="dxa"/>
            <w:tcBorders>
              <w:top w:val="single" w:sz="4" w:space="0" w:color="auto"/>
              <w:left w:val="single" w:sz="4" w:space="0" w:color="auto"/>
              <w:bottom w:val="single" w:sz="4" w:space="0" w:color="auto"/>
              <w:right w:val="single" w:sz="4" w:space="0" w:color="auto"/>
            </w:tcBorders>
            <w:hideMark/>
          </w:tcPr>
          <w:p w14:paraId="6A446EBB"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209A4A5E"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163DF9DC"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7</w:t>
            </w:r>
          </w:p>
        </w:tc>
        <w:tc>
          <w:tcPr>
            <w:tcW w:w="7088" w:type="dxa"/>
            <w:tcBorders>
              <w:top w:val="single" w:sz="4" w:space="0" w:color="auto"/>
              <w:left w:val="single" w:sz="4" w:space="0" w:color="auto"/>
              <w:bottom w:val="single" w:sz="4" w:space="0" w:color="auto"/>
              <w:right w:val="single" w:sz="4" w:space="0" w:color="auto"/>
            </w:tcBorders>
            <w:hideMark/>
          </w:tcPr>
          <w:p w14:paraId="62A7251E" w14:textId="77777777" w:rsidR="00984592" w:rsidRDefault="00984592">
            <w:pPr>
              <w:autoSpaceDE w:val="0"/>
              <w:autoSpaceDN w:val="0"/>
              <w:adjustRightInd w:val="0"/>
              <w:jc w:val="both"/>
              <w:rPr>
                <w:rFonts w:cs="TimesNewRoman"/>
                <w:color w:val="000000"/>
              </w:rPr>
            </w:pPr>
            <w:r>
              <w:rPr>
                <w:rFonts w:cs="TimesNewRoman"/>
                <w:color w:val="000000"/>
              </w:rPr>
              <w:t>As a Customer I want a choice of delivery slots so that I can arrange my diary appropriately.</w:t>
            </w:r>
          </w:p>
        </w:tc>
        <w:tc>
          <w:tcPr>
            <w:tcW w:w="992" w:type="dxa"/>
            <w:tcBorders>
              <w:top w:val="single" w:sz="4" w:space="0" w:color="auto"/>
              <w:left w:val="single" w:sz="4" w:space="0" w:color="auto"/>
              <w:bottom w:val="single" w:sz="4" w:space="0" w:color="auto"/>
              <w:right w:val="single" w:sz="4" w:space="0" w:color="auto"/>
            </w:tcBorders>
          </w:tcPr>
          <w:p w14:paraId="4147D294" w14:textId="52FE9B25"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 xml:space="preserve">Low </w:t>
            </w:r>
            <w:r w:rsidR="00662370">
              <w:rPr>
                <w:rFonts w:cs="TimesNewRomanPS-BoldMT"/>
                <w:b/>
                <w:bCs/>
                <w:color w:val="FF0000"/>
              </w:rPr>
              <w:t>FR</w:t>
            </w:r>
          </w:p>
        </w:tc>
        <w:tc>
          <w:tcPr>
            <w:tcW w:w="850" w:type="dxa"/>
            <w:tcBorders>
              <w:top w:val="single" w:sz="4" w:space="0" w:color="auto"/>
              <w:left w:val="single" w:sz="4" w:space="0" w:color="auto"/>
              <w:bottom w:val="single" w:sz="4" w:space="0" w:color="auto"/>
              <w:right w:val="single" w:sz="4" w:space="0" w:color="auto"/>
            </w:tcBorders>
            <w:hideMark/>
          </w:tcPr>
          <w:p w14:paraId="7B665A11"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5</w:t>
            </w:r>
          </w:p>
        </w:tc>
      </w:tr>
      <w:tr w:rsidR="00984592" w14:paraId="1F6F9935"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5A23CC4B"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lastRenderedPageBreak/>
              <w:t>8</w:t>
            </w:r>
          </w:p>
        </w:tc>
        <w:tc>
          <w:tcPr>
            <w:tcW w:w="7088" w:type="dxa"/>
            <w:tcBorders>
              <w:top w:val="single" w:sz="4" w:space="0" w:color="auto"/>
              <w:left w:val="single" w:sz="4" w:space="0" w:color="auto"/>
              <w:bottom w:val="single" w:sz="4" w:space="0" w:color="auto"/>
              <w:right w:val="single" w:sz="4" w:space="0" w:color="auto"/>
            </w:tcBorders>
            <w:hideMark/>
          </w:tcPr>
          <w:p w14:paraId="2A61326A" w14:textId="77777777" w:rsidR="00984592" w:rsidRDefault="00984592">
            <w:pPr>
              <w:pStyle w:val="NormalWeb"/>
            </w:pPr>
            <w:r>
              <w:rPr>
                <w:rFonts w:asciiTheme="minorHAnsi" w:eastAsiaTheme="minorHAnsi" w:hAnsiTheme="minorHAnsi" w:cs="TimesNewRoman"/>
                <w:color w:val="000000"/>
                <w:lang w:eastAsia="en-US"/>
              </w:rPr>
              <w:t xml:space="preserve">As the Operations Manager </w:t>
            </w:r>
            <w:r>
              <w:rPr>
                <w:rFonts w:ascii="Calibri" w:hAnsi="Calibri"/>
                <w:szCs w:val="22"/>
              </w:rPr>
              <w:t xml:space="preserve">there needs to an ability to track an item’s lifecycle, from where the order is placed, up to the point where customers sign for the item they receive. Alerts should be sent to people in different phases of the lifecycle, like notifications for a job. </w:t>
            </w:r>
          </w:p>
        </w:tc>
        <w:tc>
          <w:tcPr>
            <w:tcW w:w="992" w:type="dxa"/>
            <w:tcBorders>
              <w:top w:val="single" w:sz="4" w:space="0" w:color="auto"/>
              <w:left w:val="single" w:sz="4" w:space="0" w:color="auto"/>
              <w:bottom w:val="single" w:sz="4" w:space="0" w:color="auto"/>
              <w:right w:val="single" w:sz="4" w:space="0" w:color="auto"/>
            </w:tcBorders>
          </w:tcPr>
          <w:p w14:paraId="7282A6AE" w14:textId="7A6E6642" w:rsidR="00984592" w:rsidRDefault="00662370">
            <w:pPr>
              <w:autoSpaceDE w:val="0"/>
              <w:autoSpaceDN w:val="0"/>
              <w:adjustRightInd w:val="0"/>
              <w:jc w:val="both"/>
              <w:rPr>
                <w:rFonts w:cs="TimesNewRomanPS-BoldMT"/>
                <w:b/>
                <w:bCs/>
                <w:color w:val="FF0000"/>
              </w:rPr>
            </w:pPr>
            <w:r w:rsidRPr="00662370">
              <w:rPr>
                <w:rFonts w:cs="TimesNewRomanPS-BoldMT"/>
                <w:b/>
                <w:bCs/>
                <w:color w:val="FF0000"/>
              </w:rPr>
              <w:t>L</w:t>
            </w:r>
            <w:r w:rsidR="00573C67" w:rsidRPr="00662370">
              <w:rPr>
                <w:rFonts w:cs="TimesNewRomanPS-BoldMT"/>
                <w:b/>
                <w:bCs/>
                <w:color w:val="FF0000"/>
              </w:rPr>
              <w:t>ow</w:t>
            </w:r>
          </w:p>
          <w:p w14:paraId="6DD7C5D3" w14:textId="1155E1C6" w:rsidR="00662370" w:rsidRPr="00662370" w:rsidRDefault="00662370">
            <w:pPr>
              <w:autoSpaceDE w:val="0"/>
              <w:autoSpaceDN w:val="0"/>
              <w:adjustRightInd w:val="0"/>
              <w:jc w:val="both"/>
              <w:rPr>
                <w:rFonts w:cs="TimesNewRomanPS-BoldMT"/>
                <w:b/>
                <w:bCs/>
                <w:color w:val="FF0000"/>
              </w:rPr>
            </w:pPr>
            <w:r>
              <w:rPr>
                <w:rFonts w:cs="TimesNewRomanPS-BoldMT"/>
                <w:b/>
                <w:bCs/>
                <w:color w:val="FF0000"/>
              </w:rPr>
              <w:t>FR</w:t>
            </w:r>
          </w:p>
        </w:tc>
        <w:tc>
          <w:tcPr>
            <w:tcW w:w="850" w:type="dxa"/>
            <w:tcBorders>
              <w:top w:val="single" w:sz="4" w:space="0" w:color="auto"/>
              <w:left w:val="single" w:sz="4" w:space="0" w:color="auto"/>
              <w:bottom w:val="single" w:sz="4" w:space="0" w:color="auto"/>
              <w:right w:val="single" w:sz="4" w:space="0" w:color="auto"/>
            </w:tcBorders>
            <w:hideMark/>
          </w:tcPr>
          <w:p w14:paraId="09CD2E23"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5</w:t>
            </w:r>
          </w:p>
        </w:tc>
      </w:tr>
      <w:tr w:rsidR="00984592" w14:paraId="29A86115"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17554B57"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9</w:t>
            </w:r>
          </w:p>
        </w:tc>
        <w:tc>
          <w:tcPr>
            <w:tcW w:w="7088" w:type="dxa"/>
            <w:tcBorders>
              <w:top w:val="single" w:sz="4" w:space="0" w:color="auto"/>
              <w:left w:val="single" w:sz="4" w:space="0" w:color="auto"/>
              <w:bottom w:val="single" w:sz="4" w:space="0" w:color="auto"/>
              <w:right w:val="single" w:sz="4" w:space="0" w:color="auto"/>
            </w:tcBorders>
            <w:hideMark/>
          </w:tcPr>
          <w:p w14:paraId="3E380E37" w14:textId="77777777" w:rsidR="00984592" w:rsidRDefault="00984592">
            <w:pPr>
              <w:pStyle w:val="NormalWeb"/>
            </w:pPr>
            <w:r>
              <w:rPr>
                <w:rFonts w:asciiTheme="minorHAnsi" w:eastAsiaTheme="minorHAnsi" w:hAnsiTheme="minorHAnsi" w:cs="TimesNewRoman"/>
                <w:color w:val="000000"/>
                <w:lang w:eastAsia="en-US"/>
              </w:rPr>
              <w:t xml:space="preserve">As the Operations Director I want to </w:t>
            </w:r>
            <w:r>
              <w:rPr>
                <w:rFonts w:asciiTheme="minorHAnsi" w:hAnsiTheme="minorHAnsi"/>
                <w:color w:val="000000"/>
              </w:rPr>
              <w:t>g</w:t>
            </w:r>
            <w:r>
              <w:rPr>
                <w:rFonts w:ascii="Calibri" w:hAnsi="Calibri"/>
                <w:szCs w:val="22"/>
              </w:rPr>
              <w:t>ather statistics on item popularity</w:t>
            </w:r>
          </w:p>
        </w:tc>
        <w:tc>
          <w:tcPr>
            <w:tcW w:w="992" w:type="dxa"/>
            <w:tcBorders>
              <w:top w:val="single" w:sz="4" w:space="0" w:color="auto"/>
              <w:left w:val="single" w:sz="4" w:space="0" w:color="auto"/>
              <w:bottom w:val="single" w:sz="4" w:space="0" w:color="auto"/>
              <w:right w:val="single" w:sz="4" w:space="0" w:color="auto"/>
            </w:tcBorders>
          </w:tcPr>
          <w:p w14:paraId="07862402" w14:textId="25EC160B"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 xml:space="preserve">Low </w:t>
            </w:r>
            <w:r w:rsidR="00662370">
              <w:rPr>
                <w:rFonts w:cs="TimesNewRomanPS-BoldMT"/>
                <w:b/>
                <w:bCs/>
                <w:color w:val="FF0000"/>
              </w:rPr>
              <w:t>FR</w:t>
            </w:r>
          </w:p>
        </w:tc>
        <w:tc>
          <w:tcPr>
            <w:tcW w:w="850" w:type="dxa"/>
            <w:tcBorders>
              <w:top w:val="single" w:sz="4" w:space="0" w:color="auto"/>
              <w:left w:val="single" w:sz="4" w:space="0" w:color="auto"/>
              <w:bottom w:val="single" w:sz="4" w:space="0" w:color="auto"/>
              <w:right w:val="single" w:sz="4" w:space="0" w:color="auto"/>
            </w:tcBorders>
            <w:hideMark/>
          </w:tcPr>
          <w:p w14:paraId="402013E7"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5</w:t>
            </w:r>
          </w:p>
        </w:tc>
      </w:tr>
      <w:tr w:rsidR="00984592" w14:paraId="021040B6"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3BA12624"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10</w:t>
            </w:r>
          </w:p>
        </w:tc>
        <w:tc>
          <w:tcPr>
            <w:tcW w:w="7088" w:type="dxa"/>
            <w:tcBorders>
              <w:top w:val="single" w:sz="4" w:space="0" w:color="auto"/>
              <w:left w:val="single" w:sz="4" w:space="0" w:color="auto"/>
              <w:bottom w:val="single" w:sz="4" w:space="0" w:color="auto"/>
              <w:right w:val="single" w:sz="4" w:space="0" w:color="auto"/>
            </w:tcBorders>
            <w:hideMark/>
          </w:tcPr>
          <w:p w14:paraId="3040FFCE" w14:textId="77777777" w:rsidR="00984592" w:rsidRDefault="00984592">
            <w:pPr>
              <w:autoSpaceDE w:val="0"/>
              <w:autoSpaceDN w:val="0"/>
              <w:adjustRightInd w:val="0"/>
              <w:jc w:val="both"/>
              <w:rPr>
                <w:rFonts w:cs="TimesNewRoman"/>
                <w:color w:val="000000"/>
              </w:rPr>
            </w:pPr>
            <w:r>
              <w:rPr>
                <w:rFonts w:cs="TimesNewRoman"/>
                <w:color w:val="000000"/>
              </w:rPr>
              <w:t>As a Customer I want to choose whether or not I am sent marketing information so that I do not get loads of junk mail.</w:t>
            </w:r>
          </w:p>
        </w:tc>
        <w:tc>
          <w:tcPr>
            <w:tcW w:w="992" w:type="dxa"/>
            <w:tcBorders>
              <w:top w:val="single" w:sz="4" w:space="0" w:color="auto"/>
              <w:left w:val="single" w:sz="4" w:space="0" w:color="auto"/>
              <w:bottom w:val="single" w:sz="4" w:space="0" w:color="auto"/>
              <w:right w:val="single" w:sz="4" w:space="0" w:color="auto"/>
            </w:tcBorders>
          </w:tcPr>
          <w:p w14:paraId="48A25BAD" w14:textId="427B8439"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Low</w:t>
            </w:r>
            <w:r w:rsidR="00662370">
              <w:rPr>
                <w:rFonts w:cs="TimesNewRomanPS-BoldMT"/>
                <w:b/>
                <w:bCs/>
                <w:color w:val="FF0000"/>
              </w:rPr>
              <w:t xml:space="preserve"> FR</w:t>
            </w:r>
          </w:p>
        </w:tc>
        <w:tc>
          <w:tcPr>
            <w:tcW w:w="850" w:type="dxa"/>
            <w:tcBorders>
              <w:top w:val="single" w:sz="4" w:space="0" w:color="auto"/>
              <w:left w:val="single" w:sz="4" w:space="0" w:color="auto"/>
              <w:bottom w:val="single" w:sz="4" w:space="0" w:color="auto"/>
              <w:right w:val="single" w:sz="4" w:space="0" w:color="auto"/>
            </w:tcBorders>
            <w:hideMark/>
          </w:tcPr>
          <w:p w14:paraId="17A3CD86"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2</w:t>
            </w:r>
          </w:p>
        </w:tc>
      </w:tr>
      <w:tr w:rsidR="00984592" w14:paraId="337D1208"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448F2DFB"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11</w:t>
            </w:r>
          </w:p>
        </w:tc>
        <w:tc>
          <w:tcPr>
            <w:tcW w:w="7088" w:type="dxa"/>
            <w:tcBorders>
              <w:top w:val="single" w:sz="4" w:space="0" w:color="auto"/>
              <w:left w:val="single" w:sz="4" w:space="0" w:color="auto"/>
              <w:bottom w:val="single" w:sz="4" w:space="0" w:color="auto"/>
              <w:right w:val="single" w:sz="4" w:space="0" w:color="auto"/>
            </w:tcBorders>
            <w:hideMark/>
          </w:tcPr>
          <w:p w14:paraId="43E3C1F0" w14:textId="77777777" w:rsidR="00984592" w:rsidRDefault="00984592">
            <w:pPr>
              <w:autoSpaceDE w:val="0"/>
              <w:autoSpaceDN w:val="0"/>
              <w:adjustRightInd w:val="0"/>
              <w:jc w:val="both"/>
              <w:rPr>
                <w:rFonts w:cs="TimesNewRoman"/>
                <w:color w:val="000000"/>
              </w:rPr>
            </w:pPr>
            <w:r>
              <w:rPr>
                <w:rFonts w:cs="TimesNewRoman"/>
                <w:color w:val="000000"/>
              </w:rPr>
              <w:t>As a Warehouse Operative I want to check delivery addresses so that I can place orders with similar postcodes in the same delivery batch.</w:t>
            </w:r>
          </w:p>
        </w:tc>
        <w:tc>
          <w:tcPr>
            <w:tcW w:w="992" w:type="dxa"/>
            <w:tcBorders>
              <w:top w:val="single" w:sz="4" w:space="0" w:color="auto"/>
              <w:left w:val="single" w:sz="4" w:space="0" w:color="auto"/>
              <w:bottom w:val="single" w:sz="4" w:space="0" w:color="auto"/>
              <w:right w:val="single" w:sz="4" w:space="0" w:color="auto"/>
            </w:tcBorders>
          </w:tcPr>
          <w:p w14:paraId="1393F72C" w14:textId="3C7C177A"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 xml:space="preserve">Low </w:t>
            </w:r>
            <w:r w:rsidR="00662370">
              <w:rPr>
                <w:rFonts w:cs="TimesNewRomanPS-BoldMT"/>
                <w:b/>
                <w:bCs/>
                <w:color w:val="FF0000"/>
              </w:rPr>
              <w:t>NFR</w:t>
            </w:r>
          </w:p>
        </w:tc>
        <w:tc>
          <w:tcPr>
            <w:tcW w:w="850" w:type="dxa"/>
            <w:tcBorders>
              <w:top w:val="single" w:sz="4" w:space="0" w:color="auto"/>
              <w:left w:val="single" w:sz="4" w:space="0" w:color="auto"/>
              <w:bottom w:val="single" w:sz="4" w:space="0" w:color="auto"/>
              <w:right w:val="single" w:sz="4" w:space="0" w:color="auto"/>
            </w:tcBorders>
            <w:hideMark/>
          </w:tcPr>
          <w:p w14:paraId="2E7E0470"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037F459A"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60299279"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12</w:t>
            </w:r>
          </w:p>
        </w:tc>
        <w:tc>
          <w:tcPr>
            <w:tcW w:w="7088" w:type="dxa"/>
            <w:tcBorders>
              <w:top w:val="single" w:sz="4" w:space="0" w:color="auto"/>
              <w:left w:val="single" w:sz="4" w:space="0" w:color="auto"/>
              <w:bottom w:val="single" w:sz="4" w:space="0" w:color="auto"/>
              <w:right w:val="single" w:sz="4" w:space="0" w:color="auto"/>
            </w:tcBorders>
            <w:hideMark/>
          </w:tcPr>
          <w:p w14:paraId="35E5166E" w14:textId="77777777" w:rsidR="00984592" w:rsidRDefault="00984592">
            <w:pPr>
              <w:autoSpaceDE w:val="0"/>
              <w:autoSpaceDN w:val="0"/>
              <w:adjustRightInd w:val="0"/>
              <w:jc w:val="both"/>
              <w:rPr>
                <w:rFonts w:cs="TimesNewRoman"/>
                <w:color w:val="000000"/>
              </w:rPr>
            </w:pPr>
            <w:r>
              <w:rPr>
                <w:rFonts w:cs="TimesNewRoman"/>
                <w:color w:val="000000"/>
              </w:rPr>
              <w:t>As a Customer I want to be able to change my account details so that my most up to date details are recorded.</w:t>
            </w:r>
          </w:p>
        </w:tc>
        <w:tc>
          <w:tcPr>
            <w:tcW w:w="992" w:type="dxa"/>
            <w:tcBorders>
              <w:top w:val="single" w:sz="4" w:space="0" w:color="auto"/>
              <w:left w:val="single" w:sz="4" w:space="0" w:color="auto"/>
              <w:bottom w:val="single" w:sz="4" w:space="0" w:color="auto"/>
              <w:right w:val="single" w:sz="4" w:space="0" w:color="auto"/>
            </w:tcBorders>
          </w:tcPr>
          <w:p w14:paraId="309A5812" w14:textId="1E859CB1" w:rsidR="00984592" w:rsidRPr="00662370" w:rsidRDefault="00573C67">
            <w:pPr>
              <w:autoSpaceDE w:val="0"/>
              <w:autoSpaceDN w:val="0"/>
              <w:adjustRightInd w:val="0"/>
              <w:jc w:val="both"/>
              <w:rPr>
                <w:rFonts w:cs="TimesNewRomanPS-BoldMT"/>
                <w:b/>
                <w:bCs/>
                <w:color w:val="70AD47" w:themeColor="accent6"/>
              </w:rPr>
            </w:pPr>
            <w:r w:rsidRPr="00662370">
              <w:rPr>
                <w:rFonts w:cs="TimesNewRomanPS-BoldMT"/>
                <w:b/>
                <w:bCs/>
                <w:color w:val="70AD47" w:themeColor="accent6"/>
              </w:rPr>
              <w:t>High</w:t>
            </w:r>
            <w:r w:rsidR="00662370">
              <w:rPr>
                <w:rFonts w:cs="TimesNewRomanPS-BoldMT"/>
                <w:b/>
                <w:bCs/>
                <w:color w:val="70AD47" w:themeColor="accent6"/>
              </w:rPr>
              <w:t xml:space="preserve"> FR</w:t>
            </w:r>
          </w:p>
        </w:tc>
        <w:tc>
          <w:tcPr>
            <w:tcW w:w="850" w:type="dxa"/>
            <w:tcBorders>
              <w:top w:val="single" w:sz="4" w:space="0" w:color="auto"/>
              <w:left w:val="single" w:sz="4" w:space="0" w:color="auto"/>
              <w:bottom w:val="single" w:sz="4" w:space="0" w:color="auto"/>
              <w:right w:val="single" w:sz="4" w:space="0" w:color="auto"/>
            </w:tcBorders>
            <w:hideMark/>
          </w:tcPr>
          <w:p w14:paraId="2C3189C6"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6875B0B5"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449DE229"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13</w:t>
            </w:r>
          </w:p>
        </w:tc>
        <w:tc>
          <w:tcPr>
            <w:tcW w:w="7088" w:type="dxa"/>
            <w:tcBorders>
              <w:top w:val="single" w:sz="4" w:space="0" w:color="auto"/>
              <w:left w:val="single" w:sz="4" w:space="0" w:color="auto"/>
              <w:bottom w:val="single" w:sz="4" w:space="0" w:color="auto"/>
              <w:right w:val="single" w:sz="4" w:space="0" w:color="auto"/>
            </w:tcBorders>
            <w:hideMark/>
          </w:tcPr>
          <w:p w14:paraId="77FA2817" w14:textId="77777777" w:rsidR="00984592" w:rsidRDefault="00984592">
            <w:pPr>
              <w:pStyle w:val="NormalWeb"/>
            </w:pPr>
            <w:r>
              <w:rPr>
                <w:rFonts w:ascii="Calibri" w:hAnsi="Calibri"/>
                <w:szCs w:val="22"/>
              </w:rPr>
              <w:t xml:space="preserve">As the Glassblower Artist I like the idea of having an e-commerce website, but I don’t want tours of the facility and I don’t want to teach people how to do it. Do not put that part in the system – tell them it cannot be done in time. </w:t>
            </w:r>
          </w:p>
        </w:tc>
        <w:tc>
          <w:tcPr>
            <w:tcW w:w="992" w:type="dxa"/>
            <w:tcBorders>
              <w:top w:val="single" w:sz="4" w:space="0" w:color="auto"/>
              <w:left w:val="single" w:sz="4" w:space="0" w:color="auto"/>
              <w:bottom w:val="single" w:sz="4" w:space="0" w:color="auto"/>
              <w:right w:val="single" w:sz="4" w:space="0" w:color="auto"/>
            </w:tcBorders>
          </w:tcPr>
          <w:p w14:paraId="52E0FB75" w14:textId="0F9D4E85"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Low</w:t>
            </w:r>
            <w:r w:rsidR="00662370">
              <w:rPr>
                <w:rFonts w:cs="TimesNewRomanPS-BoldMT"/>
                <w:b/>
                <w:bCs/>
                <w:color w:val="FF0000"/>
              </w:rPr>
              <w:t xml:space="preserve"> NFR</w:t>
            </w:r>
          </w:p>
        </w:tc>
        <w:tc>
          <w:tcPr>
            <w:tcW w:w="850" w:type="dxa"/>
            <w:tcBorders>
              <w:top w:val="single" w:sz="4" w:space="0" w:color="auto"/>
              <w:left w:val="single" w:sz="4" w:space="0" w:color="auto"/>
              <w:bottom w:val="single" w:sz="4" w:space="0" w:color="auto"/>
              <w:right w:val="single" w:sz="4" w:space="0" w:color="auto"/>
            </w:tcBorders>
            <w:hideMark/>
          </w:tcPr>
          <w:p w14:paraId="1C1B9026"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2</w:t>
            </w:r>
          </w:p>
        </w:tc>
      </w:tr>
      <w:tr w:rsidR="00984592" w14:paraId="4207B75E"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060904B9"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14</w:t>
            </w:r>
          </w:p>
        </w:tc>
        <w:tc>
          <w:tcPr>
            <w:tcW w:w="7088" w:type="dxa"/>
            <w:tcBorders>
              <w:top w:val="single" w:sz="4" w:space="0" w:color="auto"/>
              <w:left w:val="single" w:sz="4" w:space="0" w:color="auto"/>
              <w:bottom w:val="single" w:sz="4" w:space="0" w:color="auto"/>
              <w:right w:val="single" w:sz="4" w:space="0" w:color="auto"/>
            </w:tcBorders>
            <w:hideMark/>
          </w:tcPr>
          <w:p w14:paraId="2306CF14" w14:textId="77777777" w:rsidR="00984592" w:rsidRDefault="00984592">
            <w:pPr>
              <w:autoSpaceDE w:val="0"/>
              <w:autoSpaceDN w:val="0"/>
              <w:adjustRightInd w:val="0"/>
              <w:jc w:val="both"/>
              <w:rPr>
                <w:rFonts w:cs="TimesNewRoman"/>
                <w:color w:val="000000"/>
              </w:rPr>
            </w:pPr>
            <w:r>
              <w:rPr>
                <w:rFonts w:cs="TimesNewRoman"/>
                <w:color w:val="000000"/>
              </w:rPr>
              <w:t>As a Customer I want to have product wrapped and sent to an address other that than my own so that I don’t have to bother wrapping and delivering presents.</w:t>
            </w:r>
          </w:p>
        </w:tc>
        <w:tc>
          <w:tcPr>
            <w:tcW w:w="992" w:type="dxa"/>
            <w:tcBorders>
              <w:top w:val="single" w:sz="4" w:space="0" w:color="auto"/>
              <w:left w:val="single" w:sz="4" w:space="0" w:color="auto"/>
              <w:bottom w:val="single" w:sz="4" w:space="0" w:color="auto"/>
              <w:right w:val="single" w:sz="4" w:space="0" w:color="auto"/>
            </w:tcBorders>
          </w:tcPr>
          <w:p w14:paraId="5742E9A3" w14:textId="64389F2D"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Low</w:t>
            </w:r>
          </w:p>
        </w:tc>
        <w:tc>
          <w:tcPr>
            <w:tcW w:w="850" w:type="dxa"/>
            <w:tcBorders>
              <w:top w:val="single" w:sz="4" w:space="0" w:color="auto"/>
              <w:left w:val="single" w:sz="4" w:space="0" w:color="auto"/>
              <w:bottom w:val="single" w:sz="4" w:space="0" w:color="auto"/>
              <w:right w:val="single" w:sz="4" w:space="0" w:color="auto"/>
            </w:tcBorders>
            <w:hideMark/>
          </w:tcPr>
          <w:p w14:paraId="3D09F4F9"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4</w:t>
            </w:r>
          </w:p>
        </w:tc>
      </w:tr>
      <w:tr w:rsidR="00984592" w14:paraId="3381C7FF"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3D1272DB"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15</w:t>
            </w:r>
          </w:p>
        </w:tc>
        <w:tc>
          <w:tcPr>
            <w:tcW w:w="7088" w:type="dxa"/>
            <w:tcBorders>
              <w:top w:val="single" w:sz="4" w:space="0" w:color="auto"/>
              <w:left w:val="single" w:sz="4" w:space="0" w:color="auto"/>
              <w:bottom w:val="single" w:sz="4" w:space="0" w:color="auto"/>
              <w:right w:val="single" w:sz="4" w:space="0" w:color="auto"/>
            </w:tcBorders>
            <w:hideMark/>
          </w:tcPr>
          <w:p w14:paraId="07CD1002" w14:textId="77777777" w:rsidR="00984592" w:rsidRDefault="00984592">
            <w:pPr>
              <w:autoSpaceDE w:val="0"/>
              <w:autoSpaceDN w:val="0"/>
              <w:adjustRightInd w:val="0"/>
              <w:jc w:val="both"/>
              <w:rPr>
                <w:rFonts w:cs="TimesNewRoman"/>
                <w:color w:val="000000"/>
              </w:rPr>
            </w:pPr>
            <w:r>
              <w:rPr>
                <w:rFonts w:cs="TimesNewRoman"/>
                <w:color w:val="000000"/>
              </w:rPr>
              <w:t>As a Customer I would like to personalise and create my own designs.</w:t>
            </w:r>
          </w:p>
        </w:tc>
        <w:tc>
          <w:tcPr>
            <w:tcW w:w="992" w:type="dxa"/>
            <w:tcBorders>
              <w:top w:val="single" w:sz="4" w:space="0" w:color="auto"/>
              <w:left w:val="single" w:sz="4" w:space="0" w:color="auto"/>
              <w:bottom w:val="single" w:sz="4" w:space="0" w:color="auto"/>
              <w:right w:val="single" w:sz="4" w:space="0" w:color="auto"/>
            </w:tcBorders>
          </w:tcPr>
          <w:p w14:paraId="60EBC509" w14:textId="5A78332E" w:rsidR="00984592" w:rsidRPr="00662370" w:rsidRDefault="00573C67">
            <w:pPr>
              <w:autoSpaceDE w:val="0"/>
              <w:autoSpaceDN w:val="0"/>
              <w:adjustRightInd w:val="0"/>
              <w:jc w:val="both"/>
              <w:rPr>
                <w:rFonts w:cs="TimesNewRomanPS-BoldMT"/>
                <w:b/>
                <w:bCs/>
                <w:color w:val="FF0000"/>
              </w:rPr>
            </w:pPr>
            <w:r w:rsidRPr="00662370">
              <w:rPr>
                <w:rFonts w:cs="TimesNewRomanPS-BoldMT"/>
                <w:b/>
                <w:bCs/>
                <w:color w:val="FF0000"/>
              </w:rPr>
              <w:t>Low</w:t>
            </w:r>
            <w:r w:rsidR="00662370">
              <w:rPr>
                <w:rFonts w:cs="TimesNewRomanPS-BoldMT"/>
                <w:b/>
                <w:bCs/>
                <w:color w:val="FF0000"/>
              </w:rPr>
              <w:t xml:space="preserve"> FR</w:t>
            </w:r>
          </w:p>
        </w:tc>
        <w:tc>
          <w:tcPr>
            <w:tcW w:w="850" w:type="dxa"/>
            <w:tcBorders>
              <w:top w:val="single" w:sz="4" w:space="0" w:color="auto"/>
              <w:left w:val="single" w:sz="4" w:space="0" w:color="auto"/>
              <w:bottom w:val="single" w:sz="4" w:space="0" w:color="auto"/>
              <w:right w:val="single" w:sz="4" w:space="0" w:color="auto"/>
            </w:tcBorders>
            <w:hideMark/>
          </w:tcPr>
          <w:p w14:paraId="4FF2DFD5"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5068A821"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14E23E68"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16</w:t>
            </w:r>
          </w:p>
        </w:tc>
        <w:tc>
          <w:tcPr>
            <w:tcW w:w="7088" w:type="dxa"/>
            <w:tcBorders>
              <w:top w:val="single" w:sz="4" w:space="0" w:color="auto"/>
              <w:left w:val="single" w:sz="4" w:space="0" w:color="auto"/>
              <w:bottom w:val="single" w:sz="4" w:space="0" w:color="auto"/>
              <w:right w:val="single" w:sz="4" w:space="0" w:color="auto"/>
            </w:tcBorders>
            <w:hideMark/>
          </w:tcPr>
          <w:p w14:paraId="4680DB2C" w14:textId="77777777" w:rsidR="00984592" w:rsidRDefault="00984592">
            <w:pPr>
              <w:pStyle w:val="NormalWeb"/>
            </w:pPr>
            <w:r>
              <w:rPr>
                <w:rFonts w:ascii="Calibri" w:hAnsi="Calibri"/>
                <w:szCs w:val="22"/>
              </w:rPr>
              <w:t xml:space="preserve">The site must be safe and secure </w:t>
            </w:r>
          </w:p>
        </w:tc>
        <w:tc>
          <w:tcPr>
            <w:tcW w:w="992" w:type="dxa"/>
            <w:tcBorders>
              <w:top w:val="single" w:sz="4" w:space="0" w:color="auto"/>
              <w:left w:val="single" w:sz="4" w:space="0" w:color="auto"/>
              <w:bottom w:val="single" w:sz="4" w:space="0" w:color="auto"/>
              <w:right w:val="single" w:sz="4" w:space="0" w:color="auto"/>
            </w:tcBorders>
          </w:tcPr>
          <w:p w14:paraId="5864F416" w14:textId="02178F7C" w:rsidR="00984592" w:rsidRPr="00662370" w:rsidRDefault="00573C67">
            <w:pPr>
              <w:autoSpaceDE w:val="0"/>
              <w:autoSpaceDN w:val="0"/>
              <w:adjustRightInd w:val="0"/>
              <w:jc w:val="both"/>
              <w:rPr>
                <w:rFonts w:cs="TimesNewRomanPS-BoldMT"/>
                <w:b/>
                <w:bCs/>
                <w:color w:val="70AD47" w:themeColor="accent6"/>
              </w:rPr>
            </w:pPr>
            <w:r w:rsidRPr="00662370">
              <w:rPr>
                <w:rFonts w:cs="TimesNewRomanPS-BoldMT"/>
                <w:b/>
                <w:bCs/>
                <w:color w:val="70AD47" w:themeColor="accent6"/>
              </w:rPr>
              <w:t>High</w:t>
            </w:r>
            <w:r w:rsidR="00662370">
              <w:rPr>
                <w:rFonts w:cs="TimesNewRomanPS-BoldMT"/>
                <w:b/>
                <w:bCs/>
                <w:color w:val="70AD47" w:themeColor="accent6"/>
              </w:rPr>
              <w:t xml:space="preserve"> FR</w:t>
            </w:r>
          </w:p>
        </w:tc>
        <w:tc>
          <w:tcPr>
            <w:tcW w:w="850" w:type="dxa"/>
            <w:tcBorders>
              <w:top w:val="single" w:sz="4" w:space="0" w:color="auto"/>
              <w:left w:val="single" w:sz="4" w:space="0" w:color="auto"/>
              <w:bottom w:val="single" w:sz="4" w:space="0" w:color="auto"/>
              <w:right w:val="single" w:sz="4" w:space="0" w:color="auto"/>
            </w:tcBorders>
            <w:hideMark/>
          </w:tcPr>
          <w:p w14:paraId="33F4C650"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219186DD"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5A06D540"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17</w:t>
            </w:r>
          </w:p>
        </w:tc>
        <w:tc>
          <w:tcPr>
            <w:tcW w:w="7088" w:type="dxa"/>
            <w:tcBorders>
              <w:top w:val="single" w:sz="4" w:space="0" w:color="auto"/>
              <w:left w:val="single" w:sz="4" w:space="0" w:color="auto"/>
              <w:bottom w:val="single" w:sz="4" w:space="0" w:color="auto"/>
              <w:right w:val="single" w:sz="4" w:space="0" w:color="auto"/>
            </w:tcBorders>
            <w:hideMark/>
          </w:tcPr>
          <w:p w14:paraId="532FDB3B" w14:textId="77777777" w:rsidR="00984592" w:rsidRDefault="00984592">
            <w:pPr>
              <w:autoSpaceDE w:val="0"/>
              <w:autoSpaceDN w:val="0"/>
              <w:adjustRightInd w:val="0"/>
              <w:jc w:val="both"/>
              <w:rPr>
                <w:rFonts w:cs="TimesNewRoman"/>
                <w:color w:val="000000"/>
              </w:rPr>
            </w:pPr>
            <w:r>
              <w:rPr>
                <w:rFonts w:cs="TimesNewRoman"/>
                <w:color w:val="000000"/>
              </w:rPr>
              <w:t>As a Customer I want daily emails to let me know the status of my order because I get nervous when I don’t know what is going on.</w:t>
            </w:r>
          </w:p>
        </w:tc>
        <w:tc>
          <w:tcPr>
            <w:tcW w:w="992" w:type="dxa"/>
            <w:tcBorders>
              <w:top w:val="single" w:sz="4" w:space="0" w:color="auto"/>
              <w:left w:val="single" w:sz="4" w:space="0" w:color="auto"/>
              <w:bottom w:val="single" w:sz="4" w:space="0" w:color="auto"/>
              <w:right w:val="single" w:sz="4" w:space="0" w:color="auto"/>
            </w:tcBorders>
          </w:tcPr>
          <w:p w14:paraId="6DFA3E3F" w14:textId="6C3F267F" w:rsidR="00984592" w:rsidRPr="00662370" w:rsidRDefault="00662370">
            <w:pPr>
              <w:autoSpaceDE w:val="0"/>
              <w:autoSpaceDN w:val="0"/>
              <w:adjustRightInd w:val="0"/>
              <w:jc w:val="both"/>
              <w:rPr>
                <w:rFonts w:cs="TimesNewRomanPS-BoldMT"/>
                <w:b/>
                <w:bCs/>
                <w:color w:val="FF0000"/>
              </w:rPr>
            </w:pPr>
            <w:r w:rsidRPr="00662370">
              <w:rPr>
                <w:rFonts w:cs="TimesNewRomanPS-BoldMT"/>
                <w:b/>
                <w:bCs/>
                <w:color w:val="FF0000"/>
              </w:rPr>
              <w:t>Low</w:t>
            </w:r>
            <w:r>
              <w:rPr>
                <w:rFonts w:cs="TimesNewRomanPS-BoldMT"/>
                <w:b/>
                <w:bCs/>
                <w:color w:val="FF0000"/>
              </w:rPr>
              <w:t xml:space="preserve"> FR</w:t>
            </w:r>
          </w:p>
        </w:tc>
        <w:tc>
          <w:tcPr>
            <w:tcW w:w="850" w:type="dxa"/>
            <w:tcBorders>
              <w:top w:val="single" w:sz="4" w:space="0" w:color="auto"/>
              <w:left w:val="single" w:sz="4" w:space="0" w:color="auto"/>
              <w:bottom w:val="single" w:sz="4" w:space="0" w:color="auto"/>
              <w:right w:val="single" w:sz="4" w:space="0" w:color="auto"/>
            </w:tcBorders>
            <w:hideMark/>
          </w:tcPr>
          <w:p w14:paraId="3432F298"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4</w:t>
            </w:r>
          </w:p>
        </w:tc>
      </w:tr>
      <w:tr w:rsidR="00984592" w14:paraId="500C1321"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66EF975C"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18</w:t>
            </w:r>
          </w:p>
        </w:tc>
        <w:tc>
          <w:tcPr>
            <w:tcW w:w="7088" w:type="dxa"/>
            <w:tcBorders>
              <w:top w:val="single" w:sz="4" w:space="0" w:color="auto"/>
              <w:left w:val="single" w:sz="4" w:space="0" w:color="auto"/>
              <w:bottom w:val="single" w:sz="4" w:space="0" w:color="auto"/>
              <w:right w:val="single" w:sz="4" w:space="0" w:color="auto"/>
            </w:tcBorders>
            <w:hideMark/>
          </w:tcPr>
          <w:p w14:paraId="108EA4C7" w14:textId="77777777" w:rsidR="00984592" w:rsidRDefault="00984592">
            <w:pPr>
              <w:autoSpaceDE w:val="0"/>
              <w:autoSpaceDN w:val="0"/>
              <w:adjustRightInd w:val="0"/>
              <w:jc w:val="both"/>
              <w:rPr>
                <w:rFonts w:cs="TimesNewRoman"/>
                <w:color w:val="000000"/>
              </w:rPr>
            </w:pPr>
            <w:r>
              <w:rPr>
                <w:rFonts w:cs="TimesNewRoman"/>
                <w:color w:val="000000"/>
              </w:rPr>
              <w:t>As the Marketing Director I would like promotions page so that we can inform our customers of current discounts on offer.</w:t>
            </w:r>
          </w:p>
        </w:tc>
        <w:tc>
          <w:tcPr>
            <w:tcW w:w="992" w:type="dxa"/>
            <w:tcBorders>
              <w:top w:val="single" w:sz="4" w:space="0" w:color="auto"/>
              <w:left w:val="single" w:sz="4" w:space="0" w:color="auto"/>
              <w:bottom w:val="single" w:sz="4" w:space="0" w:color="auto"/>
              <w:right w:val="single" w:sz="4" w:space="0" w:color="auto"/>
            </w:tcBorders>
          </w:tcPr>
          <w:p w14:paraId="4B541F8A" w14:textId="56043A43" w:rsidR="00984592" w:rsidRPr="00662370" w:rsidRDefault="00662370">
            <w:pPr>
              <w:autoSpaceDE w:val="0"/>
              <w:autoSpaceDN w:val="0"/>
              <w:adjustRightInd w:val="0"/>
              <w:jc w:val="both"/>
              <w:rPr>
                <w:rFonts w:cs="TimesNewRomanPS-BoldMT"/>
                <w:b/>
                <w:bCs/>
                <w:color w:val="70AD47" w:themeColor="accent6"/>
              </w:rPr>
            </w:pPr>
            <w:r w:rsidRPr="00662370">
              <w:rPr>
                <w:rFonts w:cs="TimesNewRomanPS-BoldMT"/>
                <w:b/>
                <w:bCs/>
                <w:color w:val="70AD47" w:themeColor="accent6"/>
              </w:rPr>
              <w:t>High</w:t>
            </w:r>
            <w:r>
              <w:rPr>
                <w:rFonts w:cs="TimesNewRomanPS-BoldMT"/>
                <w:b/>
                <w:bCs/>
                <w:color w:val="70AD47" w:themeColor="accent6"/>
              </w:rPr>
              <w:t xml:space="preserve"> FR</w:t>
            </w:r>
          </w:p>
        </w:tc>
        <w:tc>
          <w:tcPr>
            <w:tcW w:w="850" w:type="dxa"/>
            <w:tcBorders>
              <w:top w:val="single" w:sz="4" w:space="0" w:color="auto"/>
              <w:left w:val="single" w:sz="4" w:space="0" w:color="auto"/>
              <w:bottom w:val="single" w:sz="4" w:space="0" w:color="auto"/>
              <w:right w:val="single" w:sz="4" w:space="0" w:color="auto"/>
            </w:tcBorders>
            <w:hideMark/>
          </w:tcPr>
          <w:p w14:paraId="754AC247"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3</w:t>
            </w:r>
          </w:p>
        </w:tc>
      </w:tr>
      <w:tr w:rsidR="00984592" w14:paraId="68CF9B29"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7A46C435"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19</w:t>
            </w:r>
          </w:p>
        </w:tc>
        <w:tc>
          <w:tcPr>
            <w:tcW w:w="7088" w:type="dxa"/>
            <w:tcBorders>
              <w:top w:val="single" w:sz="4" w:space="0" w:color="auto"/>
              <w:left w:val="single" w:sz="4" w:space="0" w:color="auto"/>
              <w:bottom w:val="single" w:sz="4" w:space="0" w:color="auto"/>
              <w:right w:val="single" w:sz="4" w:space="0" w:color="auto"/>
            </w:tcBorders>
            <w:hideMark/>
          </w:tcPr>
          <w:p w14:paraId="07E222B0" w14:textId="77777777" w:rsidR="00984592" w:rsidRDefault="00984592">
            <w:pPr>
              <w:autoSpaceDE w:val="0"/>
              <w:autoSpaceDN w:val="0"/>
              <w:adjustRightInd w:val="0"/>
              <w:jc w:val="both"/>
              <w:rPr>
                <w:rFonts w:cs="TimesNewRoman"/>
                <w:color w:val="000000"/>
              </w:rPr>
            </w:pPr>
            <w:r>
              <w:rPr>
                <w:rFonts w:cs="TimesNewRoman"/>
                <w:color w:val="000000"/>
              </w:rPr>
              <w:t>As the Managing Director I want to be ensured that the site is Data Protection Act safe so that we do not get fined hundreds of thousands of pounds.</w:t>
            </w:r>
          </w:p>
        </w:tc>
        <w:tc>
          <w:tcPr>
            <w:tcW w:w="992" w:type="dxa"/>
            <w:tcBorders>
              <w:top w:val="single" w:sz="4" w:space="0" w:color="auto"/>
              <w:left w:val="single" w:sz="4" w:space="0" w:color="auto"/>
              <w:bottom w:val="single" w:sz="4" w:space="0" w:color="auto"/>
              <w:right w:val="single" w:sz="4" w:space="0" w:color="auto"/>
            </w:tcBorders>
          </w:tcPr>
          <w:p w14:paraId="0959701D" w14:textId="116D08A2" w:rsidR="00984592" w:rsidRPr="00662370" w:rsidRDefault="00662370">
            <w:pPr>
              <w:autoSpaceDE w:val="0"/>
              <w:autoSpaceDN w:val="0"/>
              <w:adjustRightInd w:val="0"/>
              <w:jc w:val="both"/>
              <w:rPr>
                <w:rFonts w:cs="TimesNewRomanPS-BoldMT"/>
                <w:b/>
                <w:bCs/>
                <w:color w:val="70AD47" w:themeColor="accent6"/>
              </w:rPr>
            </w:pPr>
            <w:r w:rsidRPr="00662370">
              <w:rPr>
                <w:rFonts w:cs="TimesNewRomanPS-BoldMT"/>
                <w:b/>
                <w:bCs/>
                <w:color w:val="70AD47" w:themeColor="accent6"/>
              </w:rPr>
              <w:t>High</w:t>
            </w:r>
            <w:r>
              <w:rPr>
                <w:rFonts w:cs="TimesNewRomanPS-BoldMT"/>
                <w:b/>
                <w:bCs/>
                <w:color w:val="70AD47" w:themeColor="accent6"/>
              </w:rPr>
              <w:t xml:space="preserve"> NFR</w:t>
            </w:r>
          </w:p>
        </w:tc>
        <w:tc>
          <w:tcPr>
            <w:tcW w:w="850" w:type="dxa"/>
            <w:tcBorders>
              <w:top w:val="single" w:sz="4" w:space="0" w:color="auto"/>
              <w:left w:val="single" w:sz="4" w:space="0" w:color="auto"/>
              <w:bottom w:val="single" w:sz="4" w:space="0" w:color="auto"/>
              <w:right w:val="single" w:sz="4" w:space="0" w:color="auto"/>
            </w:tcBorders>
            <w:hideMark/>
          </w:tcPr>
          <w:p w14:paraId="472EC886"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2</w:t>
            </w:r>
          </w:p>
        </w:tc>
      </w:tr>
      <w:tr w:rsidR="00984592" w14:paraId="62877818" w14:textId="77777777" w:rsidTr="00984592">
        <w:tc>
          <w:tcPr>
            <w:tcW w:w="704" w:type="dxa"/>
            <w:tcBorders>
              <w:top w:val="single" w:sz="4" w:space="0" w:color="auto"/>
              <w:left w:val="single" w:sz="4" w:space="0" w:color="auto"/>
              <w:bottom w:val="single" w:sz="4" w:space="0" w:color="auto"/>
              <w:right w:val="single" w:sz="4" w:space="0" w:color="auto"/>
            </w:tcBorders>
            <w:hideMark/>
          </w:tcPr>
          <w:p w14:paraId="7F8075F7"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20</w:t>
            </w:r>
          </w:p>
        </w:tc>
        <w:tc>
          <w:tcPr>
            <w:tcW w:w="7088" w:type="dxa"/>
            <w:tcBorders>
              <w:top w:val="single" w:sz="4" w:space="0" w:color="auto"/>
              <w:left w:val="single" w:sz="4" w:space="0" w:color="auto"/>
              <w:bottom w:val="single" w:sz="4" w:space="0" w:color="auto"/>
              <w:right w:val="single" w:sz="4" w:space="0" w:color="auto"/>
            </w:tcBorders>
            <w:hideMark/>
          </w:tcPr>
          <w:p w14:paraId="7E3A9184" w14:textId="77777777" w:rsidR="00984592" w:rsidRDefault="00984592">
            <w:pPr>
              <w:autoSpaceDE w:val="0"/>
              <w:autoSpaceDN w:val="0"/>
              <w:adjustRightInd w:val="0"/>
              <w:jc w:val="both"/>
              <w:rPr>
                <w:rFonts w:cs="TimesNewRoman"/>
                <w:color w:val="000000"/>
              </w:rPr>
            </w:pPr>
            <w:r>
              <w:rPr>
                <w:rFonts w:cs="TimesNewRoman"/>
                <w:color w:val="000000"/>
              </w:rPr>
              <w:t>As a customer I want to be able to process returns via the Web site so that I do not have to phone up and answer all of those stupid questions before being put through to a human being.</w:t>
            </w:r>
          </w:p>
        </w:tc>
        <w:tc>
          <w:tcPr>
            <w:tcW w:w="992" w:type="dxa"/>
            <w:tcBorders>
              <w:top w:val="single" w:sz="4" w:space="0" w:color="auto"/>
              <w:left w:val="single" w:sz="4" w:space="0" w:color="auto"/>
              <w:bottom w:val="single" w:sz="4" w:space="0" w:color="auto"/>
              <w:right w:val="single" w:sz="4" w:space="0" w:color="auto"/>
            </w:tcBorders>
          </w:tcPr>
          <w:p w14:paraId="27ED80D9" w14:textId="4AC2B8E4" w:rsidR="00984592" w:rsidRPr="00662370" w:rsidRDefault="00662370">
            <w:pPr>
              <w:autoSpaceDE w:val="0"/>
              <w:autoSpaceDN w:val="0"/>
              <w:adjustRightInd w:val="0"/>
              <w:jc w:val="both"/>
              <w:rPr>
                <w:rFonts w:cs="TimesNewRomanPS-BoldMT"/>
                <w:b/>
                <w:bCs/>
                <w:color w:val="FF0000"/>
              </w:rPr>
            </w:pPr>
            <w:r w:rsidRPr="00662370">
              <w:rPr>
                <w:rFonts w:cs="TimesNewRomanPS-BoldMT"/>
                <w:b/>
                <w:bCs/>
                <w:color w:val="FF0000"/>
              </w:rPr>
              <w:t xml:space="preserve">Low </w:t>
            </w:r>
            <w:r>
              <w:rPr>
                <w:rFonts w:cs="TimesNewRomanPS-BoldMT"/>
                <w:b/>
                <w:bCs/>
                <w:color w:val="FF0000"/>
              </w:rPr>
              <w:t xml:space="preserve"> </w:t>
            </w:r>
          </w:p>
        </w:tc>
        <w:tc>
          <w:tcPr>
            <w:tcW w:w="850" w:type="dxa"/>
            <w:tcBorders>
              <w:top w:val="single" w:sz="4" w:space="0" w:color="auto"/>
              <w:left w:val="single" w:sz="4" w:space="0" w:color="auto"/>
              <w:bottom w:val="single" w:sz="4" w:space="0" w:color="auto"/>
              <w:right w:val="single" w:sz="4" w:space="0" w:color="auto"/>
            </w:tcBorders>
            <w:hideMark/>
          </w:tcPr>
          <w:p w14:paraId="5D74BD1A" w14:textId="77777777" w:rsidR="00984592" w:rsidRDefault="00984592">
            <w:pPr>
              <w:autoSpaceDE w:val="0"/>
              <w:autoSpaceDN w:val="0"/>
              <w:adjustRightInd w:val="0"/>
              <w:jc w:val="both"/>
              <w:rPr>
                <w:rFonts w:cs="TimesNewRomanPS-BoldMT"/>
                <w:b/>
                <w:bCs/>
                <w:color w:val="000000"/>
              </w:rPr>
            </w:pPr>
            <w:r>
              <w:rPr>
                <w:rFonts w:cs="TimesNewRomanPS-BoldMT"/>
                <w:b/>
                <w:bCs/>
                <w:color w:val="000000"/>
              </w:rPr>
              <w:t>4</w:t>
            </w:r>
          </w:p>
        </w:tc>
      </w:tr>
    </w:tbl>
    <w:p w14:paraId="5A8D3EA3" w14:textId="77777777" w:rsidR="00984592" w:rsidRDefault="00984592" w:rsidP="00D2614C">
      <w:pPr>
        <w:ind w:left="720" w:hanging="720"/>
      </w:pPr>
    </w:p>
    <w:p w14:paraId="14713388" w14:textId="77777777" w:rsidR="00984592" w:rsidRDefault="00984592" w:rsidP="00D2614C">
      <w:pPr>
        <w:ind w:left="720" w:hanging="720"/>
      </w:pPr>
    </w:p>
    <w:tbl>
      <w:tblPr>
        <w:tblStyle w:val="TableGrid"/>
        <w:tblW w:w="9360" w:type="dxa"/>
        <w:tblInd w:w="-5" w:type="dxa"/>
        <w:tblLook w:val="04A0" w:firstRow="1" w:lastRow="0" w:firstColumn="1" w:lastColumn="0" w:noHBand="0" w:noVBand="1"/>
      </w:tblPr>
      <w:tblGrid>
        <w:gridCol w:w="9360"/>
      </w:tblGrid>
      <w:tr w:rsidR="000B2B2C" w14:paraId="65E22ECC" w14:textId="77777777" w:rsidTr="000B2B2C">
        <w:tc>
          <w:tcPr>
            <w:tcW w:w="9360" w:type="dxa"/>
          </w:tcPr>
          <w:p w14:paraId="230FC850" w14:textId="77777777" w:rsidR="000B2B2C" w:rsidRPr="00A36836" w:rsidRDefault="000B2B2C" w:rsidP="000B2B2C">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B1.</w:t>
            </w:r>
            <w:r w:rsidRPr="00A36836">
              <w:rPr>
                <w:rFonts w:ascii="Calibri" w:hAnsi="Calibri" w:cs="Calibri"/>
                <w:bCs/>
                <w:color w:val="000000"/>
                <w:szCs w:val="24"/>
              </w:rPr>
              <w:tab/>
              <w:t>Review the ‘</w:t>
            </w:r>
            <w:r>
              <w:rPr>
                <w:rFonts w:ascii="Calibri" w:hAnsi="Calibri" w:cs="Calibri"/>
                <w:bCs/>
                <w:color w:val="000000"/>
                <w:szCs w:val="24"/>
              </w:rPr>
              <w:t>base line</w:t>
            </w:r>
            <w:r w:rsidRPr="00A36836">
              <w:rPr>
                <w:rFonts w:ascii="Calibri" w:hAnsi="Calibri" w:cs="Calibri"/>
                <w:bCs/>
                <w:color w:val="000000"/>
                <w:szCs w:val="24"/>
              </w:rPr>
              <w:t xml:space="preserve"> requirements’ list given </w:t>
            </w:r>
            <w:r>
              <w:rPr>
                <w:rFonts w:ascii="Calibri" w:hAnsi="Calibri" w:cs="Calibri"/>
                <w:bCs/>
                <w:color w:val="000000"/>
                <w:szCs w:val="24"/>
              </w:rPr>
              <w:t>in table 1.</w:t>
            </w:r>
          </w:p>
          <w:p w14:paraId="2F845C5C" w14:textId="7C8BB559" w:rsidR="000B2B2C" w:rsidRDefault="000B2B2C" w:rsidP="000B2B2C">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B1.1</w:t>
            </w:r>
            <w:r w:rsidRPr="00A36836">
              <w:rPr>
                <w:rFonts w:ascii="Calibri" w:hAnsi="Calibri" w:cs="Calibri"/>
                <w:bCs/>
                <w:color w:val="000000"/>
                <w:szCs w:val="24"/>
              </w:rPr>
              <w:tab/>
              <w:t xml:space="preserve">Identify any of the requirements that you feel are not appropriate </w:t>
            </w:r>
            <w:r>
              <w:rPr>
                <w:rFonts w:ascii="Calibri" w:hAnsi="Calibri" w:cs="Calibri"/>
                <w:bCs/>
                <w:color w:val="000000"/>
                <w:szCs w:val="24"/>
              </w:rPr>
              <w:t xml:space="preserve">to be considered at </w:t>
            </w:r>
            <w:r w:rsidRPr="00A36836">
              <w:rPr>
                <w:rFonts w:ascii="Calibri" w:hAnsi="Calibri" w:cs="Calibri"/>
                <w:bCs/>
                <w:color w:val="000000"/>
                <w:szCs w:val="24"/>
              </w:rPr>
              <w:t xml:space="preserve">high level requirements, giving your reasons for this. </w:t>
            </w:r>
          </w:p>
          <w:p w14:paraId="16B906AE" w14:textId="603FA2FA" w:rsidR="000D4A09" w:rsidRDefault="000D4A09" w:rsidP="000D4A09">
            <w:pPr>
              <w:pStyle w:val="ListParagraph"/>
              <w:numPr>
                <w:ilvl w:val="0"/>
                <w:numId w:val="7"/>
              </w:numPr>
              <w:autoSpaceDE w:val="0"/>
              <w:autoSpaceDN w:val="0"/>
              <w:adjustRightInd w:val="0"/>
              <w:ind w:left="1515"/>
              <w:jc w:val="both"/>
              <w:rPr>
                <w:rFonts w:ascii="Calibri" w:hAnsi="Calibri" w:cs="Calibri"/>
                <w:bCs/>
                <w:color w:val="FF0000"/>
                <w:szCs w:val="24"/>
              </w:rPr>
            </w:pPr>
            <w:r w:rsidRPr="005D17E5">
              <w:rPr>
                <w:rFonts w:ascii="Calibri" w:hAnsi="Calibri" w:cs="Calibri"/>
                <w:bCs/>
                <w:color w:val="FF0000"/>
                <w:szCs w:val="24"/>
              </w:rPr>
              <w:t xml:space="preserve">Give out a </w:t>
            </w:r>
            <w:r w:rsidR="00CD2220">
              <w:rPr>
                <w:rFonts w:ascii="Calibri" w:hAnsi="Calibri" w:cs="Calibri"/>
                <w:bCs/>
                <w:color w:val="FF0000"/>
                <w:szCs w:val="24"/>
              </w:rPr>
              <w:t>table</w:t>
            </w:r>
            <w:r w:rsidR="00CD2220" w:rsidRPr="005D17E5">
              <w:rPr>
                <w:rFonts w:ascii="Calibri" w:hAnsi="Calibri" w:cs="Calibri"/>
                <w:bCs/>
                <w:color w:val="FF0000"/>
                <w:szCs w:val="24"/>
              </w:rPr>
              <w:t xml:space="preserve"> </w:t>
            </w:r>
            <w:r w:rsidRPr="005D17E5">
              <w:rPr>
                <w:rFonts w:ascii="Calibri" w:hAnsi="Calibri" w:cs="Calibri"/>
                <w:bCs/>
                <w:color w:val="FF0000"/>
                <w:szCs w:val="24"/>
              </w:rPr>
              <w:t>of requirem</w:t>
            </w:r>
            <w:r w:rsidR="005D17E5" w:rsidRPr="005D17E5">
              <w:rPr>
                <w:rFonts w:ascii="Calibri" w:hAnsi="Calibri" w:cs="Calibri"/>
                <w:bCs/>
                <w:color w:val="FF0000"/>
                <w:szCs w:val="24"/>
              </w:rPr>
              <w:t xml:space="preserve">ents you feel that they are </w:t>
            </w:r>
            <w:r w:rsidR="005D17E5" w:rsidRPr="005D17E5">
              <w:rPr>
                <w:rFonts w:ascii="Calibri" w:hAnsi="Calibri" w:cs="Calibri"/>
                <w:b/>
                <w:color w:val="FF0000"/>
                <w:szCs w:val="24"/>
              </w:rPr>
              <w:t>not high</w:t>
            </w:r>
            <w:r w:rsidR="00EC50A4">
              <w:rPr>
                <w:rFonts w:ascii="Calibri" w:hAnsi="Calibri" w:cs="Calibri"/>
                <w:b/>
                <w:color w:val="FF0000"/>
                <w:szCs w:val="24"/>
              </w:rPr>
              <w:t xml:space="preserve"> </w:t>
            </w:r>
            <w:r w:rsidR="005D17E5" w:rsidRPr="005D17E5">
              <w:rPr>
                <w:rFonts w:ascii="Calibri" w:hAnsi="Calibri" w:cs="Calibri"/>
                <w:b/>
                <w:color w:val="FF0000"/>
                <w:szCs w:val="24"/>
              </w:rPr>
              <w:t>level</w:t>
            </w:r>
            <w:r w:rsidR="005D17E5" w:rsidRPr="005D17E5">
              <w:rPr>
                <w:rFonts w:ascii="Calibri" w:hAnsi="Calibri" w:cs="Calibri"/>
                <w:bCs/>
                <w:color w:val="FF0000"/>
                <w:szCs w:val="24"/>
              </w:rPr>
              <w:t xml:space="preserve"> requirements (</w:t>
            </w:r>
            <w:r w:rsidR="005D17E5" w:rsidRPr="005D17E5">
              <w:rPr>
                <w:rFonts w:ascii="Calibri" w:hAnsi="Calibri" w:cs="Calibri"/>
                <w:b/>
                <w:color w:val="FF0000"/>
                <w:szCs w:val="24"/>
              </w:rPr>
              <w:t>not appropriate</w:t>
            </w:r>
            <w:r w:rsidR="005D17E5" w:rsidRPr="005D17E5">
              <w:rPr>
                <w:rFonts w:ascii="Calibri" w:hAnsi="Calibri" w:cs="Calibri"/>
                <w:bCs/>
                <w:color w:val="FF0000"/>
                <w:szCs w:val="24"/>
              </w:rPr>
              <w:t xml:space="preserve"> to be considered for this project)</w:t>
            </w:r>
            <w:r w:rsidR="00EC50A4">
              <w:rPr>
                <w:rFonts w:ascii="Calibri" w:hAnsi="Calibri" w:cs="Calibri"/>
                <w:bCs/>
                <w:color w:val="FF0000"/>
                <w:szCs w:val="24"/>
              </w:rPr>
              <w:t xml:space="preserve"> (10 – 12 requirements)</w:t>
            </w:r>
          </w:p>
          <w:p w14:paraId="79C1430B" w14:textId="79A7353A" w:rsidR="005D17E5" w:rsidRPr="005D17E5" w:rsidRDefault="005D17E5" w:rsidP="000D4A09">
            <w:pPr>
              <w:pStyle w:val="ListParagraph"/>
              <w:numPr>
                <w:ilvl w:val="0"/>
                <w:numId w:val="7"/>
              </w:numPr>
              <w:autoSpaceDE w:val="0"/>
              <w:autoSpaceDN w:val="0"/>
              <w:adjustRightInd w:val="0"/>
              <w:ind w:left="1515"/>
              <w:jc w:val="both"/>
              <w:rPr>
                <w:rFonts w:ascii="Calibri" w:hAnsi="Calibri" w:cs="Calibri"/>
                <w:bCs/>
                <w:color w:val="FF0000"/>
                <w:szCs w:val="24"/>
              </w:rPr>
            </w:pPr>
            <w:r>
              <w:rPr>
                <w:rFonts w:ascii="Calibri" w:hAnsi="Calibri" w:cs="Calibri"/>
                <w:bCs/>
                <w:color w:val="FF0000"/>
                <w:szCs w:val="24"/>
              </w:rPr>
              <w:t>For each requirement in this list, you should discuss the reasons for your selection.</w:t>
            </w:r>
          </w:p>
          <w:p w14:paraId="03D81137" w14:textId="57A1B409" w:rsidR="000B2B2C" w:rsidRDefault="000B2B2C" w:rsidP="000B2B2C">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B1.2</w:t>
            </w:r>
            <w:r w:rsidRPr="00A36836">
              <w:rPr>
                <w:rFonts w:ascii="Calibri" w:hAnsi="Calibri" w:cs="Calibri"/>
                <w:bCs/>
                <w:color w:val="000000"/>
                <w:szCs w:val="24"/>
              </w:rPr>
              <w:tab/>
            </w:r>
            <w:r w:rsidRPr="00F422CF">
              <w:rPr>
                <w:rFonts w:ascii="Calibri" w:hAnsi="Calibri" w:cs="Calibri"/>
                <w:bCs/>
                <w:color w:val="000000"/>
                <w:szCs w:val="24"/>
              </w:rPr>
              <w:t xml:space="preserve">Rewrite, and add to, the list to end up with a total of 8-10 high level </w:t>
            </w:r>
            <w:r w:rsidRPr="00A36836">
              <w:rPr>
                <w:rFonts w:ascii="Calibri" w:hAnsi="Calibri" w:cs="Calibri"/>
                <w:bCs/>
                <w:color w:val="000000"/>
                <w:szCs w:val="24"/>
              </w:rPr>
              <w:t xml:space="preserve">requirements </w:t>
            </w:r>
            <w:r>
              <w:rPr>
                <w:rFonts w:ascii="Calibri" w:hAnsi="Calibri" w:cs="Calibri"/>
                <w:bCs/>
                <w:color w:val="000000"/>
                <w:szCs w:val="24"/>
              </w:rPr>
              <w:t xml:space="preserve">(functional and non-functional) </w:t>
            </w:r>
            <w:r w:rsidRPr="00A36836">
              <w:rPr>
                <w:rFonts w:ascii="Calibri" w:hAnsi="Calibri" w:cs="Calibri"/>
                <w:bCs/>
                <w:color w:val="000000"/>
                <w:szCs w:val="24"/>
              </w:rPr>
              <w:t>that you feel are required f</w:t>
            </w:r>
            <w:r>
              <w:rPr>
                <w:rFonts w:ascii="Calibri" w:hAnsi="Calibri" w:cs="Calibri"/>
                <w:bCs/>
                <w:color w:val="000000"/>
                <w:szCs w:val="24"/>
              </w:rPr>
              <w:t>or building the website. Briefly</w:t>
            </w:r>
            <w:r w:rsidRPr="00A36836">
              <w:rPr>
                <w:rFonts w:ascii="Calibri" w:hAnsi="Calibri" w:cs="Calibri"/>
                <w:bCs/>
                <w:color w:val="000000"/>
                <w:szCs w:val="24"/>
              </w:rPr>
              <w:t xml:space="preserve"> justify the need for each of your high-level requirements against information you have gathered from the case study.</w:t>
            </w:r>
          </w:p>
          <w:p w14:paraId="7184A544" w14:textId="6AC2B0B9" w:rsidR="00D66595" w:rsidRPr="00D66595" w:rsidRDefault="00D66595" w:rsidP="00D66595">
            <w:pPr>
              <w:pStyle w:val="ListParagraph"/>
              <w:numPr>
                <w:ilvl w:val="0"/>
                <w:numId w:val="7"/>
              </w:numPr>
              <w:autoSpaceDE w:val="0"/>
              <w:autoSpaceDN w:val="0"/>
              <w:adjustRightInd w:val="0"/>
              <w:ind w:left="1515"/>
              <w:jc w:val="both"/>
              <w:rPr>
                <w:rFonts w:ascii="Calibri" w:hAnsi="Calibri" w:cs="Calibri"/>
                <w:b/>
                <w:bCs/>
                <w:color w:val="000000"/>
                <w:szCs w:val="24"/>
              </w:rPr>
            </w:pPr>
            <w:r w:rsidRPr="005D17E5">
              <w:rPr>
                <w:rFonts w:ascii="Calibri" w:hAnsi="Calibri" w:cs="Calibri"/>
                <w:bCs/>
                <w:color w:val="FF0000"/>
                <w:szCs w:val="24"/>
              </w:rPr>
              <w:t xml:space="preserve">Give out a </w:t>
            </w:r>
            <w:r w:rsidR="00157149">
              <w:rPr>
                <w:rFonts w:ascii="Calibri" w:hAnsi="Calibri" w:cs="Calibri"/>
                <w:bCs/>
                <w:color w:val="FF0000"/>
                <w:szCs w:val="24"/>
              </w:rPr>
              <w:t>table</w:t>
            </w:r>
            <w:r w:rsidRPr="005D17E5">
              <w:rPr>
                <w:rFonts w:ascii="Calibri" w:hAnsi="Calibri" w:cs="Calibri"/>
                <w:bCs/>
                <w:color w:val="FF0000"/>
                <w:szCs w:val="24"/>
              </w:rPr>
              <w:t xml:space="preserve"> of requirements you feel that they are </w:t>
            </w:r>
            <w:r w:rsidRPr="005D17E5">
              <w:rPr>
                <w:rFonts w:ascii="Calibri" w:hAnsi="Calibri" w:cs="Calibri"/>
                <w:b/>
                <w:color w:val="FF0000"/>
                <w:szCs w:val="24"/>
              </w:rPr>
              <w:t>high level</w:t>
            </w:r>
            <w:r w:rsidRPr="005D17E5">
              <w:rPr>
                <w:rFonts w:ascii="Calibri" w:hAnsi="Calibri" w:cs="Calibri"/>
                <w:bCs/>
                <w:color w:val="FF0000"/>
                <w:szCs w:val="24"/>
              </w:rPr>
              <w:t xml:space="preserve"> requirements</w:t>
            </w:r>
            <w:r>
              <w:rPr>
                <w:rFonts w:ascii="Calibri" w:hAnsi="Calibri" w:cs="Calibri"/>
                <w:bCs/>
                <w:color w:val="FF0000"/>
                <w:szCs w:val="24"/>
              </w:rPr>
              <w:t xml:space="preserve"> (8 – 10 requirements)</w:t>
            </w:r>
          </w:p>
          <w:p w14:paraId="375E2C98" w14:textId="41B43450" w:rsidR="00D66595" w:rsidRDefault="00D66595" w:rsidP="00D66595">
            <w:pPr>
              <w:pStyle w:val="ListParagraph"/>
              <w:numPr>
                <w:ilvl w:val="0"/>
                <w:numId w:val="7"/>
              </w:numPr>
              <w:autoSpaceDE w:val="0"/>
              <w:autoSpaceDN w:val="0"/>
              <w:adjustRightInd w:val="0"/>
              <w:ind w:left="1515"/>
              <w:jc w:val="both"/>
              <w:rPr>
                <w:rFonts w:ascii="Calibri" w:hAnsi="Calibri" w:cs="Calibri"/>
                <w:bCs/>
                <w:color w:val="FF0000"/>
                <w:szCs w:val="24"/>
              </w:rPr>
            </w:pPr>
            <w:r w:rsidRPr="00D66595">
              <w:rPr>
                <w:rFonts w:ascii="Calibri" w:hAnsi="Calibri" w:cs="Calibri"/>
                <w:bCs/>
                <w:color w:val="FF0000"/>
                <w:szCs w:val="24"/>
              </w:rPr>
              <w:lastRenderedPageBreak/>
              <w:t xml:space="preserve">For each requirement in this </w:t>
            </w:r>
            <w:r w:rsidR="00157149">
              <w:rPr>
                <w:rFonts w:ascii="Calibri" w:hAnsi="Calibri" w:cs="Calibri"/>
                <w:bCs/>
                <w:color w:val="FF0000"/>
                <w:szCs w:val="24"/>
              </w:rPr>
              <w:t>table</w:t>
            </w:r>
            <w:r w:rsidRPr="00D66595">
              <w:rPr>
                <w:rFonts w:ascii="Calibri" w:hAnsi="Calibri" w:cs="Calibri"/>
                <w:bCs/>
                <w:color w:val="FF0000"/>
                <w:szCs w:val="24"/>
              </w:rPr>
              <w:t>, you</w:t>
            </w:r>
            <w:r>
              <w:rPr>
                <w:rFonts w:ascii="Calibri" w:hAnsi="Calibri" w:cs="Calibri"/>
                <w:bCs/>
                <w:color w:val="FF0000"/>
                <w:szCs w:val="24"/>
              </w:rPr>
              <w:t xml:space="preserve"> should discuss the reasons for your selection (</w:t>
            </w:r>
            <w:r w:rsidRPr="00D66595">
              <w:rPr>
                <w:rFonts w:ascii="Calibri" w:hAnsi="Calibri" w:cs="Calibri"/>
                <w:bCs/>
                <w:color w:val="FF0000"/>
                <w:szCs w:val="24"/>
              </w:rPr>
              <w:t>justify the need for each of your high-level requirements against information you have gathered from the case study)</w:t>
            </w:r>
            <w:r>
              <w:rPr>
                <w:rFonts w:ascii="Calibri" w:hAnsi="Calibri" w:cs="Calibri"/>
                <w:bCs/>
                <w:color w:val="FF0000"/>
                <w:szCs w:val="24"/>
              </w:rPr>
              <w:t>.</w:t>
            </w:r>
          </w:p>
          <w:p w14:paraId="560055A3" w14:textId="471075C4" w:rsidR="000B2B2C" w:rsidRDefault="00157149" w:rsidP="00984592">
            <w:pPr>
              <w:pStyle w:val="ListParagraph"/>
              <w:numPr>
                <w:ilvl w:val="0"/>
                <w:numId w:val="7"/>
              </w:numPr>
              <w:autoSpaceDE w:val="0"/>
              <w:autoSpaceDN w:val="0"/>
              <w:adjustRightInd w:val="0"/>
              <w:ind w:left="1515"/>
              <w:jc w:val="both"/>
            </w:pPr>
            <w:r>
              <w:rPr>
                <w:rFonts w:ascii="Calibri" w:hAnsi="Calibri" w:cs="Calibri"/>
                <w:bCs/>
                <w:color w:val="FF0000"/>
                <w:szCs w:val="24"/>
              </w:rPr>
              <w:t xml:space="preserve">For each requirement, you have to note in your table </w:t>
            </w:r>
            <w:r w:rsidR="00CD2220">
              <w:rPr>
                <w:rFonts w:ascii="Calibri" w:hAnsi="Calibri" w:cs="Calibri"/>
                <w:bCs/>
                <w:color w:val="FF0000"/>
                <w:szCs w:val="24"/>
              </w:rPr>
              <w:t>that it is functional requirement or none functional requirement.</w:t>
            </w:r>
          </w:p>
        </w:tc>
      </w:tr>
    </w:tbl>
    <w:p w14:paraId="715E7D95" w14:textId="019D1E5B" w:rsidR="00D2614C" w:rsidRDefault="00D2614C" w:rsidP="00D2614C">
      <w:pPr>
        <w:ind w:left="720" w:hanging="720"/>
      </w:pPr>
    </w:p>
    <w:p w14:paraId="03A24C80" w14:textId="264F58C7" w:rsidR="007E625E" w:rsidRDefault="007E625E" w:rsidP="00D2614C">
      <w:pPr>
        <w:ind w:left="720" w:hanging="720"/>
      </w:pPr>
      <w:r>
        <w:t>For B1, use your knowledge, skills and thinking to review the list of requirements in Table 1 then perform the task B1.1 and B1.2</w:t>
      </w:r>
    </w:p>
    <w:tbl>
      <w:tblPr>
        <w:tblStyle w:val="TableGrid"/>
        <w:tblW w:w="9360" w:type="dxa"/>
        <w:tblInd w:w="-5" w:type="dxa"/>
        <w:tblLook w:val="04A0" w:firstRow="1" w:lastRow="0" w:firstColumn="1" w:lastColumn="0" w:noHBand="0" w:noVBand="1"/>
      </w:tblPr>
      <w:tblGrid>
        <w:gridCol w:w="9360"/>
      </w:tblGrid>
      <w:tr w:rsidR="000B2B2C" w14:paraId="7A18CA98" w14:textId="77777777" w:rsidTr="000B2B2C">
        <w:tc>
          <w:tcPr>
            <w:tcW w:w="9360" w:type="dxa"/>
          </w:tcPr>
          <w:p w14:paraId="27407B51" w14:textId="65A4B9C9" w:rsidR="000B2B2C" w:rsidRDefault="000B2B2C" w:rsidP="000B2B2C">
            <w:pPr>
              <w:autoSpaceDE w:val="0"/>
              <w:autoSpaceDN w:val="0"/>
              <w:adjustRightInd w:val="0"/>
              <w:ind w:left="720" w:hanging="720"/>
              <w:jc w:val="both"/>
              <w:rPr>
                <w:rFonts w:ascii="Calibri" w:hAnsi="Calibri" w:cs="Calibri"/>
                <w:bCs/>
                <w:color w:val="000000"/>
                <w:szCs w:val="24"/>
              </w:rPr>
            </w:pPr>
            <w:r>
              <w:rPr>
                <w:rFonts w:ascii="Calibri" w:hAnsi="Calibri" w:cs="Calibri"/>
                <w:bCs/>
                <w:color w:val="000000"/>
                <w:szCs w:val="24"/>
              </w:rPr>
              <w:t xml:space="preserve">B2. </w:t>
            </w:r>
            <w:r w:rsidRPr="00A36836">
              <w:rPr>
                <w:rFonts w:ascii="Calibri" w:hAnsi="Calibri" w:cs="Calibri"/>
                <w:bCs/>
                <w:color w:val="000000"/>
                <w:szCs w:val="24"/>
              </w:rPr>
              <w:t>Use the MoSCoW</w:t>
            </w:r>
            <w:r>
              <w:rPr>
                <w:rFonts w:ascii="Calibri" w:hAnsi="Calibri" w:cs="Calibri"/>
                <w:bCs/>
                <w:color w:val="000000"/>
                <w:szCs w:val="24"/>
              </w:rPr>
              <w:t>/Timebox</w:t>
            </w:r>
            <w:r w:rsidRPr="00A36836">
              <w:rPr>
                <w:rFonts w:ascii="Calibri" w:hAnsi="Calibri" w:cs="Calibri"/>
                <w:bCs/>
                <w:color w:val="000000"/>
                <w:szCs w:val="24"/>
              </w:rPr>
              <w:t xml:space="preserve"> rules to prioritise the requirements in your updated ‘high level requirements list’.</w:t>
            </w:r>
            <w:r w:rsidRPr="00A36836">
              <w:rPr>
                <w:rFonts w:ascii="Calibri" w:hAnsi="Calibri" w:cs="Calibri"/>
                <w:bCs/>
                <w:color w:val="000000"/>
                <w:szCs w:val="24"/>
              </w:rPr>
              <w:tab/>
            </w:r>
          </w:p>
          <w:p w14:paraId="7B7835F3" w14:textId="15E155B1" w:rsidR="00CD2220" w:rsidRPr="00CD2220" w:rsidRDefault="00CD2220" w:rsidP="00CD2220">
            <w:pPr>
              <w:pStyle w:val="ListParagraph"/>
              <w:numPr>
                <w:ilvl w:val="0"/>
                <w:numId w:val="7"/>
              </w:numPr>
              <w:autoSpaceDE w:val="0"/>
              <w:autoSpaceDN w:val="0"/>
              <w:adjustRightInd w:val="0"/>
              <w:ind w:left="1515"/>
              <w:jc w:val="both"/>
              <w:rPr>
                <w:rFonts w:ascii="Calibri" w:hAnsi="Calibri" w:cs="Calibri"/>
                <w:bCs/>
                <w:color w:val="FF0000"/>
                <w:szCs w:val="24"/>
              </w:rPr>
            </w:pPr>
            <w:r w:rsidRPr="00CD2220">
              <w:rPr>
                <w:rFonts w:ascii="Calibri" w:hAnsi="Calibri" w:cs="Calibri"/>
                <w:bCs/>
                <w:color w:val="FF0000"/>
                <w:szCs w:val="24"/>
              </w:rPr>
              <w:t>Introduce about the MoSCow.</w:t>
            </w:r>
          </w:p>
          <w:p w14:paraId="6FC79C14" w14:textId="045C3E25" w:rsidR="000B2B2C" w:rsidRDefault="000B2B2C" w:rsidP="000B2B2C">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B2.1.</w:t>
            </w:r>
            <w:r w:rsidRPr="00A36836">
              <w:rPr>
                <w:rFonts w:ascii="Calibri" w:hAnsi="Calibri" w:cs="Calibri"/>
                <w:bCs/>
                <w:color w:val="000000"/>
                <w:szCs w:val="24"/>
              </w:rPr>
              <w:tab/>
              <w:t xml:space="preserve">Produce an updated ‘high </w:t>
            </w:r>
            <w:r>
              <w:rPr>
                <w:rFonts w:ascii="Calibri" w:hAnsi="Calibri" w:cs="Calibri"/>
                <w:bCs/>
                <w:color w:val="000000"/>
                <w:szCs w:val="24"/>
              </w:rPr>
              <w:t xml:space="preserve">level </w:t>
            </w:r>
            <w:r w:rsidRPr="00A36836">
              <w:rPr>
                <w:rFonts w:ascii="Calibri" w:hAnsi="Calibri" w:cs="Calibri"/>
                <w:bCs/>
                <w:color w:val="000000"/>
                <w:szCs w:val="24"/>
              </w:rPr>
              <w:t>requirements list’ clearly showing the prioritisation you have give</w:t>
            </w:r>
            <w:r>
              <w:rPr>
                <w:rFonts w:ascii="Calibri" w:hAnsi="Calibri" w:cs="Calibri"/>
                <w:bCs/>
                <w:color w:val="000000"/>
                <w:szCs w:val="24"/>
              </w:rPr>
              <w:t>n to each of your requirements.</w:t>
            </w:r>
          </w:p>
          <w:p w14:paraId="179D76DA" w14:textId="7857DFEA" w:rsidR="007F4BE8" w:rsidRPr="007F4BE8" w:rsidRDefault="00CD2220" w:rsidP="007F4BE8">
            <w:pPr>
              <w:pStyle w:val="ListParagraph"/>
              <w:numPr>
                <w:ilvl w:val="0"/>
                <w:numId w:val="7"/>
              </w:numPr>
              <w:autoSpaceDE w:val="0"/>
              <w:autoSpaceDN w:val="0"/>
              <w:adjustRightInd w:val="0"/>
              <w:ind w:left="1515"/>
              <w:jc w:val="both"/>
              <w:rPr>
                <w:rFonts w:ascii="Calibri" w:hAnsi="Calibri" w:cs="Calibri"/>
                <w:bCs/>
                <w:color w:val="FF0000"/>
                <w:szCs w:val="24"/>
              </w:rPr>
            </w:pPr>
            <w:r w:rsidRPr="007F4BE8">
              <w:rPr>
                <w:rFonts w:ascii="Calibri" w:hAnsi="Calibri" w:cs="Calibri"/>
                <w:bCs/>
                <w:color w:val="FF0000"/>
                <w:szCs w:val="24"/>
              </w:rPr>
              <w:t xml:space="preserve">From the table that you have created in the B1.2 section, using the </w:t>
            </w:r>
            <w:r w:rsidR="007F4BE8" w:rsidRPr="007F4BE8">
              <w:rPr>
                <w:rFonts w:ascii="Calibri" w:hAnsi="Calibri" w:cs="Calibri"/>
                <w:bCs/>
                <w:color w:val="FF0000"/>
                <w:szCs w:val="24"/>
              </w:rPr>
              <w:t>MoSCow rules to identify priority</w:t>
            </w:r>
            <w:r w:rsidR="007F4BE8">
              <w:rPr>
                <w:rFonts w:ascii="Calibri" w:hAnsi="Calibri" w:cs="Calibri"/>
                <w:bCs/>
                <w:color w:val="FF0000"/>
                <w:szCs w:val="24"/>
              </w:rPr>
              <w:t xml:space="preserve"> for each requirement</w:t>
            </w:r>
            <w:r w:rsidR="007F4BE8" w:rsidRPr="007F4BE8">
              <w:rPr>
                <w:rFonts w:ascii="Calibri" w:hAnsi="Calibri" w:cs="Calibri"/>
                <w:bCs/>
                <w:color w:val="FF0000"/>
                <w:szCs w:val="24"/>
              </w:rPr>
              <w:t>, which requirement is “must have”, “should have”, “could have”, “won’t have”.</w:t>
            </w:r>
          </w:p>
          <w:p w14:paraId="3331DA03" w14:textId="065A8989" w:rsidR="007F4BE8" w:rsidRPr="007F4BE8" w:rsidRDefault="007F4BE8" w:rsidP="007F4BE8">
            <w:pPr>
              <w:pStyle w:val="ListParagraph"/>
              <w:numPr>
                <w:ilvl w:val="0"/>
                <w:numId w:val="7"/>
              </w:numPr>
              <w:autoSpaceDE w:val="0"/>
              <w:autoSpaceDN w:val="0"/>
              <w:adjustRightInd w:val="0"/>
              <w:ind w:left="1515"/>
              <w:jc w:val="both"/>
              <w:rPr>
                <w:rFonts w:ascii="Calibri" w:hAnsi="Calibri" w:cs="Calibri"/>
                <w:bCs/>
                <w:color w:val="FF0000"/>
                <w:szCs w:val="24"/>
              </w:rPr>
            </w:pPr>
            <w:r w:rsidRPr="007F4BE8">
              <w:rPr>
                <w:rFonts w:ascii="Calibri" w:hAnsi="Calibri" w:cs="Calibri"/>
                <w:bCs/>
                <w:color w:val="FF0000"/>
                <w:szCs w:val="24"/>
              </w:rPr>
              <w:t>Update to this table with a new column named priority.</w:t>
            </w:r>
          </w:p>
          <w:p w14:paraId="57BB9A4F" w14:textId="77777777" w:rsidR="000B2B2C" w:rsidRPr="00E41DAB" w:rsidRDefault="000B2B2C" w:rsidP="000B2B2C">
            <w:pPr>
              <w:autoSpaceDE w:val="0"/>
              <w:autoSpaceDN w:val="0"/>
              <w:adjustRightInd w:val="0"/>
              <w:ind w:left="1440"/>
              <w:jc w:val="both"/>
              <w:rPr>
                <w:rFonts w:ascii="Calibri" w:hAnsi="Calibri" w:cs="Calibri"/>
                <w:b/>
                <w:bCs/>
                <w:color w:val="000000"/>
                <w:szCs w:val="24"/>
              </w:rPr>
            </w:pPr>
            <w:r w:rsidRPr="00A36836">
              <w:rPr>
                <w:rFonts w:ascii="Calibri" w:hAnsi="Calibri" w:cs="Calibri"/>
                <w:b/>
                <w:bCs/>
                <w:color w:val="000000"/>
                <w:szCs w:val="24"/>
              </w:rPr>
              <w:t>There is</w:t>
            </w:r>
            <w:r>
              <w:rPr>
                <w:rFonts w:ascii="Calibri" w:hAnsi="Calibri" w:cs="Calibri"/>
                <w:b/>
                <w:bCs/>
                <w:color w:val="000000"/>
                <w:szCs w:val="24"/>
              </w:rPr>
              <w:t xml:space="preserve"> </w:t>
            </w:r>
            <w:r w:rsidRPr="00A36836">
              <w:rPr>
                <w:rFonts w:ascii="Calibri" w:hAnsi="Calibri" w:cs="Calibri"/>
                <w:b/>
                <w:bCs/>
                <w:color w:val="000000"/>
                <w:szCs w:val="24"/>
              </w:rPr>
              <w:t>n</w:t>
            </w:r>
            <w:r>
              <w:rPr>
                <w:rFonts w:ascii="Calibri" w:hAnsi="Calibri" w:cs="Calibri"/>
                <w:b/>
                <w:bCs/>
                <w:color w:val="000000"/>
                <w:szCs w:val="24"/>
              </w:rPr>
              <w:t>o</w:t>
            </w:r>
            <w:r w:rsidRPr="00A36836">
              <w:rPr>
                <w:rFonts w:ascii="Calibri" w:hAnsi="Calibri" w:cs="Calibri"/>
                <w:b/>
                <w:bCs/>
                <w:color w:val="000000"/>
                <w:szCs w:val="24"/>
              </w:rPr>
              <w:t xml:space="preserve"> word limit for</w:t>
            </w:r>
            <w:r>
              <w:rPr>
                <w:rFonts w:ascii="Calibri" w:hAnsi="Calibri" w:cs="Calibri"/>
                <w:b/>
                <w:bCs/>
                <w:color w:val="000000"/>
                <w:szCs w:val="24"/>
              </w:rPr>
              <w:t xml:space="preserve"> the</w:t>
            </w:r>
            <w:r w:rsidRPr="00A36836">
              <w:rPr>
                <w:rFonts w:ascii="Calibri" w:hAnsi="Calibri" w:cs="Calibri"/>
                <w:b/>
                <w:bCs/>
                <w:color w:val="000000"/>
                <w:szCs w:val="24"/>
              </w:rPr>
              <w:t xml:space="preserve"> answer</w:t>
            </w:r>
            <w:r>
              <w:rPr>
                <w:rFonts w:ascii="Calibri" w:hAnsi="Calibri" w:cs="Calibri"/>
                <w:b/>
                <w:bCs/>
                <w:color w:val="000000"/>
                <w:szCs w:val="24"/>
              </w:rPr>
              <w:t xml:space="preserve"> to B2.1</w:t>
            </w:r>
            <w:r w:rsidRPr="00A36836">
              <w:rPr>
                <w:rFonts w:ascii="Calibri" w:hAnsi="Calibri" w:cs="Calibri"/>
                <w:b/>
                <w:bCs/>
                <w:color w:val="000000"/>
                <w:szCs w:val="24"/>
              </w:rPr>
              <w:t>.</w:t>
            </w:r>
          </w:p>
          <w:p w14:paraId="531BAA08" w14:textId="37B99E19" w:rsidR="000B2B2C" w:rsidRDefault="000B2B2C" w:rsidP="000B2B2C">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B2.2</w:t>
            </w:r>
            <w:r w:rsidRPr="00A36836">
              <w:rPr>
                <w:rFonts w:ascii="Calibri" w:hAnsi="Calibri" w:cs="Calibri"/>
                <w:bCs/>
                <w:color w:val="000000"/>
                <w:szCs w:val="24"/>
              </w:rPr>
              <w:tab/>
              <w:t>Explain how you set about prioriti</w:t>
            </w:r>
            <w:r w:rsidR="007F4BE8">
              <w:rPr>
                <w:rFonts w:ascii="Calibri" w:hAnsi="Calibri" w:cs="Calibri"/>
                <w:bCs/>
                <w:color w:val="000000"/>
                <w:szCs w:val="24"/>
              </w:rPr>
              <w:t>z</w:t>
            </w:r>
            <w:r w:rsidRPr="00A36836">
              <w:rPr>
                <w:rFonts w:ascii="Calibri" w:hAnsi="Calibri" w:cs="Calibri"/>
                <w:bCs/>
                <w:color w:val="000000"/>
                <w:szCs w:val="24"/>
              </w:rPr>
              <w:t>ing th</w:t>
            </w:r>
            <w:r>
              <w:rPr>
                <w:rFonts w:ascii="Calibri" w:hAnsi="Calibri" w:cs="Calibri"/>
                <w:bCs/>
                <w:color w:val="000000"/>
                <w:szCs w:val="24"/>
              </w:rPr>
              <w:t>e requirements and justify your r</w:t>
            </w:r>
            <w:r w:rsidRPr="00A36836">
              <w:rPr>
                <w:rFonts w:ascii="Calibri" w:hAnsi="Calibri" w:cs="Calibri"/>
                <w:bCs/>
                <w:color w:val="000000"/>
                <w:szCs w:val="24"/>
              </w:rPr>
              <w:t xml:space="preserve">easons for </w:t>
            </w:r>
            <w:r>
              <w:rPr>
                <w:rFonts w:ascii="Calibri" w:hAnsi="Calibri" w:cs="Calibri"/>
                <w:bCs/>
                <w:color w:val="000000"/>
                <w:szCs w:val="24"/>
              </w:rPr>
              <w:t>t</w:t>
            </w:r>
            <w:r w:rsidRPr="00A36836">
              <w:rPr>
                <w:rFonts w:ascii="Calibri" w:hAnsi="Calibri" w:cs="Calibri"/>
                <w:bCs/>
                <w:color w:val="000000"/>
                <w:szCs w:val="24"/>
              </w:rPr>
              <w:t>he decisions that you made</w:t>
            </w:r>
            <w:r>
              <w:rPr>
                <w:rFonts w:ascii="Calibri" w:hAnsi="Calibri" w:cs="Calibri"/>
                <w:bCs/>
                <w:color w:val="000000"/>
                <w:szCs w:val="24"/>
              </w:rPr>
              <w:t>.</w:t>
            </w:r>
          </w:p>
          <w:p w14:paraId="6756CCDF" w14:textId="5BBF8541" w:rsidR="000B2B2C" w:rsidRDefault="000B2B2C" w:rsidP="000B2B2C">
            <w:pPr>
              <w:autoSpaceDE w:val="0"/>
              <w:autoSpaceDN w:val="0"/>
              <w:adjustRightInd w:val="0"/>
              <w:ind w:left="1440"/>
              <w:jc w:val="both"/>
              <w:rPr>
                <w:rFonts w:ascii="Calibri" w:hAnsi="Calibri" w:cs="Calibri"/>
                <w:b/>
                <w:bCs/>
                <w:color w:val="000000"/>
                <w:szCs w:val="24"/>
              </w:rPr>
            </w:pPr>
            <w:r w:rsidRPr="00A36836">
              <w:rPr>
                <w:rFonts w:ascii="Calibri" w:hAnsi="Calibri" w:cs="Calibri"/>
                <w:b/>
                <w:bCs/>
                <w:color w:val="000000"/>
                <w:szCs w:val="24"/>
              </w:rPr>
              <w:t>Your answ</w:t>
            </w:r>
            <w:r>
              <w:rPr>
                <w:rFonts w:ascii="Calibri" w:hAnsi="Calibri" w:cs="Calibri"/>
                <w:b/>
                <w:bCs/>
                <w:color w:val="000000"/>
                <w:szCs w:val="24"/>
              </w:rPr>
              <w:t>er to B2.2</w:t>
            </w:r>
            <w:r w:rsidRPr="00A36836">
              <w:rPr>
                <w:rFonts w:ascii="Calibri" w:hAnsi="Calibri" w:cs="Calibri"/>
                <w:b/>
                <w:bCs/>
                <w:color w:val="000000"/>
                <w:szCs w:val="24"/>
              </w:rPr>
              <w:t xml:space="preserve"> should be in the region of 500 words.</w:t>
            </w:r>
          </w:p>
          <w:p w14:paraId="5D67E30E" w14:textId="377CA627" w:rsidR="007F4BE8" w:rsidRPr="007F4BE8" w:rsidRDefault="007F4BE8" w:rsidP="007F4BE8">
            <w:pPr>
              <w:pStyle w:val="ListParagraph"/>
              <w:numPr>
                <w:ilvl w:val="0"/>
                <w:numId w:val="7"/>
              </w:numPr>
              <w:autoSpaceDE w:val="0"/>
              <w:autoSpaceDN w:val="0"/>
              <w:adjustRightInd w:val="0"/>
              <w:ind w:left="1515"/>
              <w:jc w:val="both"/>
              <w:rPr>
                <w:rFonts w:ascii="Calibri" w:hAnsi="Calibri" w:cs="Calibri"/>
                <w:bCs/>
                <w:color w:val="FF0000"/>
                <w:szCs w:val="24"/>
              </w:rPr>
            </w:pPr>
            <w:r w:rsidRPr="007F4BE8">
              <w:rPr>
                <w:rFonts w:ascii="Calibri" w:hAnsi="Calibri" w:cs="Calibri"/>
                <w:bCs/>
                <w:color w:val="FF0000"/>
                <w:szCs w:val="24"/>
              </w:rPr>
              <w:t xml:space="preserve">Explain your prioritizing in B2.1 </w:t>
            </w:r>
            <w:r>
              <w:rPr>
                <w:rFonts w:ascii="Calibri" w:hAnsi="Calibri" w:cs="Calibri"/>
                <w:bCs/>
                <w:color w:val="FF0000"/>
                <w:szCs w:val="24"/>
              </w:rPr>
              <w:t xml:space="preserve">table </w:t>
            </w:r>
            <w:r w:rsidRPr="007F4BE8">
              <w:rPr>
                <w:rFonts w:ascii="Calibri" w:hAnsi="Calibri" w:cs="Calibri"/>
                <w:bCs/>
                <w:color w:val="FF0000"/>
                <w:szCs w:val="24"/>
              </w:rPr>
              <w:t>and justify your reasons for the decisions that you made</w:t>
            </w:r>
            <w:r>
              <w:rPr>
                <w:rFonts w:ascii="Calibri" w:hAnsi="Calibri" w:cs="Calibri"/>
                <w:bCs/>
                <w:color w:val="FF0000"/>
                <w:szCs w:val="24"/>
              </w:rPr>
              <w:t xml:space="preserve"> (for each requirement)</w:t>
            </w:r>
            <w:r w:rsidRPr="007F4BE8">
              <w:rPr>
                <w:rFonts w:ascii="Calibri" w:hAnsi="Calibri" w:cs="Calibri"/>
                <w:bCs/>
                <w:color w:val="FF0000"/>
                <w:szCs w:val="24"/>
              </w:rPr>
              <w:t>.</w:t>
            </w:r>
          </w:p>
          <w:p w14:paraId="149A2F64" w14:textId="77777777" w:rsidR="000B2B2C" w:rsidRDefault="000B2B2C" w:rsidP="00D2614C"/>
        </w:tc>
      </w:tr>
    </w:tbl>
    <w:p w14:paraId="20CF7DDB" w14:textId="548F3A72" w:rsidR="000B2B2C" w:rsidRDefault="000B2B2C" w:rsidP="00D2614C">
      <w:pPr>
        <w:ind w:left="720" w:hanging="720"/>
      </w:pPr>
    </w:p>
    <w:p w14:paraId="15C20899" w14:textId="206C5738" w:rsidR="00D34A67" w:rsidRDefault="00D34A67" w:rsidP="00D2614C">
      <w:pPr>
        <w:ind w:left="720" w:hanging="720"/>
      </w:pPr>
      <w:r>
        <w:t xml:space="preserve">In order to </w:t>
      </w:r>
      <w:r w:rsidR="007E625E">
        <w:t xml:space="preserve">prioritize with MoSCoW, you have the understand its principles and how to do it: </w:t>
      </w:r>
    </w:p>
    <w:p w14:paraId="775ACE04" w14:textId="1B4B0CF9" w:rsidR="007E625E" w:rsidRDefault="00CA558C" w:rsidP="00D2614C">
      <w:pPr>
        <w:ind w:left="720" w:hanging="720"/>
      </w:pPr>
      <w:hyperlink r:id="rId16" w:history="1">
        <w:r w:rsidR="007E625E">
          <w:rPr>
            <w:rStyle w:val="Hyperlink"/>
          </w:rPr>
          <w:t>Chapter 10: MoSCoW Prioritisation (agilebusiness.org)</w:t>
        </w:r>
      </w:hyperlink>
    </w:p>
    <w:p w14:paraId="293D5F43" w14:textId="4EB596D4" w:rsidR="007E625E" w:rsidRDefault="00CA558C" w:rsidP="00D2614C">
      <w:pPr>
        <w:ind w:left="720" w:hanging="720"/>
      </w:pPr>
      <w:hyperlink r:id="rId17" w:history="1">
        <w:r w:rsidR="007E625E">
          <w:rPr>
            <w:rStyle w:val="Hyperlink"/>
          </w:rPr>
          <w:t>Mastering MoSCoW Prioritisation - YouTube</w:t>
        </w:r>
      </w:hyperlink>
    </w:p>
    <w:p w14:paraId="276813CA" w14:textId="30FE69A0" w:rsidR="007E625E" w:rsidRDefault="007E625E" w:rsidP="00D2614C">
      <w:pPr>
        <w:ind w:left="720" w:hanging="720"/>
      </w:pPr>
      <w:r>
        <w:t xml:space="preserve">Then, use your </w:t>
      </w:r>
      <w:r w:rsidR="00646592">
        <w:t>knowledge, skills and understanding to perform tasks B2.1 and B2.2</w:t>
      </w:r>
    </w:p>
    <w:tbl>
      <w:tblPr>
        <w:tblStyle w:val="TableGrid"/>
        <w:tblW w:w="0" w:type="auto"/>
        <w:tblInd w:w="-5" w:type="dxa"/>
        <w:tblLook w:val="04A0" w:firstRow="1" w:lastRow="0" w:firstColumn="1" w:lastColumn="0" w:noHBand="0" w:noVBand="1"/>
      </w:tblPr>
      <w:tblGrid>
        <w:gridCol w:w="9270"/>
      </w:tblGrid>
      <w:tr w:rsidR="00646592" w14:paraId="67566EB7" w14:textId="77777777" w:rsidTr="00646592">
        <w:tc>
          <w:tcPr>
            <w:tcW w:w="9270" w:type="dxa"/>
          </w:tcPr>
          <w:p w14:paraId="65CC14E9" w14:textId="77777777" w:rsidR="00646592" w:rsidRPr="006E0E83" w:rsidRDefault="00646592" w:rsidP="00646592">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C – Legal, Social, Ethical and Professional issues (30% of the marks)</w:t>
            </w:r>
          </w:p>
          <w:p w14:paraId="2A7BB834" w14:textId="77777777" w:rsidR="00646592" w:rsidRDefault="00646592" w:rsidP="00D2614C"/>
        </w:tc>
      </w:tr>
    </w:tbl>
    <w:p w14:paraId="2712394C" w14:textId="4DCA30E5" w:rsidR="007E625E" w:rsidRDefault="007E625E" w:rsidP="00D2614C">
      <w:pPr>
        <w:ind w:left="720" w:hanging="720"/>
      </w:pPr>
    </w:p>
    <w:tbl>
      <w:tblPr>
        <w:tblStyle w:val="TableGrid"/>
        <w:tblW w:w="0" w:type="auto"/>
        <w:tblInd w:w="-5" w:type="dxa"/>
        <w:tblLook w:val="04A0" w:firstRow="1" w:lastRow="0" w:firstColumn="1" w:lastColumn="0" w:noHBand="0" w:noVBand="1"/>
      </w:tblPr>
      <w:tblGrid>
        <w:gridCol w:w="9270"/>
      </w:tblGrid>
      <w:tr w:rsidR="00646592" w14:paraId="48D89EE9" w14:textId="77777777" w:rsidTr="00646592">
        <w:tc>
          <w:tcPr>
            <w:tcW w:w="9270" w:type="dxa"/>
          </w:tcPr>
          <w:p w14:paraId="395528E9" w14:textId="77777777" w:rsidR="00646592" w:rsidRPr="006E0E83" w:rsidRDefault="00646592" w:rsidP="00646592">
            <w:pPr>
              <w:autoSpaceDE w:val="0"/>
              <w:autoSpaceDN w:val="0"/>
              <w:adjustRightInd w:val="0"/>
              <w:ind w:left="720" w:hanging="720"/>
              <w:jc w:val="both"/>
              <w:rPr>
                <w:rFonts w:ascii="Calibri" w:hAnsi="Calibri" w:cs="Arial"/>
                <w:bCs/>
                <w:szCs w:val="24"/>
              </w:rPr>
            </w:pPr>
            <w:r w:rsidRPr="006E0E83">
              <w:rPr>
                <w:rFonts w:ascii="Calibri" w:hAnsi="Calibri" w:cs="Arial"/>
                <w:bCs/>
                <w:szCs w:val="24"/>
              </w:rPr>
              <w:t>C1.</w:t>
            </w:r>
            <w:r w:rsidRPr="006E0E83">
              <w:rPr>
                <w:rFonts w:ascii="Calibri" w:hAnsi="Calibri" w:cs="Arial"/>
                <w:b/>
                <w:bCs/>
                <w:szCs w:val="24"/>
              </w:rPr>
              <w:tab/>
            </w:r>
            <w:r>
              <w:rPr>
                <w:rFonts w:ascii="Calibri" w:hAnsi="Calibri" w:cs="Arial"/>
                <w:bCs/>
                <w:szCs w:val="24"/>
              </w:rPr>
              <w:t>TOG</w:t>
            </w:r>
            <w:r w:rsidRPr="006E0E83">
              <w:rPr>
                <w:rFonts w:ascii="Calibri" w:hAnsi="Calibri" w:cs="Arial"/>
                <w:bCs/>
                <w:szCs w:val="24"/>
              </w:rPr>
              <w:t xml:space="preserve"> personnel need to start considering Legal, Social, Ethical and Professional Issues (LSEPI) in relation to its day-to-day operations.</w:t>
            </w:r>
            <w:r w:rsidRPr="006E0E83">
              <w:rPr>
                <w:rFonts w:ascii="Calibri" w:hAnsi="Calibri" w:cs="Arial"/>
                <w:b/>
                <w:bCs/>
                <w:szCs w:val="24"/>
              </w:rPr>
              <w:t xml:space="preserve"> </w:t>
            </w:r>
            <w:r w:rsidRPr="006E0E83">
              <w:rPr>
                <w:rFonts w:ascii="Calibri" w:hAnsi="Calibri" w:cs="Arial"/>
                <w:bCs/>
                <w:szCs w:val="24"/>
              </w:rPr>
              <w:t xml:space="preserve">Produce a management summary identifying Legal, Social, Ethical and Professional issues that a system developer for the company would need to be aware of. Provide </w:t>
            </w:r>
            <w:r w:rsidRPr="006E0E83">
              <w:rPr>
                <w:rFonts w:ascii="Calibri" w:hAnsi="Calibri" w:cs="Arial"/>
                <w:b/>
                <w:bCs/>
                <w:szCs w:val="24"/>
              </w:rPr>
              <w:t xml:space="preserve">two </w:t>
            </w:r>
            <w:r w:rsidRPr="006E0E83">
              <w:rPr>
                <w:rFonts w:ascii="Calibri" w:hAnsi="Calibri" w:cs="Arial"/>
                <w:bCs/>
                <w:szCs w:val="24"/>
              </w:rPr>
              <w:t xml:space="preserve">practical examples from the case study that relate to </w:t>
            </w:r>
            <w:r w:rsidRPr="006E0E83">
              <w:rPr>
                <w:rFonts w:ascii="Calibri" w:hAnsi="Calibri" w:cs="Arial"/>
                <w:b/>
                <w:bCs/>
                <w:szCs w:val="24"/>
              </w:rPr>
              <w:t>each</w:t>
            </w:r>
            <w:r w:rsidRPr="006E0E83">
              <w:rPr>
                <w:rFonts w:ascii="Calibri" w:hAnsi="Calibri" w:cs="Arial"/>
                <w:bCs/>
                <w:szCs w:val="24"/>
              </w:rPr>
              <w:t xml:space="preserve"> aspect of LSEPI identified.</w:t>
            </w:r>
          </w:p>
          <w:p w14:paraId="4DC1237E" w14:textId="6B7AB006" w:rsidR="00646592" w:rsidRPr="009A691D" w:rsidRDefault="007B0DA5" w:rsidP="009A691D">
            <w:pPr>
              <w:pStyle w:val="ListParagraph"/>
              <w:numPr>
                <w:ilvl w:val="0"/>
                <w:numId w:val="7"/>
              </w:numPr>
              <w:autoSpaceDE w:val="0"/>
              <w:autoSpaceDN w:val="0"/>
              <w:adjustRightInd w:val="0"/>
              <w:ind w:left="1515"/>
              <w:jc w:val="both"/>
              <w:rPr>
                <w:rFonts w:ascii="Calibri" w:hAnsi="Calibri" w:cs="Calibri"/>
                <w:bCs/>
                <w:color w:val="FF0000"/>
                <w:szCs w:val="24"/>
              </w:rPr>
            </w:pPr>
            <w:r w:rsidRPr="009A691D">
              <w:rPr>
                <w:rFonts w:ascii="Calibri" w:hAnsi="Calibri" w:cs="Calibri"/>
                <w:bCs/>
                <w:color w:val="FF0000"/>
                <w:szCs w:val="24"/>
              </w:rPr>
              <w:t>About computer law (legal), give out some issues that TOG developer should consider. Examples: Contract law, Intellectual property law, Data protection law, Computer misuse law, Computer evidence …</w:t>
            </w:r>
          </w:p>
          <w:p w14:paraId="1715CF31" w14:textId="77777777" w:rsidR="007B0DA5" w:rsidRPr="009A691D" w:rsidRDefault="007B0DA5" w:rsidP="009A691D">
            <w:pPr>
              <w:pStyle w:val="ListParagraph"/>
              <w:numPr>
                <w:ilvl w:val="0"/>
                <w:numId w:val="7"/>
              </w:numPr>
              <w:autoSpaceDE w:val="0"/>
              <w:autoSpaceDN w:val="0"/>
              <w:adjustRightInd w:val="0"/>
              <w:ind w:left="1515"/>
              <w:jc w:val="both"/>
              <w:rPr>
                <w:rFonts w:ascii="Calibri" w:hAnsi="Calibri" w:cs="Calibri"/>
                <w:bCs/>
                <w:color w:val="FF0000"/>
                <w:szCs w:val="24"/>
              </w:rPr>
            </w:pPr>
            <w:r w:rsidRPr="009A691D">
              <w:rPr>
                <w:rFonts w:ascii="Calibri" w:hAnsi="Calibri" w:cs="Calibri"/>
                <w:bCs/>
                <w:color w:val="FF0000"/>
                <w:szCs w:val="24"/>
              </w:rPr>
              <w:t>About ethical, give out some issues that TOG developer should consider. Ex: not release the information personally, not release the customer order, …</w:t>
            </w:r>
          </w:p>
          <w:p w14:paraId="3773EBAF" w14:textId="77777777" w:rsidR="007B0DA5" w:rsidRPr="009A691D" w:rsidRDefault="007B0DA5" w:rsidP="009A691D">
            <w:pPr>
              <w:pStyle w:val="ListParagraph"/>
              <w:numPr>
                <w:ilvl w:val="0"/>
                <w:numId w:val="7"/>
              </w:numPr>
              <w:autoSpaceDE w:val="0"/>
              <w:autoSpaceDN w:val="0"/>
              <w:adjustRightInd w:val="0"/>
              <w:ind w:left="1515"/>
              <w:jc w:val="both"/>
              <w:rPr>
                <w:rFonts w:ascii="Calibri" w:hAnsi="Calibri" w:cs="Calibri"/>
                <w:bCs/>
                <w:color w:val="FF0000"/>
                <w:szCs w:val="24"/>
              </w:rPr>
            </w:pPr>
            <w:r w:rsidRPr="009A691D">
              <w:rPr>
                <w:rFonts w:ascii="Calibri" w:hAnsi="Calibri" w:cs="Calibri"/>
                <w:bCs/>
                <w:color w:val="FF0000"/>
                <w:szCs w:val="24"/>
              </w:rPr>
              <w:lastRenderedPageBreak/>
              <w:t xml:space="preserve">Give out some  Social issues that TOG developer should consider, ex: all customers are equal, </w:t>
            </w:r>
            <w:r w:rsidR="009A691D" w:rsidRPr="009A691D">
              <w:rPr>
                <w:rFonts w:ascii="Calibri" w:hAnsi="Calibri" w:cs="Calibri"/>
                <w:bCs/>
                <w:color w:val="FF0000"/>
                <w:szCs w:val="24"/>
              </w:rPr>
              <w:t>customer can contact us, …</w:t>
            </w:r>
          </w:p>
          <w:p w14:paraId="5E60F660" w14:textId="13D52839" w:rsidR="009A691D" w:rsidRDefault="009A691D" w:rsidP="009A691D">
            <w:pPr>
              <w:pStyle w:val="ListParagraph"/>
              <w:numPr>
                <w:ilvl w:val="0"/>
                <w:numId w:val="7"/>
              </w:numPr>
              <w:autoSpaceDE w:val="0"/>
              <w:autoSpaceDN w:val="0"/>
              <w:adjustRightInd w:val="0"/>
              <w:ind w:left="1515"/>
              <w:jc w:val="both"/>
            </w:pPr>
            <w:r w:rsidRPr="009A691D">
              <w:rPr>
                <w:rFonts w:ascii="Calibri" w:hAnsi="Calibri" w:cs="Calibri"/>
                <w:bCs/>
                <w:color w:val="FF0000"/>
                <w:szCs w:val="24"/>
              </w:rPr>
              <w:t>From the table of 20 requirements, take out some requirements is about legal or ethical or social.</w:t>
            </w:r>
          </w:p>
        </w:tc>
      </w:tr>
    </w:tbl>
    <w:p w14:paraId="60C2A00D" w14:textId="0A0EF7AE" w:rsidR="00646592" w:rsidRDefault="00646592" w:rsidP="007B0DA5"/>
    <w:p w14:paraId="13CE04A9" w14:textId="3BE69E21" w:rsidR="0075636B" w:rsidRDefault="0075636B" w:rsidP="00D2614C">
      <w:pPr>
        <w:ind w:left="720" w:hanging="720"/>
      </w:pPr>
      <w:r>
        <w:t>First, you need to understand what is LESPI by reading follow documents</w:t>
      </w:r>
    </w:p>
    <w:p w14:paraId="0C50E678" w14:textId="50A63863" w:rsidR="00BC6B8F" w:rsidRDefault="00CA558C" w:rsidP="00D2614C">
      <w:pPr>
        <w:ind w:left="720" w:hanging="720"/>
      </w:pPr>
      <w:hyperlink r:id="rId18" w:history="1">
        <w:r w:rsidR="00BC6B8F">
          <w:rPr>
            <w:rStyle w:val="Hyperlink"/>
          </w:rPr>
          <w:t>Professional Legal Ethical and Social Issues (hw.ac.uk)</w:t>
        </w:r>
      </w:hyperlink>
    </w:p>
    <w:p w14:paraId="31426681" w14:textId="1F91B26E" w:rsidR="00BC6B8F" w:rsidRDefault="00CA558C" w:rsidP="00D2614C">
      <w:pPr>
        <w:ind w:left="720" w:hanging="720"/>
      </w:pPr>
      <w:hyperlink r:id="rId19" w:history="1">
        <w:r w:rsidR="00BC6B8F">
          <w:rPr>
            <w:rStyle w:val="Hyperlink"/>
          </w:rPr>
          <w:t>38214_03_ch03 89..116 (cengage.com)</w:t>
        </w:r>
      </w:hyperlink>
    </w:p>
    <w:p w14:paraId="3E1C2A9D" w14:textId="0F14C046" w:rsidR="0075636B" w:rsidRDefault="0075636B" w:rsidP="00D2614C">
      <w:pPr>
        <w:ind w:left="720" w:hanging="720"/>
      </w:pPr>
      <w:r>
        <w:t>Then, review the case study and combine your knowledge and skills to perform task C1</w:t>
      </w:r>
    </w:p>
    <w:tbl>
      <w:tblPr>
        <w:tblStyle w:val="TableGrid"/>
        <w:tblW w:w="0" w:type="auto"/>
        <w:tblInd w:w="-5" w:type="dxa"/>
        <w:tblLook w:val="04A0" w:firstRow="1" w:lastRow="0" w:firstColumn="1" w:lastColumn="0" w:noHBand="0" w:noVBand="1"/>
      </w:tblPr>
      <w:tblGrid>
        <w:gridCol w:w="9270"/>
      </w:tblGrid>
      <w:tr w:rsidR="00646592" w14:paraId="5C7046A8" w14:textId="77777777" w:rsidTr="00646592">
        <w:tc>
          <w:tcPr>
            <w:tcW w:w="9270" w:type="dxa"/>
          </w:tcPr>
          <w:p w14:paraId="5A538AF9" w14:textId="4D339386" w:rsidR="00646592" w:rsidRDefault="00646592" w:rsidP="00646592">
            <w:pPr>
              <w:autoSpaceDE w:val="0"/>
              <w:autoSpaceDN w:val="0"/>
              <w:adjustRightInd w:val="0"/>
              <w:ind w:left="720" w:hanging="720"/>
              <w:jc w:val="both"/>
              <w:rPr>
                <w:rFonts w:ascii="Calibri" w:hAnsi="Calibri" w:cs="Arial"/>
                <w:bCs/>
                <w:szCs w:val="24"/>
              </w:rPr>
            </w:pPr>
            <w:r w:rsidRPr="006E0E83">
              <w:rPr>
                <w:rFonts w:ascii="Calibri" w:hAnsi="Calibri" w:cs="Arial"/>
                <w:bCs/>
                <w:szCs w:val="24"/>
              </w:rPr>
              <w:t>C2.</w:t>
            </w:r>
            <w:r w:rsidRPr="006E0E83">
              <w:rPr>
                <w:rFonts w:ascii="Calibri" w:hAnsi="Calibri" w:cs="Arial"/>
                <w:b/>
                <w:bCs/>
                <w:szCs w:val="24"/>
              </w:rPr>
              <w:tab/>
            </w:r>
            <w:r w:rsidRPr="006E0E83">
              <w:rPr>
                <w:rFonts w:ascii="Calibri" w:hAnsi="Calibri" w:cs="Arial"/>
                <w:bCs/>
                <w:szCs w:val="24"/>
              </w:rPr>
              <w:t xml:space="preserve">Produce a management summary outlining the purpose of a professional body, such as the British Computer Society. As a part of this, provide a practical example for each of the </w:t>
            </w:r>
            <w:r w:rsidRPr="006E0E83">
              <w:rPr>
                <w:rFonts w:ascii="Calibri" w:hAnsi="Calibri" w:cs="Arial"/>
                <w:b/>
                <w:bCs/>
                <w:szCs w:val="24"/>
              </w:rPr>
              <w:t xml:space="preserve">four </w:t>
            </w:r>
            <w:r w:rsidRPr="006E0E83">
              <w:rPr>
                <w:rFonts w:ascii="Calibri" w:hAnsi="Calibri" w:cs="Arial"/>
                <w:bCs/>
                <w:szCs w:val="24"/>
              </w:rPr>
              <w:t>BCS Code of Conduct sections to illustrate how the professional body may guide the choices and decisions of their members.</w:t>
            </w:r>
          </w:p>
          <w:p w14:paraId="4EAF5A17" w14:textId="6463CB5C" w:rsidR="009A691D" w:rsidRPr="009A691D" w:rsidRDefault="009A691D" w:rsidP="009A691D">
            <w:pPr>
              <w:pStyle w:val="ListParagraph"/>
              <w:numPr>
                <w:ilvl w:val="0"/>
                <w:numId w:val="7"/>
              </w:numPr>
              <w:autoSpaceDE w:val="0"/>
              <w:autoSpaceDN w:val="0"/>
              <w:adjustRightInd w:val="0"/>
              <w:ind w:left="1515"/>
              <w:jc w:val="both"/>
              <w:rPr>
                <w:rFonts w:ascii="Calibri" w:hAnsi="Calibri" w:cs="Calibri"/>
                <w:bCs/>
                <w:color w:val="FF0000"/>
                <w:szCs w:val="24"/>
              </w:rPr>
            </w:pPr>
            <w:r w:rsidRPr="009A691D">
              <w:rPr>
                <w:rFonts w:ascii="Calibri" w:hAnsi="Calibri" w:cs="Calibri"/>
                <w:bCs/>
                <w:color w:val="FF0000"/>
                <w:szCs w:val="24"/>
              </w:rPr>
              <w:t xml:space="preserve">Present and discuss about BSC code of conduct </w:t>
            </w:r>
          </w:p>
          <w:p w14:paraId="637D63FB" w14:textId="141AF92B" w:rsidR="009A691D" w:rsidRPr="009A691D" w:rsidRDefault="009A691D" w:rsidP="009A691D">
            <w:pPr>
              <w:pStyle w:val="ListParagraph"/>
              <w:numPr>
                <w:ilvl w:val="0"/>
                <w:numId w:val="7"/>
              </w:numPr>
              <w:autoSpaceDE w:val="0"/>
              <w:autoSpaceDN w:val="0"/>
              <w:adjustRightInd w:val="0"/>
              <w:ind w:left="1515"/>
              <w:jc w:val="both"/>
              <w:rPr>
                <w:rFonts w:ascii="Calibri" w:hAnsi="Calibri" w:cs="Calibri"/>
                <w:bCs/>
                <w:color w:val="FF0000"/>
                <w:szCs w:val="24"/>
              </w:rPr>
            </w:pPr>
            <w:r w:rsidRPr="009A691D">
              <w:rPr>
                <w:rFonts w:ascii="Calibri" w:hAnsi="Calibri" w:cs="Calibri"/>
                <w:bCs/>
                <w:color w:val="FF0000"/>
                <w:szCs w:val="24"/>
              </w:rPr>
              <w:t>For each of the four BCS Code of Conduct sections to illustrate how the professional body may guide the developers of TOG to choice the requirements. Give out some examples from the 20 requirements in the table.</w:t>
            </w:r>
          </w:p>
          <w:p w14:paraId="4DF8CA28" w14:textId="77777777" w:rsidR="00646592" w:rsidRDefault="00646592" w:rsidP="00D2614C"/>
        </w:tc>
      </w:tr>
    </w:tbl>
    <w:p w14:paraId="1A5D05BA" w14:textId="29DBBCD2" w:rsidR="00646592" w:rsidRDefault="00646592" w:rsidP="00D2614C">
      <w:pPr>
        <w:ind w:left="720" w:hanging="720"/>
      </w:pPr>
    </w:p>
    <w:p w14:paraId="6DE786AC" w14:textId="3842EAE4" w:rsidR="00BC6B8F" w:rsidRDefault="0075636B" w:rsidP="00D2614C">
      <w:pPr>
        <w:ind w:left="720" w:hanging="720"/>
      </w:pPr>
      <w:r>
        <w:t xml:space="preserve">First, you need to read </w:t>
      </w:r>
      <w:r w:rsidR="00BC6B8F">
        <w:t xml:space="preserve">BCS Code of Conduct: </w:t>
      </w:r>
      <w:hyperlink r:id="rId20" w:history="1">
        <w:r w:rsidR="00BC6B8F">
          <w:rPr>
            <w:rStyle w:val="Hyperlink"/>
          </w:rPr>
          <w:t>bcs-code-of-conduct.pdf</w:t>
        </w:r>
      </w:hyperlink>
    </w:p>
    <w:p w14:paraId="7A39EE50" w14:textId="26583F96" w:rsidR="0075636B" w:rsidRPr="00D2614C" w:rsidRDefault="0075636B" w:rsidP="00FD5528">
      <w:r>
        <w:t>Then, you</w:t>
      </w:r>
      <w:r w:rsidR="00FD5528">
        <w:t xml:space="preserve"> review the case study and</w:t>
      </w:r>
      <w:r>
        <w:t xml:space="preserve"> combine it with</w:t>
      </w:r>
      <w:r w:rsidR="00FD5528">
        <w:t xml:space="preserve"> BCS Code of Conduct,</w:t>
      </w:r>
      <w:r>
        <w:t xml:space="preserve"> your skills and knowledge to perform task C2</w:t>
      </w:r>
    </w:p>
    <w:sectPr w:rsidR="0075636B" w:rsidRPr="00D26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EFB"/>
    <w:multiLevelType w:val="hybridMultilevel"/>
    <w:tmpl w:val="7A94EE84"/>
    <w:lvl w:ilvl="0" w:tplc="8034A7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B42D0"/>
    <w:multiLevelType w:val="hybridMultilevel"/>
    <w:tmpl w:val="BE5679C6"/>
    <w:lvl w:ilvl="0" w:tplc="B83C5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61201"/>
    <w:multiLevelType w:val="hybridMultilevel"/>
    <w:tmpl w:val="720474DA"/>
    <w:lvl w:ilvl="0" w:tplc="7D6C02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D3BD2"/>
    <w:multiLevelType w:val="hybridMultilevel"/>
    <w:tmpl w:val="C22E0B18"/>
    <w:lvl w:ilvl="0" w:tplc="683E8B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D4746"/>
    <w:multiLevelType w:val="hybridMultilevel"/>
    <w:tmpl w:val="00E46FAC"/>
    <w:lvl w:ilvl="0" w:tplc="8034A7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34279"/>
    <w:multiLevelType w:val="hybridMultilevel"/>
    <w:tmpl w:val="B9405656"/>
    <w:lvl w:ilvl="0" w:tplc="5164FF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00ACC"/>
    <w:multiLevelType w:val="hybridMultilevel"/>
    <w:tmpl w:val="4B268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42"/>
    <w:rsid w:val="00007DE5"/>
    <w:rsid w:val="00083164"/>
    <w:rsid w:val="000B2B2C"/>
    <w:rsid w:val="000D4A09"/>
    <w:rsid w:val="0011103F"/>
    <w:rsid w:val="00157149"/>
    <w:rsid w:val="002817F3"/>
    <w:rsid w:val="002B25E3"/>
    <w:rsid w:val="004A5D0F"/>
    <w:rsid w:val="00573C67"/>
    <w:rsid w:val="005D17E5"/>
    <w:rsid w:val="00637A6D"/>
    <w:rsid w:val="00646592"/>
    <w:rsid w:val="00662370"/>
    <w:rsid w:val="00730342"/>
    <w:rsid w:val="0075636B"/>
    <w:rsid w:val="007A6865"/>
    <w:rsid w:val="007B0DA5"/>
    <w:rsid w:val="007E625E"/>
    <w:rsid w:val="007F4BE8"/>
    <w:rsid w:val="00984592"/>
    <w:rsid w:val="009A691D"/>
    <w:rsid w:val="00A413ED"/>
    <w:rsid w:val="00BC6B8F"/>
    <w:rsid w:val="00CA558C"/>
    <w:rsid w:val="00CD2220"/>
    <w:rsid w:val="00D2614C"/>
    <w:rsid w:val="00D34A67"/>
    <w:rsid w:val="00D66595"/>
    <w:rsid w:val="00E47F8E"/>
    <w:rsid w:val="00E87B83"/>
    <w:rsid w:val="00EC50A4"/>
    <w:rsid w:val="00FD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A532"/>
  <w15:chartTrackingRefBased/>
  <w15:docId w15:val="{FBCAE6FA-3A26-4F1E-BE57-64851B7D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3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034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03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0342"/>
    <w:pPr>
      <w:ind w:left="720"/>
      <w:contextualSpacing/>
    </w:pPr>
  </w:style>
  <w:style w:type="character" w:customStyle="1" w:styleId="Heading2Char">
    <w:name w:val="Heading 2 Char"/>
    <w:basedOn w:val="DefaultParagraphFont"/>
    <w:link w:val="Heading2"/>
    <w:uiPriority w:val="9"/>
    <w:rsid w:val="007303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6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614C"/>
    <w:rPr>
      <w:color w:val="0000FF"/>
      <w:u w:val="single"/>
    </w:rPr>
  </w:style>
  <w:style w:type="character" w:customStyle="1" w:styleId="UnresolvedMention">
    <w:name w:val="Unresolved Mention"/>
    <w:basedOn w:val="DefaultParagraphFont"/>
    <w:uiPriority w:val="99"/>
    <w:semiHidden/>
    <w:unhideWhenUsed/>
    <w:rsid w:val="00D2614C"/>
    <w:rPr>
      <w:color w:val="605E5C"/>
      <w:shd w:val="clear" w:color="auto" w:fill="E1DFDD"/>
    </w:rPr>
  </w:style>
  <w:style w:type="character" w:styleId="Strong">
    <w:name w:val="Strong"/>
    <w:basedOn w:val="DefaultParagraphFont"/>
    <w:uiPriority w:val="22"/>
    <w:qFormat/>
    <w:rsid w:val="002B25E3"/>
    <w:rPr>
      <w:b/>
      <w:bCs/>
    </w:rPr>
  </w:style>
  <w:style w:type="paragraph" w:styleId="Quote">
    <w:name w:val="Quote"/>
    <w:basedOn w:val="Normal"/>
    <w:next w:val="Normal"/>
    <w:link w:val="QuoteChar"/>
    <w:uiPriority w:val="29"/>
    <w:qFormat/>
    <w:rsid w:val="002B25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5E3"/>
    <w:rPr>
      <w:i/>
      <w:iCs/>
      <w:color w:val="404040" w:themeColor="text1" w:themeTint="BF"/>
    </w:rPr>
  </w:style>
  <w:style w:type="character" w:styleId="FollowedHyperlink">
    <w:name w:val="FollowedHyperlink"/>
    <w:basedOn w:val="DefaultParagraphFont"/>
    <w:uiPriority w:val="99"/>
    <w:semiHidden/>
    <w:unhideWhenUsed/>
    <w:rsid w:val="00CD2220"/>
    <w:rPr>
      <w:color w:val="954F72" w:themeColor="followedHyperlink"/>
      <w:u w:val="single"/>
    </w:rPr>
  </w:style>
  <w:style w:type="paragraph" w:styleId="NormalWeb">
    <w:name w:val="Normal (Web)"/>
    <w:basedOn w:val="Normal"/>
    <w:uiPriority w:val="99"/>
    <w:semiHidden/>
    <w:unhideWhenUsed/>
    <w:rsid w:val="0098459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8572">
      <w:bodyDiv w:val="1"/>
      <w:marLeft w:val="0"/>
      <w:marRight w:val="0"/>
      <w:marTop w:val="0"/>
      <w:marBottom w:val="0"/>
      <w:divBdr>
        <w:top w:val="none" w:sz="0" w:space="0" w:color="auto"/>
        <w:left w:val="none" w:sz="0" w:space="0" w:color="auto"/>
        <w:bottom w:val="none" w:sz="0" w:space="0" w:color="auto"/>
        <w:right w:val="none" w:sz="0" w:space="0" w:color="auto"/>
      </w:divBdr>
    </w:div>
    <w:div w:id="139151515">
      <w:bodyDiv w:val="1"/>
      <w:marLeft w:val="0"/>
      <w:marRight w:val="0"/>
      <w:marTop w:val="0"/>
      <w:marBottom w:val="0"/>
      <w:divBdr>
        <w:top w:val="none" w:sz="0" w:space="0" w:color="auto"/>
        <w:left w:val="none" w:sz="0" w:space="0" w:color="auto"/>
        <w:bottom w:val="none" w:sz="0" w:space="0" w:color="auto"/>
        <w:right w:val="none" w:sz="0" w:space="0" w:color="auto"/>
      </w:divBdr>
    </w:div>
    <w:div w:id="222445315">
      <w:bodyDiv w:val="1"/>
      <w:marLeft w:val="0"/>
      <w:marRight w:val="0"/>
      <w:marTop w:val="0"/>
      <w:marBottom w:val="0"/>
      <w:divBdr>
        <w:top w:val="none" w:sz="0" w:space="0" w:color="auto"/>
        <w:left w:val="none" w:sz="0" w:space="0" w:color="auto"/>
        <w:bottom w:val="none" w:sz="0" w:space="0" w:color="auto"/>
        <w:right w:val="none" w:sz="0" w:space="0" w:color="auto"/>
      </w:divBdr>
    </w:div>
    <w:div w:id="102972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primer.org/en/" TargetMode="External"/><Relationship Id="rId13" Type="http://schemas.openxmlformats.org/officeDocument/2006/relationships/hyperlink" Target="https://agilemanifesto.org/" TargetMode="External"/><Relationship Id="rId18" Type="http://schemas.openxmlformats.org/officeDocument/2006/relationships/hyperlink" Target="http://www.macs.hw.ac.uk/macshome/MScComputing/RM/Docs/L4PLES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rumguides.org/docs/scrumguide/v2020/2020-Scrum-Guide-Vietnamese.pdf" TargetMode="External"/><Relationship Id="rId12" Type="http://schemas.openxmlformats.org/officeDocument/2006/relationships/hyperlink" Target="https://tiki.vn/du-an-phuong-hoang-the-phoenix-project-p56020644.html" TargetMode="External"/><Relationship Id="rId17" Type="http://schemas.openxmlformats.org/officeDocument/2006/relationships/hyperlink" Target="https://www.youtube.com/watch?v=_wqkq0JfXqg" TargetMode="External"/><Relationship Id="rId2" Type="http://schemas.openxmlformats.org/officeDocument/2006/relationships/styles" Target="styles.xml"/><Relationship Id="rId16" Type="http://schemas.openxmlformats.org/officeDocument/2006/relationships/hyperlink" Target="https://www.agilebusiness.org/page/ProjectFramework_10_MoSCoWPrioritisation" TargetMode="External"/><Relationship Id="rId20" Type="http://schemas.openxmlformats.org/officeDocument/2006/relationships/hyperlink" Target="https://www.bcs.org/media/2211/bcs-code-of-conduct.pdf" TargetMode="External"/><Relationship Id="rId1" Type="http://schemas.openxmlformats.org/officeDocument/2006/relationships/numbering" Target="numbering.xml"/><Relationship Id="rId6" Type="http://schemas.openxmlformats.org/officeDocument/2006/relationships/hyperlink" Target="https://www.scrumguides.org/scrum-guide.html" TargetMode="External"/><Relationship Id="rId11" Type="http://schemas.openxmlformats.org/officeDocument/2006/relationships/hyperlink" Target="https://hanoiscrum.net/hnscrum/images/resource/kniberg%20-%20scrum%20va%20xp%20tu%20nhung%20chien%20hao.pdf" TargetMode="External"/><Relationship Id="rId5" Type="http://schemas.openxmlformats.org/officeDocument/2006/relationships/image" Target="media/image1.png"/><Relationship Id="rId15" Type="http://schemas.openxmlformats.org/officeDocument/2006/relationships/hyperlink" Target="https://agilemanifesto.org/principles.html" TargetMode="External"/><Relationship Id="rId10" Type="http://schemas.openxmlformats.org/officeDocument/2006/relationships/hyperlink" Target="https://www.infoq.com/minibooks/scrum-xp-from-the-trenches-2/" TargetMode="External"/><Relationship Id="rId19" Type="http://schemas.openxmlformats.org/officeDocument/2006/relationships/hyperlink" Target="https://www.cengage.com/resource_uploads/downloads/1111138214_259148.pdf" TargetMode="External"/><Relationship Id="rId4" Type="http://schemas.openxmlformats.org/officeDocument/2006/relationships/webSettings" Target="webSettings.xml"/><Relationship Id="rId9" Type="http://schemas.openxmlformats.org/officeDocument/2006/relationships/hyperlink" Target="https://scrumprimer.org/primers/vi_scrumprimer20.pdf" TargetMode="External"/><Relationship Id="rId14" Type="http://schemas.openxmlformats.org/officeDocument/2006/relationships/hyperlink" Target="https://www.smartsheet.com/comprehensive-guide-values-principles-agile-manifest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Nhu Vinh (FE FGW DN)</dc:creator>
  <cp:keywords/>
  <dc:description/>
  <cp:lastModifiedBy>Admin</cp:lastModifiedBy>
  <cp:revision>16</cp:revision>
  <dcterms:created xsi:type="dcterms:W3CDTF">2021-01-17T14:21:00Z</dcterms:created>
  <dcterms:modified xsi:type="dcterms:W3CDTF">2021-03-02T03:37:00Z</dcterms:modified>
</cp:coreProperties>
</file>