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3kkabzzbh3" w:id="0"/>
      <w:bookmarkEnd w:id="0"/>
      <w:r w:rsidDel="00000000" w:rsidR="00000000" w:rsidRPr="00000000">
        <w:rPr>
          <w:rtl w:val="0"/>
        </w:rPr>
        <w:t xml:space="preserve">Assignment 5 SPARQL queries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like you to create the SPARQL query that will answer each of these questions.  Please submit the queries simply as a text document (NO programming is required!) - submit to GitHub as usual.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i w:val="1"/>
          <w:color w:val="333333"/>
          <w:sz w:val="28"/>
          <w:szCs w:val="28"/>
          <w:shd w:fill="fdfdfd" w:val="clear"/>
          <w:rtl w:val="0"/>
        </w:rPr>
        <w:t xml:space="preserve">For many of these you will need to look-up how to use the SPARQL functions ‘COUNT’ and ‘DISTINCT’ (we used ‘distinct’ in class), and probably a few others...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color w:val="333333"/>
          <w:sz w:val="28"/>
          <w:szCs w:val="28"/>
          <w:shd w:fill="fdfdfd" w:val="clear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u w:val="single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shd w:fill="fdfdfd" w:val="clear"/>
          <w:rtl w:val="0"/>
        </w:rPr>
        <w:t xml:space="preserve">UniProt SPARQL Endpoint:  http://sparql.uniprot.org/sparql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Q1: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How many protein records are in UniProt?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Q2: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How many Arabidopsis thaliana protein records are in UniProt?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Q3: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retrieve pictures of Arabidopsis thaliana from UniProt?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Q4: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What is the description of the enzyme activity of UniProt Protein Q9SZZ8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Q5: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Retrieve the proteins ids, and date of submission, for proteins that have been added to UniProt this year   (HINT Google for “SPARQL FILTER by date”)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Q6: 1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How  many species are in the UniProt taxonomy?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Q7: 2 POINT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 How many species have at least one protein record? (this might take a long time to execute, so do this one last!)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u w:val="single"/>
          <w:shd w:fill="fdfdfd" w:val="clear"/>
          <w:rtl w:val="0"/>
        </w:rPr>
        <w:t xml:space="preserve">Q8: 3 points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:  find the AGI codes and gene names for all Arabidopsis thaliana  proteins that have a protein function annotation description that mentions “pattern formation”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u w:val="single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shd w:fill="fdfdfd" w:val="clear"/>
          <w:rtl w:val="0"/>
        </w:rPr>
        <w:t xml:space="preserve">From the MetaNetX metabolic networks for metagenomics database SPARQL Endpoint: https://rdf.metanetx.org/sparql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dfdfd" w:val="clear"/>
          <w:rtl w:val="0"/>
        </w:rPr>
        <w:t xml:space="preserve">Q9: 4 POINTS: </w:t>
      </w:r>
      <w:r w:rsidDel="00000000" w:rsidR="00000000" w:rsidRPr="00000000">
        <w:rPr>
          <w:color w:val="333333"/>
          <w:sz w:val="24"/>
          <w:szCs w:val="24"/>
          <w:shd w:fill="fdfdfd" w:val="clear"/>
          <w:rtl w:val="0"/>
        </w:rPr>
        <w:t xml:space="preserve"> what is the MetaNetX Reaction identifier (starts with “mnxr”) for the UniProt Protein </w:t>
      </w:r>
      <w:r w:rsidDel="00000000" w:rsidR="00000000" w:rsidRPr="00000000">
        <w:rPr>
          <w:color w:val="333333"/>
          <w:sz w:val="28"/>
          <w:szCs w:val="28"/>
          <w:shd w:fill="fdfdfd" w:val="clear"/>
          <w:rtl w:val="0"/>
        </w:rPr>
        <w:t xml:space="preserve">uniprotkb:Q18A79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b w:val="1"/>
          <w:color w:val="333333"/>
          <w:sz w:val="28"/>
          <w:szCs w:val="28"/>
          <w:shd w:fill="fdfdfd" w:val="clear"/>
          <w:rtl w:val="0"/>
        </w:rPr>
        <w:t xml:space="preserve">FEDERATED QUERY - UniProt and MetaNetX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Q10: 5 POINTS:</w:t>
      </w:r>
      <w:r w:rsidDel="00000000" w:rsidR="00000000" w:rsidRPr="00000000">
        <w:rPr>
          <w:rtl w:val="0"/>
        </w:rPr>
        <w:t xml:space="preserve">  What is the official Gene ID (UniProt calls this a “mnemonic”) and the MetaNetX Reaction identifier (mnxr…..) for the protein that has “Starch synthase” catalytic activity in Clostridium difficile (taxon 272563).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