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0F9F2BF8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A808E8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 xml:space="preserve">  ) PRÉ-PROJETO     (</w:t>
            </w:r>
            <w:r>
              <w:t>  </w:t>
            </w:r>
            <w:r w:rsidR="00A808E8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3770A9E4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4E76DC">
              <w:rPr>
                <w:rStyle w:val="Nmerodepgina"/>
              </w:rPr>
              <w:t>202</w:t>
            </w:r>
            <w:r w:rsidR="004E2773">
              <w:rPr>
                <w:rStyle w:val="Nmerodepgina"/>
              </w:rPr>
              <w:t>2</w:t>
            </w:r>
            <w:r w:rsidR="004E76DC">
              <w:rPr>
                <w:rStyle w:val="Nmerodepgina"/>
              </w:rPr>
              <w:t>/</w:t>
            </w:r>
            <w:r w:rsidR="004E277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5D773F76" w:rsidR="002B0EDC" w:rsidRPr="00B00E04" w:rsidRDefault="005B14A8" w:rsidP="001E682E">
      <w:pPr>
        <w:pStyle w:val="TF-TTULO"/>
      </w:pPr>
      <w:r>
        <w:t>APLICAÇÃO DE WAVE FUNCTION COLLAPSE E RAY CASTING NA CRIAÇÃO DE UM JOGO ISOMÉTRICO</w:t>
      </w:r>
    </w:p>
    <w:p w14:paraId="4F6DBB7C" w14:textId="6841EA38" w:rsidR="001E682E" w:rsidRDefault="004E76DC" w:rsidP="00752038">
      <w:pPr>
        <w:pStyle w:val="TF-AUTOR0"/>
      </w:pPr>
      <w:r>
        <w:t>Thomas Ricardo Reinke</w:t>
      </w:r>
    </w:p>
    <w:p w14:paraId="3FBE5C8A" w14:textId="7F7A72C5" w:rsidR="001E682E" w:rsidRDefault="001E682E" w:rsidP="001E682E">
      <w:pPr>
        <w:pStyle w:val="TF-AUTOR0"/>
      </w:pPr>
      <w:r>
        <w:t xml:space="preserve">Prof. </w:t>
      </w:r>
      <w:r w:rsidR="004E76DC">
        <w:t>Dalton Solano dos Reis</w:t>
      </w:r>
      <w:r>
        <w:t xml:space="preserve"> – Orientador</w:t>
      </w:r>
    </w:p>
    <w:p w14:paraId="28066913" w14:textId="46760FB0" w:rsidR="00F255FC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8664DF1" w14:textId="697F55E0" w:rsidR="008B5735" w:rsidRPr="00C4341E" w:rsidRDefault="004675DC" w:rsidP="00534C7C">
      <w:pPr>
        <w:pStyle w:val="TF-TEXTO"/>
        <w:rPr>
          <w:highlight w:val="yellow"/>
        </w:rPr>
      </w:pPr>
      <w:r>
        <w:t xml:space="preserve">Desde o </w:t>
      </w:r>
      <w:r w:rsidRPr="005D0825">
        <w:t xml:space="preserve">surgimento dos primeiros jogos eletrônicos, </w:t>
      </w:r>
      <w:r w:rsidR="001E3187" w:rsidRPr="005D0825">
        <w:t xml:space="preserve">com a evolução dos computadores e aumento do poder de processamento, </w:t>
      </w:r>
      <w:r w:rsidR="00443BEC" w:rsidRPr="005D0825">
        <w:t xml:space="preserve">os jogos vêm ficando cada vez maiores e mais trabalhados, cada vez atingindo novos horizontes. </w:t>
      </w:r>
      <w:r w:rsidR="006D3CC7" w:rsidRPr="005D0825">
        <w:t xml:space="preserve">Durante a evolução dos gráficos, várias vertentes foram aparecendo </w:t>
      </w:r>
      <w:r w:rsidR="007D1ED2" w:rsidRPr="005D0825">
        <w:t>conforme as décadas foram passando, partindo de gráficos 2D, para gráficos isométricos</w:t>
      </w:r>
      <w:r w:rsidR="005D4C69">
        <w:t xml:space="preserve">, também conhecidos como </w:t>
      </w:r>
      <w:r w:rsidR="00D06FA6" w:rsidRPr="005D0825">
        <w:t>2,5D</w:t>
      </w:r>
      <w:r w:rsidR="007D1ED2" w:rsidRPr="005D0825">
        <w:t xml:space="preserve"> e </w:t>
      </w:r>
      <w:r w:rsidR="00011F35" w:rsidRPr="005D0825">
        <w:t>chegando em gráficos</w:t>
      </w:r>
      <w:r w:rsidR="00BE1D85" w:rsidRPr="005D0825">
        <w:t xml:space="preserve"> completamente</w:t>
      </w:r>
      <w:r w:rsidR="00011F35" w:rsidRPr="005D0825">
        <w:t xml:space="preserve"> 3D.</w:t>
      </w:r>
    </w:p>
    <w:p w14:paraId="6C735D38" w14:textId="4302917F" w:rsidR="00011F35" w:rsidRDefault="0082743D" w:rsidP="00534C7C">
      <w:pPr>
        <w:pStyle w:val="TF-TEXTO"/>
      </w:pPr>
      <w:r w:rsidRPr="00587CF5">
        <w:t>Nos primeiros passos</w:t>
      </w:r>
      <w:r w:rsidR="001B4F0D" w:rsidRPr="00587CF5">
        <w:t xml:space="preserve"> do</w:t>
      </w:r>
      <w:r w:rsidR="00BE1D85" w:rsidRPr="00587CF5">
        <w:t xml:space="preserve"> desenvolvimento </w:t>
      </w:r>
      <w:r w:rsidR="001B4F0D" w:rsidRPr="00587CF5">
        <w:t>gráfico nos jogos, alguns algoritmos foram criados</w:t>
      </w:r>
      <w:r w:rsidR="00C24A4F" w:rsidRPr="00587CF5">
        <w:t xml:space="preserve">, sendo um deles, o algoritmo de Ray Casting, </w:t>
      </w:r>
      <w:r w:rsidR="000678E9" w:rsidRPr="00587CF5">
        <w:t>que como</w:t>
      </w:r>
      <w:r w:rsidR="00587CF5" w:rsidRPr="00587CF5">
        <w:t xml:space="preserve"> Peddie (2016) descreve, é </w:t>
      </w:r>
      <w:r w:rsidR="00C24A4F" w:rsidRPr="00587CF5">
        <w:t>responsável por calcular o</w:t>
      </w:r>
      <w:r w:rsidR="001C7DDD" w:rsidRPr="00587CF5">
        <w:t>nde estão os</w:t>
      </w:r>
      <w:r w:rsidR="00C24A4F" w:rsidRPr="00587CF5">
        <w:t xml:space="preserve"> objeto</w:t>
      </w:r>
      <w:r w:rsidR="001C7DDD" w:rsidRPr="00587CF5">
        <w:t>s</w:t>
      </w:r>
      <w:r w:rsidR="00C24A4F" w:rsidRPr="00587CF5">
        <w:t xml:space="preserve"> mais próximo</w:t>
      </w:r>
      <w:r w:rsidR="008D7DDA" w:rsidRPr="00587CF5">
        <w:t>s</w:t>
      </w:r>
      <w:r w:rsidR="00C24A4F" w:rsidRPr="00587CF5">
        <w:t xml:space="preserve"> do usuário</w:t>
      </w:r>
      <w:r w:rsidR="004B44F5" w:rsidRPr="00587CF5">
        <w:t>,</w:t>
      </w:r>
      <w:r w:rsidR="008D7DDA" w:rsidRPr="00587CF5">
        <w:t xml:space="preserve"> traçando raios do ponto de vista do espectador</w:t>
      </w:r>
      <w:r w:rsidR="00D06FA6" w:rsidRPr="00587CF5">
        <w:t xml:space="preserve"> até os objetos no cenário</w:t>
      </w:r>
      <w:r w:rsidR="00ED5E4E" w:rsidRPr="00587CF5">
        <w:t xml:space="preserve">. Esse algoritmo foi utilizado principalmente para </w:t>
      </w:r>
      <w:r w:rsidR="007450F7" w:rsidRPr="00587CF5">
        <w:t>duas funções</w:t>
      </w:r>
      <w:r w:rsidR="007450F7">
        <w:t xml:space="preserve"> diferentes, uma sendo a visibilidade </w:t>
      </w:r>
      <w:r w:rsidR="00144EB0">
        <w:t xml:space="preserve">do jogador </w:t>
      </w:r>
      <w:r w:rsidR="007450F7">
        <w:t xml:space="preserve">em um jogo 2D ou isométrico, e </w:t>
      </w:r>
      <w:r w:rsidR="00222C2C">
        <w:t>a</w:t>
      </w:r>
      <w:r w:rsidR="007450F7">
        <w:t xml:space="preserve"> outr</w:t>
      </w:r>
      <w:r w:rsidR="00144EB0">
        <w:t>a</w:t>
      </w:r>
      <w:r w:rsidR="009C6C66">
        <w:t>, como Peddie (2016) define,</w:t>
      </w:r>
      <w:r w:rsidR="004B44F5">
        <w:t xml:space="preserve"> para</w:t>
      </w:r>
      <w:r w:rsidR="009C6C66">
        <w:t xml:space="preserve"> </w:t>
      </w:r>
      <w:r w:rsidR="00144EB0">
        <w:t>transformar</w:t>
      </w:r>
      <w:r w:rsidR="00610876">
        <w:t xml:space="preserve"> uma forma limitada de dados (uma matriz simplificada) em </w:t>
      </w:r>
      <w:r w:rsidR="008D7DDA">
        <w:t>uma projeção 3D.</w:t>
      </w:r>
      <w:r w:rsidR="00A87A5D">
        <w:t xml:space="preserve"> Esse algoritmo</w:t>
      </w:r>
      <w:r w:rsidR="003A5489">
        <w:t>,</w:t>
      </w:r>
      <w:r w:rsidR="00A87A5D">
        <w:t xml:space="preserve"> atualmente</w:t>
      </w:r>
      <w:r w:rsidR="003A5489">
        <w:t>,</w:t>
      </w:r>
      <w:r w:rsidR="00A87A5D">
        <w:t xml:space="preserve"> é bastante aproveitado em sensores para comparar as leituras do sensor com a distância </w:t>
      </w:r>
      <w:r w:rsidR="00A87A5D">
        <w:rPr>
          <w:i/>
          <w:iCs/>
        </w:rPr>
        <w:t>ground truth</w:t>
      </w:r>
      <w:r w:rsidR="00A87A5D">
        <w:t xml:space="preserve"> entre os obstáculos de um mapa (WALSH; KARAMAN, 2018).</w:t>
      </w:r>
    </w:p>
    <w:p w14:paraId="6F59ACD6" w14:textId="6A044540" w:rsidR="004F335D" w:rsidRDefault="00B90C85" w:rsidP="00E67F7D">
      <w:pPr>
        <w:pStyle w:val="TF-TEXTO"/>
      </w:pPr>
      <w:r>
        <w:t xml:space="preserve">Por conta </w:t>
      </w:r>
      <w:r w:rsidR="008B4CA3">
        <w:t>da parte gráfica e</w:t>
      </w:r>
      <w:r w:rsidR="00B31B2B">
        <w:t xml:space="preserve"> geração de conteúdo para</w:t>
      </w:r>
      <w:r w:rsidR="001E3187">
        <w:t xml:space="preserve"> esses</w:t>
      </w:r>
      <w:r w:rsidR="00B31B2B">
        <w:t xml:space="preserve"> jogos </w:t>
      </w:r>
      <w:r>
        <w:t>estar</w:t>
      </w:r>
      <w:r w:rsidR="009F2AE5">
        <w:t xml:space="preserve"> ficando cada vez mais trabalhosa</w:t>
      </w:r>
      <w:r w:rsidR="000570E2">
        <w:t>,</w:t>
      </w:r>
      <w:r w:rsidR="009F2AE5">
        <w:t xml:space="preserve"> cara</w:t>
      </w:r>
      <w:r w:rsidR="00474F11">
        <w:t xml:space="preserve"> </w:t>
      </w:r>
      <w:r w:rsidR="00ED01C3">
        <w:t>e</w:t>
      </w:r>
      <w:r>
        <w:t xml:space="preserve"> </w:t>
      </w:r>
      <w:r w:rsidR="00ED01C3">
        <w:t xml:space="preserve">ter aumentado exponencialmente </w:t>
      </w:r>
      <w:r w:rsidR="00F70A18">
        <w:t>em tamanho,</w:t>
      </w:r>
      <w:r w:rsidR="00E20DD1">
        <w:t xml:space="preserve"> custo e tempo de desenvolvimento,</w:t>
      </w:r>
      <w:r w:rsidR="00F70A18">
        <w:t xml:space="preserve"> </w:t>
      </w:r>
      <w:r w:rsidR="00DF08CB">
        <w:t xml:space="preserve">o uso de algoritmos para geração de diversos tipos de conteúdo </w:t>
      </w:r>
      <w:r w:rsidR="00E20DD1">
        <w:t>dentro do jogo está cada vez</w:t>
      </w:r>
      <w:r w:rsidR="000D5B56">
        <w:t xml:space="preserve"> maior. O </w:t>
      </w:r>
      <w:r w:rsidR="009B6C07">
        <w:t>Procedural Content Generation (PCG)</w:t>
      </w:r>
      <w:r w:rsidR="000D5B56">
        <w:t>, como é chamado,</w:t>
      </w:r>
      <w:r w:rsidR="00FB11A1">
        <w:t xml:space="preserve"> </w:t>
      </w:r>
      <w:r w:rsidR="008209A0">
        <w:t xml:space="preserve">permite que partes do jogo (mapas, texturas, itens, </w:t>
      </w:r>
      <w:r w:rsidR="0082361D">
        <w:t>missões etc.</w:t>
      </w:r>
      <w:r w:rsidR="008209A0">
        <w:t xml:space="preserve">) sejam gerados algoritmicamente </w:t>
      </w:r>
      <w:r w:rsidR="00FB11A1">
        <w:t>ao invés de diretamente por um design humano</w:t>
      </w:r>
      <w:r w:rsidR="001F69BE">
        <w:t xml:space="preserve"> (</w:t>
      </w:r>
      <w:r w:rsidR="00C5703D">
        <w:t>RISI</w:t>
      </w:r>
      <w:r w:rsidR="005555FD">
        <w:t xml:space="preserve"> </w:t>
      </w:r>
      <w:r w:rsidR="005555FD" w:rsidRPr="009E1D93">
        <w:rPr>
          <w:i/>
          <w:iCs/>
        </w:rPr>
        <w:t>et al</w:t>
      </w:r>
      <w:r w:rsidR="007B05CC">
        <w:t>.</w:t>
      </w:r>
      <w:r w:rsidR="00181117">
        <w:t>, 201</w:t>
      </w:r>
      <w:r w:rsidR="00C5703D">
        <w:t>4</w:t>
      </w:r>
      <w:r w:rsidR="00181117">
        <w:t>)</w:t>
      </w:r>
      <w:r w:rsidR="00B556B5">
        <w:t xml:space="preserve">. </w:t>
      </w:r>
    </w:p>
    <w:p w14:paraId="7BD3E872" w14:textId="39462F82" w:rsidR="00241C22" w:rsidRDefault="000B5D7A" w:rsidP="00241C22">
      <w:pPr>
        <w:pStyle w:val="TF-TEXTO"/>
      </w:pPr>
      <w:r>
        <w:t>Ao se entrar na definição de PCG, há dois diferentes tipos de jogos</w:t>
      </w:r>
      <w:r w:rsidR="00F32347">
        <w:t xml:space="preserve">, os </w:t>
      </w:r>
      <w:r w:rsidR="0072777E" w:rsidRPr="0072777E">
        <w:rPr>
          <w:i/>
          <w:iCs/>
        </w:rPr>
        <w:t>non-</w:t>
      </w:r>
      <w:r w:rsidR="00A727AB" w:rsidRPr="0072777E">
        <w:rPr>
          <w:i/>
          <w:iCs/>
        </w:rPr>
        <w:t>PCG-based</w:t>
      </w:r>
      <w:r w:rsidR="00A727AB">
        <w:t xml:space="preserve">, que </w:t>
      </w:r>
      <w:r w:rsidR="00E7369E">
        <w:t xml:space="preserve">fazem uso </w:t>
      </w:r>
      <w:r w:rsidR="001F7BBA">
        <w:t>do PCG,</w:t>
      </w:r>
      <w:r w:rsidR="007323D5">
        <w:t xml:space="preserve"> porém, conseguiriam ser um jogo sem aplicar esse tema, apesar de talvez não conseguir impressionar o usuário final da mesma forma. Também há os jogos </w:t>
      </w:r>
      <w:r w:rsidR="007323D5" w:rsidRPr="001F7BBA">
        <w:rPr>
          <w:i/>
          <w:iCs/>
        </w:rPr>
        <w:t>PCG-based</w:t>
      </w:r>
      <w:r w:rsidR="007323D5">
        <w:t xml:space="preserve">, que possuem </w:t>
      </w:r>
      <w:r w:rsidR="00EA171B">
        <w:t xml:space="preserve">toda experiência jogável estruturada pelo PCG, sendo possível assim, expandir </w:t>
      </w:r>
      <w:r w:rsidR="00837AFF">
        <w:t xml:space="preserve">ou até mesmo </w:t>
      </w:r>
      <w:r w:rsidR="001F7BBA">
        <w:t>criar um</w:t>
      </w:r>
      <w:r w:rsidR="00FF76B6">
        <w:t xml:space="preserve"> </w:t>
      </w:r>
      <w:r w:rsidR="00837AFF">
        <w:t xml:space="preserve">gênero </w:t>
      </w:r>
      <w:r w:rsidR="001F7BBA">
        <w:t xml:space="preserve">(SMITH </w:t>
      </w:r>
      <w:r w:rsidR="001F7BBA" w:rsidRPr="009E1D93">
        <w:rPr>
          <w:i/>
          <w:iCs/>
        </w:rPr>
        <w:t>et al</w:t>
      </w:r>
      <w:r w:rsidR="001F7BBA">
        <w:t>., 2019).</w:t>
      </w:r>
      <w:r w:rsidR="00241C22">
        <w:t xml:space="preserve"> </w:t>
      </w:r>
      <w:r w:rsidR="00AC5BF4">
        <w:t xml:space="preserve">Os algoritmos PCG podem ser divididos nas seguintes quatro categorias: </w:t>
      </w:r>
      <w:r w:rsidR="00FD379A">
        <w:t>métodos construtivos, métodos baseados em busca, métodos baseados em restrições e métodos machine-learning (</w:t>
      </w:r>
      <w:r w:rsidR="00693BAC">
        <w:t>SUMMERVILLE</w:t>
      </w:r>
      <w:r w:rsidR="00692CFA">
        <w:t xml:space="preserve"> </w:t>
      </w:r>
      <w:r w:rsidR="00692CFA" w:rsidRPr="009E1D93">
        <w:rPr>
          <w:i/>
          <w:iCs/>
        </w:rPr>
        <w:t>et al</w:t>
      </w:r>
      <w:r w:rsidR="00692CFA" w:rsidRPr="006B4820">
        <w:t>.</w:t>
      </w:r>
      <w:r w:rsidR="007B05CC">
        <w:t>,</w:t>
      </w:r>
      <w:r w:rsidR="00692CFA">
        <w:t xml:space="preserve"> 2018)</w:t>
      </w:r>
      <w:r w:rsidR="00FD379A">
        <w:t xml:space="preserve">. </w:t>
      </w:r>
      <w:r w:rsidR="00E543DA">
        <w:t>De</w:t>
      </w:r>
      <w:r w:rsidR="00140B59">
        <w:t xml:space="preserve"> acordo com Smith </w:t>
      </w:r>
      <w:r w:rsidR="00140B59" w:rsidRPr="007F0E7F">
        <w:rPr>
          <w:i/>
          <w:iCs/>
        </w:rPr>
        <w:t>et al</w:t>
      </w:r>
      <w:r w:rsidR="006C5236">
        <w:t>.</w:t>
      </w:r>
      <w:r w:rsidR="00140B59">
        <w:t xml:space="preserve"> (2019), os jogos que se baseiam </w:t>
      </w:r>
      <w:r w:rsidR="00C93D90">
        <w:t xml:space="preserve">completamente </w:t>
      </w:r>
      <w:r w:rsidR="00140B59">
        <w:t xml:space="preserve">em PCG </w:t>
      </w:r>
      <w:r w:rsidR="00C93D90">
        <w:t>podem ser distinguidos dos</w:t>
      </w:r>
      <w:r w:rsidR="00140B59">
        <w:t xml:space="preserve"> </w:t>
      </w:r>
      <w:r w:rsidR="00C93D90">
        <w:t xml:space="preserve">demais </w:t>
      </w:r>
      <w:r w:rsidR="00140B59">
        <w:t>de acordo com três diferentes itens: rejogabilidade, adaptabilidade e o controle do jogador sobre o conteúdo.</w:t>
      </w:r>
    </w:p>
    <w:p w14:paraId="4AEDBA5F" w14:textId="38E9F4F7" w:rsidR="00DB71E7" w:rsidRPr="00216437" w:rsidRDefault="00022772" w:rsidP="00241C22">
      <w:pPr>
        <w:pStyle w:val="TF-TEXTO"/>
      </w:pPr>
      <w:r>
        <w:t>Com o passar das décadas, o</w:t>
      </w:r>
      <w:r w:rsidR="00C93D90">
        <w:t xml:space="preserve"> PCG ficou cada vez mais comum no desenvolvimento de jogos</w:t>
      </w:r>
      <w:r w:rsidR="005A6CB2">
        <w:t xml:space="preserve"> e,</w:t>
      </w:r>
      <w:r w:rsidR="00C93D90">
        <w:t xml:space="preserve"> com ele, o surgimento de diferentes algoritmos para a realização das necessidades propostas</w:t>
      </w:r>
      <w:r w:rsidR="00ED01C3">
        <w:t>.</w:t>
      </w:r>
      <w:r w:rsidR="00241C22">
        <w:t xml:space="preserve"> </w:t>
      </w:r>
      <w:r w:rsidR="0051791C">
        <w:t xml:space="preserve">Dentre eles, está </w:t>
      </w:r>
      <w:r w:rsidR="001C45B0">
        <w:t>o</w:t>
      </w:r>
      <w:r w:rsidR="0051791C">
        <w:t xml:space="preserve"> algoritmo</w:t>
      </w:r>
      <w:r w:rsidR="001C45B0">
        <w:t xml:space="preserve"> Wave Function Collapse (WFC)</w:t>
      </w:r>
      <w:r w:rsidR="0051791C">
        <w:t xml:space="preserve"> que é um algoritmo PCG proposto recentemente</w:t>
      </w:r>
      <w:r w:rsidR="00BB1682">
        <w:t xml:space="preserve"> baseado em resolver restrições,</w:t>
      </w:r>
      <w:r w:rsidR="00216437">
        <w:t xml:space="preserve"> que possui um grande valor potencial no campo do desenvolvimento de jogos (</w:t>
      </w:r>
      <w:r w:rsidR="00BC3665">
        <w:t>CHEN</w:t>
      </w:r>
      <w:r w:rsidR="00892CF8">
        <w:t>G;</w:t>
      </w:r>
      <w:r w:rsidR="006C5236">
        <w:t xml:space="preserve"> HAN</w:t>
      </w:r>
      <w:r w:rsidR="00892CF8">
        <w:t>;</w:t>
      </w:r>
      <w:r w:rsidR="006C5236">
        <w:t xml:space="preserve"> FEI</w:t>
      </w:r>
      <w:r w:rsidR="00892CF8">
        <w:t>,</w:t>
      </w:r>
      <w:r w:rsidR="00216437">
        <w:t xml:space="preserve"> 2020).</w:t>
      </w:r>
      <w:r w:rsidR="00AD60DE">
        <w:t xml:space="preserve"> Esse termo surgiu da área de mecânica quântica e </w:t>
      </w:r>
      <w:r w:rsidR="00454F8B">
        <w:t xml:space="preserve">introduzido </w:t>
      </w:r>
      <w:r w:rsidR="00EE23EA">
        <w:t xml:space="preserve">recentemente </w:t>
      </w:r>
      <w:r w:rsidR="00454F8B">
        <w:t>na área tecnológica para possibilitar a criação de principalmente de novas imagens que possuam uma sequência que faz sentido basead</w:t>
      </w:r>
      <w:r w:rsidR="000B124B">
        <w:t>a</w:t>
      </w:r>
      <w:r w:rsidR="00454F8B">
        <w:t xml:space="preserve"> em uma imagem de entrada.</w:t>
      </w:r>
      <w:r w:rsidR="00BF4F15">
        <w:t xml:space="preserve"> </w:t>
      </w:r>
      <w:r w:rsidR="00220256">
        <w:t>Por conta de sua</w:t>
      </w:r>
      <w:r w:rsidR="00BF4F15">
        <w:t xml:space="preserve"> aplicação na área da tecnologia </w:t>
      </w:r>
      <w:r w:rsidR="00220256">
        <w:t>ser</w:t>
      </w:r>
      <w:r w:rsidR="00BF4F15">
        <w:t xml:space="preserve"> recente, jogos utilizando esse algoritmo em sua base são bem escassos, possuindo os jogos desenvolvidos baseados em sua maioria em planos 2D (Caves of Qud) e 3D (Bad North: Jotunn Edition e Townscaper).</w:t>
      </w:r>
    </w:p>
    <w:p w14:paraId="5D380753" w14:textId="3B93042C" w:rsidR="001A7F84" w:rsidRDefault="00C13005" w:rsidP="00B042F7">
      <w:pPr>
        <w:pStyle w:val="TF-TEXTO"/>
      </w:pPr>
      <w:r>
        <w:t xml:space="preserve">Diante </w:t>
      </w:r>
      <w:r w:rsidR="00E73FF3">
        <w:t xml:space="preserve">da </w:t>
      </w:r>
      <w:r w:rsidR="005A5C1F">
        <w:t>escassez de conteúdo produzido utilizando o algoritmo de WFC na área de jogos</w:t>
      </w:r>
      <w:r w:rsidR="001B4057">
        <w:t xml:space="preserve">, </w:t>
      </w:r>
      <w:r w:rsidR="001B4057" w:rsidRPr="00DC6BF1">
        <w:t>es</w:t>
      </w:r>
      <w:r w:rsidR="00DC6BF1" w:rsidRPr="00DC6BF1">
        <w:t>t</w:t>
      </w:r>
      <w:r w:rsidR="001B4057" w:rsidRPr="00DC6BF1">
        <w:t>e</w:t>
      </w:r>
      <w:r w:rsidR="001B4057">
        <w:t xml:space="preserve"> trabalho tem como proposta,</w:t>
      </w:r>
      <w:r w:rsidR="00FA1466">
        <w:t xml:space="preserve"> </w:t>
      </w:r>
      <w:r w:rsidR="00704062">
        <w:t>demonstrar o desenvolvimento e aplicação d</w:t>
      </w:r>
      <w:r w:rsidR="006E332E">
        <w:t>o algoritmo de WFC</w:t>
      </w:r>
      <w:r w:rsidR="00A077A9">
        <w:t>, para geração d</w:t>
      </w:r>
      <w:r w:rsidR="00F0183B">
        <w:t>os terrenos jogáveis,</w:t>
      </w:r>
      <w:r w:rsidR="006E332E">
        <w:t xml:space="preserve"> juntamente com o algoritmo de Ray Casting</w:t>
      </w:r>
      <w:r w:rsidR="00F0183B">
        <w:t xml:space="preserve">, </w:t>
      </w:r>
      <w:r w:rsidR="006E332E">
        <w:t>para assim, produzir um jogo em isometria</w:t>
      </w:r>
      <w:r w:rsidR="00D96491">
        <w:t xml:space="preserve"> para computador</w:t>
      </w:r>
      <w:r w:rsidR="006E332E">
        <w:t>.</w:t>
      </w:r>
    </w:p>
    <w:p w14:paraId="152C20A3" w14:textId="51F75B3B" w:rsidR="00F255FC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973C046" w14:textId="68024901" w:rsidR="00FE4121" w:rsidRPr="00FE4121" w:rsidRDefault="00FE4121" w:rsidP="00FE4121">
      <w:pPr>
        <w:pStyle w:val="TF-TEXTO"/>
      </w:pPr>
      <w:r>
        <w:t xml:space="preserve">Este trabalho possui como objetivo demonstrar como </w:t>
      </w:r>
      <w:r w:rsidR="00986435">
        <w:t>o</w:t>
      </w:r>
      <w:r>
        <w:t xml:space="preserve"> </w:t>
      </w:r>
      <w:r w:rsidR="00D33ACC">
        <w:t xml:space="preserve">algoritmo Wave Function Collapse </w:t>
      </w:r>
      <w:r>
        <w:t xml:space="preserve">e o </w:t>
      </w:r>
      <w:r w:rsidR="00F43538">
        <w:t>R</w:t>
      </w:r>
      <w:r>
        <w:t xml:space="preserve">ay </w:t>
      </w:r>
      <w:r w:rsidR="00F43538">
        <w:t>C</w:t>
      </w:r>
      <w:r>
        <w:t>asting podem ser aplicados na criação de um jogo em isometria.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6EAE9C5A" w:rsidR="00C35E57" w:rsidRDefault="006E179E" w:rsidP="006E179E">
      <w:pPr>
        <w:pStyle w:val="TF-ALNEA"/>
      </w:pPr>
      <w:r>
        <w:t>demonstrar a utilização do algoritmo de WFC para geração de terrenos em isometria</w:t>
      </w:r>
      <w:r w:rsidR="00C35E57">
        <w:t>;</w:t>
      </w:r>
    </w:p>
    <w:p w14:paraId="4C7167E3" w14:textId="7B66C02C" w:rsidR="003B43E2" w:rsidRDefault="003B43E2" w:rsidP="006E179E">
      <w:pPr>
        <w:pStyle w:val="TF-ALNEA"/>
      </w:pPr>
      <w:r>
        <w:t>demonstrar a adição de restrições ao algoritmo de WFC para melhor controle dos resultados;</w:t>
      </w:r>
    </w:p>
    <w:p w14:paraId="59FB1213" w14:textId="5FF9E63E" w:rsidR="00195EF4" w:rsidRDefault="00195EF4" w:rsidP="00776BDC">
      <w:pPr>
        <w:pStyle w:val="TF-ALNEA"/>
      </w:pPr>
      <w:r>
        <w:lastRenderedPageBreak/>
        <w:t>comparar as performances das diferentes aplicações do algoritmo de WFC;</w:t>
      </w:r>
    </w:p>
    <w:p w14:paraId="1102B763" w14:textId="49628583" w:rsidR="00665884" w:rsidRDefault="00665884" w:rsidP="00665884">
      <w:pPr>
        <w:pStyle w:val="TF-ALNEA"/>
      </w:pPr>
      <w:r>
        <w:t>demonstrar como o algoritmo de Ray Casting pode ser aplicado em um plano isométrico</w:t>
      </w:r>
      <w:r w:rsidR="001D79F1">
        <w:t>.</w:t>
      </w:r>
    </w:p>
    <w:p w14:paraId="0F83796A" w14:textId="2A3C0B18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6BEB6349" w:rsidR="00870802" w:rsidRPr="004E1041" w:rsidRDefault="00D62784" w:rsidP="007A57FC">
      <w:pPr>
        <w:pStyle w:val="TF-TEXTO"/>
      </w:pPr>
      <w:r>
        <w:t>Nest</w:t>
      </w:r>
      <w:r w:rsidR="00AC2816">
        <w:t>a se</w:t>
      </w:r>
      <w:r w:rsidR="00492631">
        <w:t>ç</w:t>
      </w:r>
      <w:r w:rsidR="00AC2816">
        <w:t>ão</w:t>
      </w:r>
      <w:r>
        <w:t xml:space="preserve"> serão apresentados </w:t>
      </w:r>
      <w:r w:rsidR="00FA48BD">
        <w:t xml:space="preserve">três trabalhos que correlacionam com os principais objetivos do presente trabalho. </w:t>
      </w:r>
      <w:r w:rsidR="00225D2A">
        <w:t xml:space="preserve">Na </w:t>
      </w:r>
      <w:r w:rsidR="00F43538">
        <w:t>subseção</w:t>
      </w:r>
      <w:r w:rsidR="00225D2A">
        <w:t xml:space="preserve"> 2.1 será abordado o trabalho sobre </w:t>
      </w:r>
      <w:r w:rsidR="00627996">
        <w:t xml:space="preserve">aplicar o algoritmo </w:t>
      </w:r>
      <w:r w:rsidR="00225D2A">
        <w:t>WFC</w:t>
      </w:r>
      <w:r w:rsidR="00627996">
        <w:t xml:space="preserve"> para geração de terrenos com</w:t>
      </w:r>
      <w:r w:rsidR="00C802D2">
        <w:t xml:space="preserve"> a utilização de algumas restrições</w:t>
      </w:r>
      <w:r w:rsidR="005229F3">
        <w:t xml:space="preserve"> de design</w:t>
      </w:r>
      <w:r w:rsidR="00A27333">
        <w:t xml:space="preserve"> (</w:t>
      </w:r>
      <w:r w:rsidR="00E11AA0">
        <w:t>SANDHU;</w:t>
      </w:r>
      <w:r w:rsidR="007C5479" w:rsidRPr="00892D0C">
        <w:t xml:space="preserve"> </w:t>
      </w:r>
      <w:r w:rsidR="00E11AA0">
        <w:t>CHEN;</w:t>
      </w:r>
      <w:r w:rsidR="007C5479" w:rsidRPr="00892D0C">
        <w:t xml:space="preserve"> </w:t>
      </w:r>
      <w:r w:rsidR="00E11AA0">
        <w:t>MCCOY, 2019</w:t>
      </w:r>
      <w:r w:rsidR="00A27333">
        <w:t>)</w:t>
      </w:r>
      <w:r w:rsidR="00631007">
        <w:t xml:space="preserve">. Na </w:t>
      </w:r>
      <w:r w:rsidR="00F43538">
        <w:t>subseção</w:t>
      </w:r>
      <w:r w:rsidR="005D1459">
        <w:t xml:space="preserve"> 2.2</w:t>
      </w:r>
      <w:r w:rsidR="006076BA">
        <w:t xml:space="preserve"> </w:t>
      </w:r>
      <w:r w:rsidR="00BE1F19">
        <w:t>é descrit</w:t>
      </w:r>
      <w:r w:rsidR="00614DDF">
        <w:t>a</w:t>
      </w:r>
      <w:r w:rsidR="00BE1F19">
        <w:t xml:space="preserve"> </w:t>
      </w:r>
      <w:r w:rsidR="00590C2A">
        <w:t xml:space="preserve">a utilização do algoritmo de </w:t>
      </w:r>
      <w:r w:rsidR="008733C4">
        <w:t>R</w:t>
      </w:r>
      <w:r w:rsidR="00590C2A">
        <w:t xml:space="preserve">ay </w:t>
      </w:r>
      <w:r w:rsidR="008733C4">
        <w:t>C</w:t>
      </w:r>
      <w:r w:rsidR="00590C2A">
        <w:t xml:space="preserve">asting </w:t>
      </w:r>
      <w:r w:rsidR="00D9384B">
        <w:t xml:space="preserve">para </w:t>
      </w:r>
      <w:r w:rsidR="00980F0D">
        <w:t xml:space="preserve">o posicionamento de ícones em pontos de interesse </w:t>
      </w:r>
      <w:r w:rsidR="00526F35">
        <w:t>em locais com base em realidade aumentada (</w:t>
      </w:r>
      <w:r w:rsidR="00A268CF">
        <w:t xml:space="preserve">KASAPAKIS; GAVALAS; GALATIS, </w:t>
      </w:r>
      <w:r w:rsidR="00BC1250">
        <w:t xml:space="preserve">2016). Por fim, na </w:t>
      </w:r>
      <w:r w:rsidR="00F43538">
        <w:t>subseção</w:t>
      </w:r>
      <w:r w:rsidR="00BC1250">
        <w:t xml:space="preserve"> 2.3 será apresentado o</w:t>
      </w:r>
      <w:r w:rsidR="008C4D69">
        <w:t xml:space="preserve"> desenvolvimento </w:t>
      </w:r>
      <w:r w:rsidR="006F6F0C">
        <w:t xml:space="preserve">de </w:t>
      </w:r>
      <w:r w:rsidR="00C2565B">
        <w:t xml:space="preserve">um </w:t>
      </w:r>
      <w:r w:rsidR="00C2565B" w:rsidRPr="008733C4">
        <w:rPr>
          <w:i/>
          <w:iCs/>
        </w:rPr>
        <w:t>framework</w:t>
      </w:r>
      <w:r w:rsidR="00C2565B">
        <w:t xml:space="preserve"> </w:t>
      </w:r>
      <w:r w:rsidR="00002935">
        <w:t>para criação de jogos isométricos (SAMPAIO, 2003).</w:t>
      </w:r>
    </w:p>
    <w:p w14:paraId="4BC56702" w14:textId="1D02AC51" w:rsidR="00A44581" w:rsidRDefault="00883B86" w:rsidP="00E638A0">
      <w:pPr>
        <w:pStyle w:val="Ttulo2"/>
      </w:pPr>
      <w:r>
        <w:t xml:space="preserve">Enhancing Wave Function Collapse with Design-level </w:t>
      </w:r>
      <w:r w:rsidRPr="00CA1E6A">
        <w:t>Constraints</w:t>
      </w:r>
    </w:p>
    <w:p w14:paraId="3B6FDD89" w14:textId="5A6844BE" w:rsidR="00CE058A" w:rsidRDefault="00DE5107" w:rsidP="00950CEA">
      <w:pPr>
        <w:pStyle w:val="TF-TEXTO"/>
      </w:pPr>
      <w:r w:rsidRPr="005138BB">
        <w:t>Sandhu</w:t>
      </w:r>
      <w:r w:rsidR="00271064" w:rsidRPr="005138BB">
        <w:t>, C</w:t>
      </w:r>
      <w:r w:rsidRPr="005138BB">
        <w:t>hen e</w:t>
      </w:r>
      <w:r w:rsidR="00271064" w:rsidRPr="005138BB">
        <w:t xml:space="preserve"> </w:t>
      </w:r>
      <w:r w:rsidRPr="005138BB">
        <w:t xml:space="preserve">McCoy </w:t>
      </w:r>
      <w:r w:rsidR="00271064" w:rsidRPr="005138BB">
        <w:t>(2019)</w:t>
      </w:r>
      <w:r w:rsidRPr="005138BB">
        <w:t xml:space="preserve"> e</w:t>
      </w:r>
      <w:r w:rsidR="00352E22" w:rsidRPr="005138BB">
        <w:t xml:space="preserve">laboraram </w:t>
      </w:r>
      <w:r w:rsidR="00BE4E91" w:rsidRPr="005138BB">
        <w:t xml:space="preserve">um artigo demonstrando </w:t>
      </w:r>
      <w:r w:rsidR="00D64CEF" w:rsidRPr="005138BB">
        <w:t>a possibilidade de adicionar restrições de design</w:t>
      </w:r>
      <w:r w:rsidR="00D14EA0" w:rsidRPr="005138BB">
        <w:t xml:space="preserve"> ao cálculo da WFC</w:t>
      </w:r>
      <w:r w:rsidR="00D64CEF" w:rsidRPr="005138BB">
        <w:t xml:space="preserve">, como por exemplo, </w:t>
      </w:r>
      <w:r w:rsidR="00D14EA0" w:rsidRPr="005138BB">
        <w:t>recalculação de peso</w:t>
      </w:r>
      <w:r w:rsidR="00F922EF" w:rsidRPr="005138BB">
        <w:t xml:space="preserve"> e </w:t>
      </w:r>
      <w:r w:rsidR="00A55CDB" w:rsidRPr="005138BB">
        <w:t xml:space="preserve">alterações nos </w:t>
      </w:r>
      <w:r w:rsidR="00F922EF" w:rsidRPr="005138BB">
        <w:t>ciclos de observação e propagação do algoritmo.</w:t>
      </w:r>
      <w:r w:rsidR="00384C0B" w:rsidRPr="005138BB">
        <w:t xml:space="preserve"> </w:t>
      </w:r>
      <w:r w:rsidR="00A34ECB" w:rsidRPr="005138BB">
        <w:t xml:space="preserve">Segundo </w:t>
      </w:r>
      <w:r w:rsidR="00F05030" w:rsidRPr="005138BB">
        <w:t>Sandhu, Chen e McCoy (2019)</w:t>
      </w:r>
      <w:r w:rsidR="00A34ECB" w:rsidRPr="005138BB">
        <w:t>,</w:t>
      </w:r>
      <w:r w:rsidR="00F50E0A" w:rsidRPr="005138BB">
        <w:t xml:space="preserve"> </w:t>
      </w:r>
      <w:r w:rsidR="00C8522E" w:rsidRPr="005138BB">
        <w:t xml:space="preserve">em sua essência, </w:t>
      </w:r>
      <w:r w:rsidR="00807628" w:rsidRPr="005138BB">
        <w:t xml:space="preserve">o </w:t>
      </w:r>
      <w:r w:rsidR="00F50E0A" w:rsidRPr="005138BB">
        <w:t>algoritmo de Wave Function Col</w:t>
      </w:r>
      <w:r w:rsidR="008E1C05" w:rsidRPr="005138BB">
        <w:t>l</w:t>
      </w:r>
      <w:r w:rsidR="00F50E0A" w:rsidRPr="005138BB">
        <w:t>apse</w:t>
      </w:r>
      <w:r w:rsidR="008E1C05" w:rsidRPr="005138BB">
        <w:t xml:space="preserve"> é</w:t>
      </w:r>
      <w:r w:rsidR="001E121C" w:rsidRPr="005138BB">
        <w:t xml:space="preserve"> </w:t>
      </w:r>
      <w:r w:rsidR="008E1C05" w:rsidRPr="005138BB">
        <w:t>um solucionador de satisfação de restrições</w:t>
      </w:r>
      <w:r w:rsidR="00EF493A" w:rsidRPr="005138BB">
        <w:t xml:space="preserve"> que usa métodos orientados a dados para pesquisar por um espaço generativo.</w:t>
      </w:r>
      <w:r w:rsidR="00DC361F" w:rsidRPr="005138BB">
        <w:t xml:space="preserve"> </w:t>
      </w:r>
      <w:r w:rsidR="00EF493A" w:rsidRPr="005138BB">
        <w:t>Pa</w:t>
      </w:r>
      <w:r w:rsidR="00B618E8" w:rsidRPr="005138BB">
        <w:t xml:space="preserve">ra </w:t>
      </w:r>
      <w:r w:rsidR="00EF493A" w:rsidRPr="005138BB">
        <w:t xml:space="preserve">que </w:t>
      </w:r>
      <w:r w:rsidR="00B618E8" w:rsidRPr="005138BB">
        <w:t>isso</w:t>
      </w:r>
      <w:r w:rsidR="00E40CB2" w:rsidRPr="005138BB">
        <w:t xml:space="preserve"> </w:t>
      </w:r>
      <w:r w:rsidR="00EF493A" w:rsidRPr="005138BB">
        <w:t xml:space="preserve">aconteça, </w:t>
      </w:r>
      <w:r w:rsidR="00F44DF4" w:rsidRPr="005138BB">
        <w:t>são</w:t>
      </w:r>
      <w:r w:rsidR="00DC361F" w:rsidRPr="005138BB">
        <w:t xml:space="preserve"> necessário</w:t>
      </w:r>
      <w:r w:rsidR="00F44DF4" w:rsidRPr="005138BB">
        <w:t>s</w:t>
      </w:r>
      <w:r w:rsidR="00DC361F" w:rsidRPr="005138BB">
        <w:t xml:space="preserve"> alguns parâmetro</w:t>
      </w:r>
      <w:r w:rsidR="00F44DF4" w:rsidRPr="005138BB">
        <w:t>s</w:t>
      </w:r>
      <w:r w:rsidR="00DC361F" w:rsidRPr="005138BB">
        <w:t xml:space="preserve"> de entrada</w:t>
      </w:r>
      <w:r w:rsidR="00B6157D" w:rsidRPr="005138BB">
        <w:t xml:space="preserve"> como uma coleção de elementos, seus possíveis vizinhos locais e os pesos para gerar o conteúdo desejado</w:t>
      </w:r>
      <w:r w:rsidR="00CE058A">
        <w:t>.</w:t>
      </w:r>
    </w:p>
    <w:p w14:paraId="180A1158" w14:textId="0493636F" w:rsidR="003E553B" w:rsidRDefault="00F05030" w:rsidP="00CE058A">
      <w:pPr>
        <w:pStyle w:val="TF-TEXTO"/>
      </w:pPr>
      <w:r w:rsidRPr="005138BB">
        <w:t>Diante dessa base, Sandhu, Chen e McCoy (2019)</w:t>
      </w:r>
      <w:r w:rsidR="005E4B86" w:rsidRPr="005138BB">
        <w:t xml:space="preserve"> </w:t>
      </w:r>
      <w:r w:rsidR="00E4069C">
        <w:t>optaram por realizar</w:t>
      </w:r>
      <w:r w:rsidR="00DA6029" w:rsidRPr="005138BB">
        <w:t xml:space="preserve"> diferentes restrições</w:t>
      </w:r>
      <w:r w:rsidR="00667EF5" w:rsidRPr="005138BB">
        <w:t>,</w:t>
      </w:r>
      <w:r w:rsidR="008B6CEA" w:rsidRPr="005138BB">
        <w:t xml:space="preserve"> dentre elas</w:t>
      </w:r>
      <w:r w:rsidR="00DA7BC7" w:rsidRPr="005138BB">
        <w:t xml:space="preserve">: </w:t>
      </w:r>
      <w:r w:rsidR="008B6CEA" w:rsidRPr="006B53A3">
        <w:rPr>
          <w:i/>
          <w:iCs/>
        </w:rPr>
        <w:t>non-local constraints</w:t>
      </w:r>
      <w:r w:rsidR="008B6CEA" w:rsidRPr="005138BB">
        <w:t xml:space="preserve"> </w:t>
      </w:r>
      <w:r w:rsidR="00DA7BC7" w:rsidRPr="005138BB">
        <w:t>(</w:t>
      </w:r>
      <w:r w:rsidR="008B6CEA" w:rsidRPr="005138BB">
        <w:t xml:space="preserve">que modifica diretamente </w:t>
      </w:r>
      <w:r w:rsidR="00DA7BC7" w:rsidRPr="005138BB">
        <w:t xml:space="preserve">o ciclo de observação/propagação do algoritmo, </w:t>
      </w:r>
      <w:r w:rsidR="0089521E" w:rsidRPr="005138BB">
        <w:t xml:space="preserve">introduzindo variáveis externas </w:t>
      </w:r>
      <w:r w:rsidR="00667EF5" w:rsidRPr="005138BB">
        <w:t>e utilizando temas de dependência e frequência em que os itens adicionados devem aparecer</w:t>
      </w:r>
      <w:r w:rsidR="00CE058A">
        <w:t>, como na Figura 1</w:t>
      </w:r>
      <w:r w:rsidR="00667EF5" w:rsidRPr="005138BB">
        <w:t>)</w:t>
      </w:r>
      <w:r w:rsidR="00E4069C">
        <w:t>;</w:t>
      </w:r>
      <w:r w:rsidR="00667EF5" w:rsidRPr="005138BB">
        <w:t xml:space="preserve"> </w:t>
      </w:r>
      <w:r w:rsidR="00667EF5" w:rsidRPr="006B53A3">
        <w:rPr>
          <w:i/>
          <w:iCs/>
        </w:rPr>
        <w:t>weight recalculation</w:t>
      </w:r>
      <w:r w:rsidR="00667EF5" w:rsidRPr="005138BB">
        <w:t xml:space="preserve"> (</w:t>
      </w:r>
      <w:r w:rsidR="00E47A7D" w:rsidRPr="005138BB">
        <w:t xml:space="preserve">que recalcula o peso do </w:t>
      </w:r>
      <w:r w:rsidR="00E47A7D" w:rsidRPr="006F438B">
        <w:rPr>
          <w:rStyle w:val="TF-COURIER10"/>
        </w:rPr>
        <w:t>tile</w:t>
      </w:r>
      <w:r w:rsidR="00E47A7D" w:rsidRPr="005138BB">
        <w:t xml:space="preserve"> </w:t>
      </w:r>
      <w:r w:rsidR="00FF0F57" w:rsidRPr="005138BB">
        <w:t xml:space="preserve">informado para descobrir se </w:t>
      </w:r>
      <w:r w:rsidR="00B353E6" w:rsidRPr="005138BB">
        <w:t xml:space="preserve">mesmo </w:t>
      </w:r>
      <w:r w:rsidR="00FF0F57" w:rsidRPr="005138BB">
        <w:t>após mais ciclos</w:t>
      </w:r>
      <w:r w:rsidR="00B353E6" w:rsidRPr="005138BB">
        <w:t xml:space="preserve"> de preenchimento</w:t>
      </w:r>
      <w:r w:rsidR="00FF0F57" w:rsidRPr="005138BB">
        <w:t xml:space="preserve">, o </w:t>
      </w:r>
      <w:r w:rsidR="00FF0F57" w:rsidRPr="006F438B">
        <w:rPr>
          <w:rStyle w:val="TF-COURIER10"/>
        </w:rPr>
        <w:t>tile</w:t>
      </w:r>
      <w:r w:rsidR="00FF0F57" w:rsidRPr="005138BB">
        <w:t xml:space="preserve"> escolhido anteriormente ainda é o mais adequado</w:t>
      </w:r>
      <w:r w:rsidR="00667EF5" w:rsidRPr="005138BB">
        <w:t>)</w:t>
      </w:r>
      <w:r w:rsidR="00E4069C">
        <w:t>;</w:t>
      </w:r>
      <w:r w:rsidR="00FF0F57" w:rsidRPr="005138BB">
        <w:t xml:space="preserve"> e </w:t>
      </w:r>
      <w:r w:rsidR="00FF0F57" w:rsidRPr="006B53A3">
        <w:rPr>
          <w:i/>
          <w:iCs/>
        </w:rPr>
        <w:t>area propagation</w:t>
      </w:r>
      <w:r w:rsidR="00FF0F57" w:rsidRPr="005138BB">
        <w:t xml:space="preserve"> </w:t>
      </w:r>
      <w:r w:rsidR="007F5454" w:rsidRPr="005138BB">
        <w:t>(</w:t>
      </w:r>
      <w:r w:rsidR="00AA4E71" w:rsidRPr="005138BB">
        <w:t xml:space="preserve">que irá modificar o passo de propagação do algoritmo, </w:t>
      </w:r>
      <w:r w:rsidR="000E2DBF" w:rsidRPr="005138BB">
        <w:t xml:space="preserve">fazendo com que seja possível trabalhar com áreas maiores ao invés de </w:t>
      </w:r>
      <w:r w:rsidR="000E2DBF" w:rsidRPr="006F438B">
        <w:rPr>
          <w:rStyle w:val="TF-COURIER10"/>
        </w:rPr>
        <w:t>tiles</w:t>
      </w:r>
      <w:r w:rsidR="000E2DBF" w:rsidRPr="005138BB">
        <w:t xml:space="preserve"> </w:t>
      </w:r>
      <w:r w:rsidR="00555C67" w:rsidRPr="005138BB">
        <w:t>sozinhos).</w:t>
      </w:r>
    </w:p>
    <w:p w14:paraId="54D93A35" w14:textId="7FF92AD8" w:rsidR="00CE058A" w:rsidRPr="00F3649F" w:rsidRDefault="00CE058A" w:rsidP="00CE058A">
      <w:pPr>
        <w:pStyle w:val="TF-LEGENDA"/>
      </w:pPr>
      <w:r w:rsidRPr="00F3649F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Pr="00F3649F">
        <w:rPr>
          <w:noProof/>
        </w:rPr>
        <w:t>1</w:t>
      </w:r>
      <w:r>
        <w:fldChar w:fldCharType="end"/>
      </w:r>
      <w:r>
        <w:t xml:space="preserve"> </w:t>
      </w:r>
      <w:r w:rsidRPr="00F3649F">
        <w:t>–</w:t>
      </w:r>
      <w:r w:rsidR="003C1B2D">
        <w:t xml:space="preserve"> Demonstração de dependência (esquerda) e frequência (direita)</w:t>
      </w:r>
    </w:p>
    <w:p w14:paraId="2C9AF645" w14:textId="77777777" w:rsidR="00CE058A" w:rsidRPr="00C458D3" w:rsidRDefault="00CE058A" w:rsidP="00CE058A">
      <w:pPr>
        <w:pStyle w:val="TF-FIGURA"/>
        <w:rPr>
          <w:highlight w:val="yellow"/>
        </w:rPr>
      </w:pPr>
      <w:r w:rsidRPr="00CE058A">
        <w:rPr>
          <w:noProof/>
        </w:rPr>
        <w:drawing>
          <wp:inline distT="0" distB="0" distL="0" distR="0" wp14:anchorId="59F9D7FB" wp14:editId="60DF9132">
            <wp:extent cx="3374265" cy="1632959"/>
            <wp:effectExtent l="0" t="0" r="0" b="5715"/>
            <wp:docPr id="1" name="Imagem 1" descr="Tela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jogo de vídeo game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988" cy="16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2F60" w14:textId="5D1F413B" w:rsidR="00CE058A" w:rsidRDefault="00CE058A" w:rsidP="00CE058A">
      <w:pPr>
        <w:pStyle w:val="TF-FONTE"/>
      </w:pPr>
      <w:r w:rsidRPr="00F3649F">
        <w:t>Fonte:</w:t>
      </w:r>
      <w:r>
        <w:t xml:space="preserve"> Sandhu,</w:t>
      </w:r>
      <w:r w:rsidRPr="00892D0C">
        <w:t xml:space="preserve"> </w:t>
      </w:r>
      <w:r>
        <w:t>Chen e</w:t>
      </w:r>
      <w:r w:rsidRPr="00892D0C">
        <w:t xml:space="preserve"> </w:t>
      </w:r>
      <w:r>
        <w:t>McCoy (2019)</w:t>
      </w:r>
      <w:r w:rsidRPr="00F3649F">
        <w:t>.</w:t>
      </w:r>
    </w:p>
    <w:p w14:paraId="494097FF" w14:textId="51F1A9F8" w:rsidR="000B7D63" w:rsidRPr="005138BB" w:rsidRDefault="00BC5E20" w:rsidP="005138BB">
      <w:pPr>
        <w:pStyle w:val="TF-TEXTO"/>
      </w:pPr>
      <w:r w:rsidRPr="005138BB">
        <w:t>Após</w:t>
      </w:r>
      <w:r w:rsidR="00934258" w:rsidRPr="005138BB">
        <w:t xml:space="preserve"> a aplicação de tod</w:t>
      </w:r>
      <w:r w:rsidR="0015755A">
        <w:t>a</w:t>
      </w:r>
      <w:r w:rsidR="00934258" w:rsidRPr="005138BB">
        <w:t xml:space="preserve">s as restrições, Sandhu, Chen e McCoy (2019) </w:t>
      </w:r>
      <w:r w:rsidR="00022B4A">
        <w:t>realizaram</w:t>
      </w:r>
      <w:r w:rsidR="006F2843" w:rsidRPr="005138BB">
        <w:t xml:space="preserve"> testes de performance com a utilização de cada um deles comparando com o algoritmo WFC puro e </w:t>
      </w:r>
      <w:r w:rsidR="00022B4A">
        <w:t>concluíram</w:t>
      </w:r>
      <w:r w:rsidR="006F2843" w:rsidRPr="005138BB">
        <w:t xml:space="preserve"> que </w:t>
      </w:r>
      <w:r w:rsidR="002E035A" w:rsidRPr="005138BB">
        <w:t xml:space="preserve">sim, </w:t>
      </w:r>
      <w:r w:rsidR="004266FE" w:rsidRPr="005138BB">
        <w:t xml:space="preserve">as restrições apresentadas </w:t>
      </w:r>
      <w:r w:rsidR="00B258D9" w:rsidRPr="005138BB">
        <w:t xml:space="preserve">possuem uma eficácia suficiente </w:t>
      </w:r>
      <w:r w:rsidR="002E55BA" w:rsidRPr="005138BB">
        <w:t>para serem utilizadas em tempo de execução</w:t>
      </w:r>
      <w:r w:rsidR="00A12C93" w:rsidRPr="005138BB">
        <w:t>.</w:t>
      </w:r>
    </w:p>
    <w:p w14:paraId="30FFD0DE" w14:textId="3F30F76E" w:rsidR="00A12C93" w:rsidRPr="005138BB" w:rsidRDefault="002C38FC" w:rsidP="005138BB">
      <w:pPr>
        <w:pStyle w:val="TF-TEXTO"/>
      </w:pPr>
      <w:r w:rsidRPr="005138BB">
        <w:t xml:space="preserve">Para trabalhos futuros, Sandhu, Chen e McCoy (2019) planejam adicionar mais conceitos como arquitetura </w:t>
      </w:r>
      <w:r w:rsidR="006769D2" w:rsidRPr="005138BB">
        <w:t xml:space="preserve">e modelos de humor ou emoção para geração de mapas. </w:t>
      </w:r>
      <w:r w:rsidR="008F1E4A" w:rsidRPr="005138BB">
        <w:t xml:space="preserve">Criar também </w:t>
      </w:r>
      <w:r w:rsidR="00715472" w:rsidRPr="005138BB">
        <w:t xml:space="preserve">um ambiente totalmente </w:t>
      </w:r>
      <w:r w:rsidR="00F173A3">
        <w:t>gerado</w:t>
      </w:r>
      <w:r w:rsidR="00715472" w:rsidRPr="005138BB">
        <w:t xml:space="preserve"> com WFC e</w:t>
      </w:r>
      <w:r w:rsidR="0015755A">
        <w:t>,</w:t>
      </w:r>
      <w:r w:rsidR="00715472" w:rsidRPr="005138BB">
        <w:t xml:space="preserve"> por último, integrar isso com um modelo de interação social jogável</w:t>
      </w:r>
      <w:r w:rsidR="009264C6" w:rsidRPr="005138BB">
        <w:t>.</w:t>
      </w:r>
    </w:p>
    <w:p w14:paraId="77BE4C06" w14:textId="2FAFC200" w:rsidR="00A44581" w:rsidRDefault="00BC053B" w:rsidP="00E638A0">
      <w:pPr>
        <w:pStyle w:val="Ttulo2"/>
      </w:pPr>
      <w:r>
        <w:t>Modifying Wave Function Collapse for mor</w:t>
      </w:r>
      <w:r w:rsidR="00025DC7">
        <w:t>e</w:t>
      </w:r>
      <w:r>
        <w:t xml:space="preserve"> Complex Use in Game Generation and Design</w:t>
      </w:r>
    </w:p>
    <w:p w14:paraId="69FC44D2" w14:textId="6D72D241" w:rsidR="000E51BF" w:rsidRDefault="00287F4A" w:rsidP="00950CEA">
      <w:pPr>
        <w:pStyle w:val="TF-TEXTO"/>
      </w:pPr>
      <w:r>
        <w:t xml:space="preserve">Kasapakis, Gavalas e Galatis </w:t>
      </w:r>
      <w:r w:rsidR="00FF1352">
        <w:t xml:space="preserve">(2016) </w:t>
      </w:r>
      <w:r w:rsidR="008F5BD0">
        <w:t>aplicaram o algoritmo</w:t>
      </w:r>
      <w:r w:rsidR="003C1A36">
        <w:t xml:space="preserve"> de </w:t>
      </w:r>
      <w:r w:rsidR="00F173A3">
        <w:t>R</w:t>
      </w:r>
      <w:r w:rsidR="00176307">
        <w:t xml:space="preserve">ay </w:t>
      </w:r>
      <w:r w:rsidR="00F173A3">
        <w:t>C</w:t>
      </w:r>
      <w:r w:rsidR="00176307">
        <w:t xml:space="preserve">asting </w:t>
      </w:r>
      <w:r w:rsidR="006C266A">
        <w:t xml:space="preserve">junto à realidade aumentada, para assim, produzir </w:t>
      </w:r>
      <w:r w:rsidR="00D33F8A">
        <w:t>um novo aplicativo para</w:t>
      </w:r>
      <w:r w:rsidR="001C32F2">
        <w:t xml:space="preserve"> celular que </w:t>
      </w:r>
      <w:r w:rsidR="00C34C7F">
        <w:t>permite a visualização de pontos de interesse (</w:t>
      </w:r>
      <w:r w:rsidR="004D1A2F">
        <w:t xml:space="preserve">Point of Interest - </w:t>
      </w:r>
      <w:r w:rsidR="00C34C7F">
        <w:t>POIs) que estão no campo de visão do usuário, diferente dos aplicativos apresentados por eles anteriormente.</w:t>
      </w:r>
      <w:r w:rsidR="00950CEA">
        <w:t xml:space="preserve"> </w:t>
      </w:r>
      <w:r w:rsidR="00A74426">
        <w:t xml:space="preserve">Segundo Kasapakis, Gavalas e Galatis (2016), </w:t>
      </w:r>
      <w:r w:rsidR="00C75185">
        <w:t xml:space="preserve">os aplicativos </w:t>
      </w:r>
      <w:r w:rsidR="00D84781">
        <w:t>geralmente</w:t>
      </w:r>
      <w:r w:rsidR="00C75185">
        <w:t xml:space="preserve"> não levam em consideração a oclusão causada por construções próximas na hora de projetar os POIs para </w:t>
      </w:r>
      <w:r w:rsidR="00E86B79">
        <w:t>os usuários</w:t>
      </w:r>
      <w:r w:rsidR="00332EA8">
        <w:t xml:space="preserve">. </w:t>
      </w:r>
      <w:r w:rsidR="003E18D1">
        <w:t>Algumas soluções se baseiam em realizar o próprio modelo 3D dos objetos,</w:t>
      </w:r>
      <w:r w:rsidR="00E22FD8">
        <w:t xml:space="preserve"> processar imagem em tempo real, ou não possuem portabilidade para celulares. A solução proposta </w:t>
      </w:r>
      <w:r w:rsidR="00C3268F">
        <w:t xml:space="preserve">pelo artigo se baseia em </w:t>
      </w:r>
      <w:r w:rsidR="00196E2B">
        <w:t xml:space="preserve">um algoritmo de </w:t>
      </w:r>
      <w:r w:rsidR="005171A2">
        <w:t>R</w:t>
      </w:r>
      <w:r w:rsidR="00196E2B">
        <w:t xml:space="preserve">ay </w:t>
      </w:r>
      <w:r w:rsidR="005171A2">
        <w:t>C</w:t>
      </w:r>
      <w:r w:rsidR="00196E2B">
        <w:t>asting eficiente</w:t>
      </w:r>
      <w:r w:rsidR="00E86B79">
        <w:t xml:space="preserve"> para detectar construções dentro do alcance do aplicativo</w:t>
      </w:r>
      <w:r w:rsidR="00BA0916">
        <w:t>, como demonstrado na Figura 2</w:t>
      </w:r>
      <w:r w:rsidR="00E86B79">
        <w:t>.</w:t>
      </w:r>
    </w:p>
    <w:p w14:paraId="79F13F07" w14:textId="77777777" w:rsidR="00BA0916" w:rsidRPr="00F3649F" w:rsidRDefault="00BA0916" w:rsidP="00BA0916">
      <w:pPr>
        <w:pStyle w:val="TF-LEGENDA"/>
      </w:pPr>
      <w:r w:rsidRPr="00F3649F">
        <w:lastRenderedPageBreak/>
        <w:t xml:space="preserve">Figura </w:t>
      </w:r>
      <w:r>
        <w:t xml:space="preserve">2 </w:t>
      </w:r>
      <w:r w:rsidRPr="00F3649F">
        <w:t xml:space="preserve">– </w:t>
      </w:r>
      <w:r>
        <w:t>Campo de visão do usuário</w:t>
      </w:r>
    </w:p>
    <w:p w14:paraId="370BD7EB" w14:textId="77777777" w:rsidR="00BA0916" w:rsidRPr="00C458D3" w:rsidRDefault="00BA0916" w:rsidP="00BA0916">
      <w:pPr>
        <w:pStyle w:val="TF-FIGURA"/>
        <w:rPr>
          <w:highlight w:val="yellow"/>
        </w:rPr>
      </w:pPr>
      <w:r w:rsidRPr="0040725B">
        <w:rPr>
          <w:noProof/>
        </w:rPr>
        <w:drawing>
          <wp:inline distT="0" distB="0" distL="0" distR="0" wp14:anchorId="7D40237A" wp14:editId="209DEBBE">
            <wp:extent cx="3820058" cy="1886213"/>
            <wp:effectExtent l="0" t="0" r="952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A4D5" w14:textId="11168AD5" w:rsidR="00BA0916" w:rsidRDefault="00BA0916" w:rsidP="00BA0916">
      <w:pPr>
        <w:pStyle w:val="TF-FONTE"/>
      </w:pPr>
      <w:r w:rsidRPr="00F3649F">
        <w:t>Fonte:</w:t>
      </w:r>
      <w:r>
        <w:t xml:space="preserve"> Kasapakis, Gavalas e Galatis (2016)</w:t>
      </w:r>
      <w:r w:rsidRPr="00F3649F">
        <w:t>.</w:t>
      </w:r>
    </w:p>
    <w:p w14:paraId="49633B02" w14:textId="2E234ED3" w:rsidR="00C34C7F" w:rsidRDefault="00575998" w:rsidP="00A44581">
      <w:pPr>
        <w:pStyle w:val="TF-TEXTO"/>
      </w:pPr>
      <w:r>
        <w:t xml:space="preserve">Kasapakis, Gavalas e Galatis (2016) explicam que </w:t>
      </w:r>
      <w:r w:rsidR="0075097A">
        <w:t>a precisão do</w:t>
      </w:r>
      <w:r>
        <w:t xml:space="preserve"> algoritmo de </w:t>
      </w:r>
      <w:r w:rsidR="005171A2">
        <w:t>R</w:t>
      </w:r>
      <w:r>
        <w:t xml:space="preserve">ay </w:t>
      </w:r>
      <w:r w:rsidR="005171A2">
        <w:t>C</w:t>
      </w:r>
      <w:r>
        <w:t xml:space="preserve">asting depende </w:t>
      </w:r>
      <w:r w:rsidR="006429AA">
        <w:t xml:space="preserve">basicamente da  </w:t>
      </w:r>
      <w:r w:rsidR="00343159">
        <w:t xml:space="preserve">densidade de raios e da </w:t>
      </w:r>
      <w:r w:rsidR="00E81BC0">
        <w:t>distância entre os passos de cada raio</w:t>
      </w:r>
      <w:r w:rsidR="001D032B">
        <w:t>, ou seja, quanto menores os valores do ângulo entre os raios e menor a distância do passo de cada raio, maior sua pre</w:t>
      </w:r>
      <w:r w:rsidR="005B7211">
        <w:t>cisão.</w:t>
      </w:r>
    </w:p>
    <w:p w14:paraId="129DF471" w14:textId="1BDA1862" w:rsidR="00D33F8A" w:rsidRDefault="004A6E79" w:rsidP="00A44581">
      <w:pPr>
        <w:pStyle w:val="TF-TEXTO"/>
      </w:pPr>
      <w:r>
        <w:t>Após isso, Kasapakis, Gavalas e Galatis (2016)</w:t>
      </w:r>
      <w:r w:rsidR="00C836F6">
        <w:t xml:space="preserve"> </w:t>
      </w:r>
      <w:r w:rsidR="00022B4A">
        <w:t>realizaram</w:t>
      </w:r>
      <w:r w:rsidR="00C836F6">
        <w:t xml:space="preserve"> testes de performance do algoritmo</w:t>
      </w:r>
      <w:r w:rsidR="00037A30">
        <w:t xml:space="preserve"> utilizando um Samsung S3 </w:t>
      </w:r>
      <w:proofErr w:type="spellStart"/>
      <w:r w:rsidR="00037A30">
        <w:t>Neo</w:t>
      </w:r>
      <w:proofErr w:type="spellEnd"/>
      <w:r w:rsidR="00226082">
        <w:t xml:space="preserve">. Na primeira sessão, </w:t>
      </w:r>
      <w:r w:rsidR="00A13948">
        <w:t xml:space="preserve">o tamanho </w:t>
      </w:r>
      <w:r w:rsidR="00966D2F">
        <w:t xml:space="preserve">de cada raio foi definido para 100m e o ângulo do </w:t>
      </w:r>
      <w:r w:rsidR="005171A2">
        <w:t>R</w:t>
      </w:r>
      <w:r w:rsidR="00966D2F">
        <w:t xml:space="preserve">ay </w:t>
      </w:r>
      <w:r w:rsidR="005171A2">
        <w:t>C</w:t>
      </w:r>
      <w:r w:rsidR="00966D2F">
        <w:t xml:space="preserve">asting para 45º, e durante esse teste, </w:t>
      </w:r>
      <w:r w:rsidR="00D2748A">
        <w:t xml:space="preserve">os Ray Castings </w:t>
      </w:r>
      <w:r w:rsidR="00966D2F">
        <w:t>foram realizados</w:t>
      </w:r>
      <w:r w:rsidR="00A929A0">
        <w:t xml:space="preserve"> em diferentes direções</w:t>
      </w:r>
      <w:r w:rsidR="00966D2F">
        <w:t xml:space="preserve"> </w:t>
      </w:r>
      <w:r w:rsidR="00D2748A">
        <w:t>e demoraram</w:t>
      </w:r>
      <w:r w:rsidR="00CB2483">
        <w:t xml:space="preserve"> uma média de 580 milissegundo</w:t>
      </w:r>
      <w:r w:rsidR="00022B4A">
        <w:t>s</w:t>
      </w:r>
      <w:r w:rsidR="00CB2483">
        <w:t>.</w:t>
      </w:r>
      <w:r w:rsidR="00FA0108">
        <w:t xml:space="preserve"> Na segunda sessão, continuaram com o comprimento de </w:t>
      </w:r>
      <w:r w:rsidR="009D557A">
        <w:t>100m,</w:t>
      </w:r>
      <w:r w:rsidR="00FA0108">
        <w:t xml:space="preserve"> porém utilizando um ângulo de 4º apenas, e nesse teste, </w:t>
      </w:r>
      <w:r w:rsidR="00F655EC">
        <w:t>os Ray Castings</w:t>
      </w:r>
      <w:r w:rsidR="002454F2">
        <w:t xml:space="preserve"> realizados</w:t>
      </w:r>
      <w:r w:rsidR="00544C4E">
        <w:t xml:space="preserve"> </w:t>
      </w:r>
      <w:r w:rsidR="00F655EC">
        <w:t>resultaram</w:t>
      </w:r>
      <w:r w:rsidR="00544C4E">
        <w:t xml:space="preserve"> em uma </w:t>
      </w:r>
      <w:r w:rsidR="002454F2">
        <w:t>média de 140 milissegundos</w:t>
      </w:r>
      <w:r w:rsidR="00FC0D94">
        <w:t xml:space="preserve"> na conclusão de cada um</w:t>
      </w:r>
      <w:r w:rsidR="000B6228">
        <w:t xml:space="preserve">. Demonstrando assim, que </w:t>
      </w:r>
      <w:r w:rsidR="00264E96">
        <w:t xml:space="preserve">com a performance obtida, é possível utilizá-lo em </w:t>
      </w:r>
      <w:r w:rsidR="005C652A">
        <w:t>tempo de execução</w:t>
      </w:r>
      <w:r w:rsidR="00EE0707">
        <w:t>.</w:t>
      </w:r>
    </w:p>
    <w:p w14:paraId="6A33733D" w14:textId="2D00D170" w:rsidR="00EE0707" w:rsidRDefault="00EE0707" w:rsidP="00A44581">
      <w:pPr>
        <w:pStyle w:val="TF-TEXTO"/>
      </w:pPr>
      <w:r>
        <w:t xml:space="preserve">Por fim, Kasapakis, Gavalas e Galatis (2016) </w:t>
      </w:r>
      <w:r w:rsidR="00022B4A">
        <w:t>realizaram</w:t>
      </w:r>
      <w:r>
        <w:t xml:space="preserve"> um estudo de caso com o aplicativo </w:t>
      </w:r>
      <w:r w:rsidR="00107053">
        <w:t>KnossosAR</w:t>
      </w:r>
      <w:r w:rsidR="001603FE">
        <w:t>,</w:t>
      </w:r>
      <w:r w:rsidR="00171984">
        <w:t xml:space="preserve"> um guia</w:t>
      </w:r>
      <w:r w:rsidR="00036F4F">
        <w:t xml:space="preserve"> no sítio</w:t>
      </w:r>
      <w:r w:rsidR="00171984">
        <w:t xml:space="preserve"> arqueológico de Cnossos</w:t>
      </w:r>
      <w:r w:rsidR="009D557A">
        <w:t xml:space="preserve"> na ilha de Creta</w:t>
      </w:r>
      <w:r w:rsidR="00171984">
        <w:t>, na Grécia</w:t>
      </w:r>
      <w:r w:rsidR="002C2A80">
        <w:t>.</w:t>
      </w:r>
      <w:r w:rsidR="00171984">
        <w:t xml:space="preserve"> </w:t>
      </w:r>
      <w:r w:rsidR="00380E9B">
        <w:t xml:space="preserve">Ao aplicar o algoritmo de </w:t>
      </w:r>
      <w:r w:rsidR="009D557A">
        <w:t>R</w:t>
      </w:r>
      <w:r w:rsidR="00380E9B">
        <w:t xml:space="preserve">ay </w:t>
      </w:r>
      <w:r w:rsidR="009D557A">
        <w:t>C</w:t>
      </w:r>
      <w:r w:rsidR="00380E9B">
        <w:t xml:space="preserve">asting para melhorar </w:t>
      </w:r>
      <w:r w:rsidR="00793E50">
        <w:t xml:space="preserve">a disponibilização de POIs para os estudantes que estavam utilizando o aplicativo, </w:t>
      </w:r>
      <w:r w:rsidR="00022B4A">
        <w:t>foi</w:t>
      </w:r>
      <w:r w:rsidR="00793E50">
        <w:t xml:space="preserve"> possível perceber que o interesse dos alunos aumentou</w:t>
      </w:r>
      <w:r w:rsidR="00611F07">
        <w:t xml:space="preserve"> por conta de serem expostos à uma diferente tecnologia e estilo de interação.</w:t>
      </w:r>
    </w:p>
    <w:p w14:paraId="35648044" w14:textId="6EE213D6" w:rsidR="00A44581" w:rsidRDefault="0048275C" w:rsidP="00E638A0">
      <w:pPr>
        <w:pStyle w:val="Ttulo2"/>
      </w:pPr>
      <w:r>
        <w:t>Forge 16V: Um Framework para o Desenvolvimento de Jogos Isométricos</w:t>
      </w:r>
    </w:p>
    <w:p w14:paraId="59E40C16" w14:textId="1E868E67" w:rsidR="00202F28" w:rsidRDefault="00136F9A" w:rsidP="00A44581">
      <w:pPr>
        <w:pStyle w:val="TF-TEXTO"/>
      </w:pPr>
      <w:r>
        <w:t xml:space="preserve">Sampaio (2003) </w:t>
      </w:r>
      <w:r w:rsidR="008B506E">
        <w:t xml:space="preserve">apresenta um estudo aprofundado </w:t>
      </w:r>
      <w:r w:rsidR="006D18F5">
        <w:t xml:space="preserve">ne reconstrução de um </w:t>
      </w:r>
      <w:r w:rsidR="006D18F5" w:rsidRPr="00A869AE">
        <w:rPr>
          <w:i/>
          <w:iCs/>
        </w:rPr>
        <w:t>framework</w:t>
      </w:r>
      <w:r w:rsidR="00056134">
        <w:t xml:space="preserve"> para o desenvolvimento de jogos isométricos</w:t>
      </w:r>
      <w:r w:rsidR="0064772F">
        <w:t xml:space="preserve"> e</w:t>
      </w:r>
      <w:r w:rsidR="00A869AE">
        <w:t xml:space="preserve"> começa </w:t>
      </w:r>
      <w:r w:rsidR="00844691">
        <w:t xml:space="preserve">dando uma breve introdução sobre a história comercial da indústria de jogos. </w:t>
      </w:r>
      <w:r w:rsidR="00C22562">
        <w:t>Explicando que devido ao crescimento da Internet e com a globalização mundial, a área de jogos cresceu imensamente</w:t>
      </w:r>
      <w:r w:rsidR="00951860">
        <w:t xml:space="preserve"> (</w:t>
      </w:r>
      <w:r w:rsidR="005E33FA">
        <w:t>arrecadando, em 2002, mais que o dobro arrecadado em 1995</w:t>
      </w:r>
      <w:r w:rsidR="00BC47CA">
        <w:t>)</w:t>
      </w:r>
      <w:r w:rsidR="00C22562">
        <w:t xml:space="preserve">, junto também, </w:t>
      </w:r>
      <w:r w:rsidR="00733E4D">
        <w:t>com a equipe necessária para desenvolver os jogos, não sendo mais apenas programadores</w:t>
      </w:r>
      <w:r w:rsidR="006B1A5F">
        <w:t>.</w:t>
      </w:r>
    </w:p>
    <w:p w14:paraId="4F3CFF24" w14:textId="24CC3A68" w:rsidR="00325EA5" w:rsidRDefault="006A31D6" w:rsidP="009F5665">
      <w:pPr>
        <w:pStyle w:val="TF-TEXTO"/>
      </w:pPr>
      <w:r w:rsidRPr="00056134">
        <w:t xml:space="preserve">Em seguida, Sampaio (2003) apresenta o antecessor do seu artigo, o Forge </w:t>
      </w:r>
      <w:r w:rsidR="00030354" w:rsidRPr="00056134">
        <w:t>V8</w:t>
      </w:r>
      <w:r w:rsidR="00161E4D" w:rsidRPr="00056134">
        <w:t xml:space="preserve">, </w:t>
      </w:r>
      <w:r w:rsidR="00161E4D">
        <w:t xml:space="preserve">que foi um </w:t>
      </w:r>
      <w:r w:rsidR="00161E4D" w:rsidRPr="009F5665">
        <w:rPr>
          <w:i/>
          <w:iCs/>
        </w:rPr>
        <w:t>framework</w:t>
      </w:r>
      <w:r w:rsidR="00161E4D">
        <w:t xml:space="preserve"> desenvolvido na Universidade Federal de Pernambuco. Foram apontados seus problemas de performance</w:t>
      </w:r>
      <w:r w:rsidR="00F13A7A">
        <w:t xml:space="preserve"> e completude do módulo gráfico. Sendo assim, o Forge 16V seria criado para </w:t>
      </w:r>
      <w:r w:rsidR="00325EA5">
        <w:t>substituí-lo, levando em consideração os erros encontrados anteriormente.</w:t>
      </w:r>
      <w:r w:rsidR="009F5665">
        <w:t xml:space="preserve"> </w:t>
      </w:r>
      <w:r w:rsidR="00325EA5">
        <w:t xml:space="preserve">Após a definição dos objetivos e </w:t>
      </w:r>
      <w:r w:rsidR="004A3D69">
        <w:t xml:space="preserve">motivações do artigo, Sampaio (2003) parte para a explicação das projeções isométricas para jogos, definindo </w:t>
      </w:r>
      <w:r w:rsidR="00112D8C">
        <w:t>projeções isométricas como “projeções axonométricas cuja métrica usada nos eixos x, y e z são as mesmas”</w:t>
      </w:r>
      <w:r w:rsidR="00C016FD">
        <w:t xml:space="preserve"> </w:t>
      </w:r>
      <w:r w:rsidR="00597AE3">
        <w:t xml:space="preserve">(SAMPAIO, 2003, p. </w:t>
      </w:r>
      <w:r w:rsidR="006C05BD">
        <w:t>52</w:t>
      </w:r>
      <w:r w:rsidR="00597AE3">
        <w:t>)</w:t>
      </w:r>
      <w:r w:rsidR="00112D8C">
        <w:t>.</w:t>
      </w:r>
    </w:p>
    <w:p w14:paraId="27787BE6" w14:textId="6FE96219" w:rsidR="005D4DDC" w:rsidRDefault="005D4DDC" w:rsidP="007131CF">
      <w:pPr>
        <w:pStyle w:val="TF-TEXTO"/>
      </w:pPr>
      <w:r>
        <w:t xml:space="preserve">Sampaio (2003) afirma que </w:t>
      </w:r>
      <w:r w:rsidR="009741CA">
        <w:t xml:space="preserve">os mapas mais utilizados em jogos são os mapas do tipo </w:t>
      </w:r>
      <w:r w:rsidR="009741CA" w:rsidRPr="009F5665">
        <w:rPr>
          <w:i/>
          <w:iCs/>
        </w:rPr>
        <w:t>staggered</w:t>
      </w:r>
      <w:r w:rsidR="009741CA">
        <w:t>, que por possuírem um formato mais atrativo, é o tipo de mapa que menos desperdiça espaço na tela</w:t>
      </w:r>
      <w:r w:rsidR="000A11C0">
        <w:t xml:space="preserve">. </w:t>
      </w:r>
      <w:r w:rsidR="000917A8">
        <w:t>Possuem</w:t>
      </w:r>
      <w:r w:rsidR="00CC43C9">
        <w:t>, além disso,</w:t>
      </w:r>
      <w:r w:rsidR="000A11C0">
        <w:t xml:space="preserve"> a possibilidade de cortar as arestas sobressalentes, fazendo com que o mapa tenha um formato completamente retangular</w:t>
      </w:r>
      <w:r w:rsidR="00376FBD">
        <w:t>, como por exemplo na Figura 3</w:t>
      </w:r>
      <w:r w:rsidR="000A11C0">
        <w:t>.</w:t>
      </w:r>
      <w:r w:rsidR="00AC1073">
        <w:t xml:space="preserve"> </w:t>
      </w:r>
      <w:r w:rsidR="000917A8">
        <w:t>Sampaio (2003)</w:t>
      </w:r>
      <w:r w:rsidR="00AC1073">
        <w:t xml:space="preserve"> também </w:t>
      </w:r>
      <w:r w:rsidR="000917A8">
        <w:t xml:space="preserve">destaca </w:t>
      </w:r>
      <w:r w:rsidR="00AC1073">
        <w:t xml:space="preserve">os principais problemas relacionados à utilização de mapas isométricos, um deles sendo a ordem em que os blocos são desenhados na tela, podendo influenciar no </w:t>
      </w:r>
      <w:r w:rsidR="00C5182A">
        <w:t>resultado</w:t>
      </w:r>
      <w:r w:rsidR="00B32D55">
        <w:t>.</w:t>
      </w:r>
      <w:r w:rsidR="007131CF">
        <w:t xml:space="preserve"> Para desenvolvimento do motor do </w:t>
      </w:r>
      <w:r w:rsidR="007131CF" w:rsidRPr="0099205D">
        <w:rPr>
          <w:i/>
          <w:iCs/>
        </w:rPr>
        <w:t>framework</w:t>
      </w:r>
      <w:r w:rsidR="007131CF">
        <w:t xml:space="preserve">, Sampaio (2003) utilizou a linguagem C++ e implementou novos módulos como por exemplo, gerenciador de log, som, entrada, gráfico e o principal, implementou  também parcialmente um gerenciador de mundo. </w:t>
      </w:r>
    </w:p>
    <w:p w14:paraId="2357402C" w14:textId="77777777" w:rsidR="00900E18" w:rsidRPr="00F3649F" w:rsidRDefault="00900E18" w:rsidP="00900E18">
      <w:pPr>
        <w:pStyle w:val="TF-LEGENDA"/>
      </w:pPr>
      <w:r w:rsidRPr="00F3649F">
        <w:lastRenderedPageBreak/>
        <w:t xml:space="preserve">Figura </w:t>
      </w:r>
      <w:r>
        <w:t xml:space="preserve">3 </w:t>
      </w:r>
      <w:r w:rsidRPr="00F3649F">
        <w:t xml:space="preserve">– </w:t>
      </w:r>
      <w:r>
        <w:t>Mapa isométrico do tipo staggered</w:t>
      </w:r>
    </w:p>
    <w:p w14:paraId="65459A98" w14:textId="77777777" w:rsidR="00900E18" w:rsidRPr="00C458D3" w:rsidRDefault="00900E18" w:rsidP="00900E18">
      <w:pPr>
        <w:pStyle w:val="TF-FIGURA"/>
        <w:rPr>
          <w:highlight w:val="yellow"/>
        </w:rPr>
      </w:pPr>
      <w:r w:rsidRPr="00202F28">
        <w:rPr>
          <w:noProof/>
        </w:rPr>
        <w:drawing>
          <wp:inline distT="0" distB="0" distL="0" distR="0" wp14:anchorId="0FFEB871" wp14:editId="52937747">
            <wp:extent cx="3845247" cy="1739022"/>
            <wp:effectExtent l="19050" t="19050" r="22225" b="13970"/>
            <wp:docPr id="8" name="Imagem 8" descr="Tela de computador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899" cy="1745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CFD3C" w14:textId="1950D917" w:rsidR="00900E18" w:rsidRDefault="00900E18" w:rsidP="00900E18">
      <w:pPr>
        <w:pStyle w:val="TF-FONTE"/>
      </w:pPr>
      <w:r w:rsidRPr="00F3649F">
        <w:t>Fonte:</w:t>
      </w:r>
      <w:r>
        <w:t xml:space="preserve"> Sampaio (2003)</w:t>
      </w:r>
      <w:r w:rsidRPr="00F3649F">
        <w:t>.</w:t>
      </w:r>
    </w:p>
    <w:p w14:paraId="5EF15E5F" w14:textId="5DE65892" w:rsidR="0073610D" w:rsidRDefault="00B32D55" w:rsidP="003A1BD3">
      <w:pPr>
        <w:pStyle w:val="TF-TEXTO"/>
      </w:pPr>
      <w:r>
        <w:t xml:space="preserve">Por fim, </w:t>
      </w:r>
      <w:r w:rsidR="008801EF">
        <w:t xml:space="preserve">Sampaio (2003) </w:t>
      </w:r>
      <w:r>
        <w:t>conclui</w:t>
      </w:r>
      <w:r w:rsidR="001F5160">
        <w:t xml:space="preserve"> que o </w:t>
      </w:r>
      <w:r w:rsidR="001F5160" w:rsidRPr="00054098">
        <w:rPr>
          <w:i/>
          <w:iCs/>
        </w:rPr>
        <w:t>framework</w:t>
      </w:r>
      <w:r w:rsidR="001F5160">
        <w:t xml:space="preserve"> desenvolvido a partir do V8, está parcialmente implementado, </w:t>
      </w:r>
      <w:r w:rsidR="00F22888">
        <w:t>porém, encontra-se em estado funcional e foi utilizado para desenvolvimento de protótipos de jogos na Universidade Federal de Pernambuco</w:t>
      </w:r>
      <w:r w:rsidR="00A6399B">
        <w:t xml:space="preserve">. Para trabalhos futuros, Sampaio (2003) diz que </w:t>
      </w:r>
      <w:r w:rsidR="00B01DE0">
        <w:t xml:space="preserve">é possível levantar mais detalhadamente os problemas encontrados no uso de IA dos jogos, utilizar mais </w:t>
      </w:r>
      <w:r w:rsidR="00B01DE0" w:rsidRPr="0099205D">
        <w:rPr>
          <w:i/>
          <w:iCs/>
        </w:rPr>
        <w:t>threads</w:t>
      </w:r>
      <w:r w:rsidR="00B01DE0">
        <w:t xml:space="preserve"> para separar a lógica do jogo e a renderização do restante do motor</w:t>
      </w:r>
      <w:r w:rsidR="00C5182A">
        <w:t xml:space="preserve">, otimização de códigos e implementação de uma </w:t>
      </w:r>
      <w:r w:rsidR="008264DB">
        <w:t>Graphical User Interface (</w:t>
      </w:r>
      <w:r w:rsidR="00C5182A">
        <w:t>GUI</w:t>
      </w:r>
      <w:r w:rsidR="008264DB">
        <w:t>)</w:t>
      </w:r>
      <w:r w:rsidR="00C5182A">
        <w:t>.</w:t>
      </w:r>
    </w:p>
    <w:p w14:paraId="7817D9B2" w14:textId="3EAB2A41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FB2F27">
        <w:t xml:space="preserve"> D</w:t>
      </w:r>
      <w:r w:rsidR="00C769BF">
        <w:t>O JOGO</w:t>
      </w:r>
    </w:p>
    <w:p w14:paraId="5E40DC2E" w14:textId="61E16D52" w:rsidR="00E81C7E" w:rsidRPr="00E81C7E" w:rsidRDefault="00786FDB" w:rsidP="00E81C7E">
      <w:pPr>
        <w:pStyle w:val="TF-TEXTO"/>
      </w:pPr>
      <w:bookmarkStart w:id="31" w:name="_Hlk113807526"/>
      <w:r>
        <w:t>Nest</w:t>
      </w:r>
      <w:r w:rsidR="00733AF9">
        <w:t xml:space="preserve">a seção </w:t>
      </w:r>
      <w:r>
        <w:t>é definida a justifica</w:t>
      </w:r>
      <w:r w:rsidR="00052C0C">
        <w:t>tiva</w:t>
      </w:r>
      <w:r>
        <w:t xml:space="preserve"> para o desenvolvimento deste trabalho, os principais requisitos funcionais e não funcionais</w:t>
      </w:r>
      <w:bookmarkEnd w:id="31"/>
      <w:r>
        <w:t xml:space="preserve">, assim como também a metodologia </w:t>
      </w:r>
      <w:r w:rsidR="00666838">
        <w:t>utilizada no desenvolvimento</w:t>
      </w:r>
      <w:r w:rsidR="002C137A">
        <w:t xml:space="preserve"> e o seu cronograma</w:t>
      </w:r>
      <w:r w:rsidR="00666838">
        <w:t>.</w:t>
      </w:r>
    </w:p>
    <w:p w14:paraId="29D16A9A" w14:textId="65EE06A5" w:rsidR="00451B94" w:rsidRDefault="00451B94" w:rsidP="00E638A0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6DDA7BF0" w14:textId="29D5A18D" w:rsidR="006B0760" w:rsidRDefault="00847BD0" w:rsidP="00F87348">
      <w:pPr>
        <w:pStyle w:val="TF-TEXTO"/>
      </w:pPr>
      <w:r>
        <w:t xml:space="preserve">O Quadro 1 apresenta um comparativo entre os trabalhos correlatos referente </w:t>
      </w:r>
      <w:r w:rsidR="003A1BD3">
        <w:t>à</w:t>
      </w:r>
      <w:r>
        <w:t xml:space="preserve">s principais </w:t>
      </w:r>
      <w:r w:rsidR="00F227E1">
        <w:t>características</w:t>
      </w:r>
      <w:r>
        <w:t xml:space="preserve"> do </w:t>
      </w:r>
      <w:r w:rsidR="00BF0865">
        <w:t>jogo</w:t>
      </w:r>
      <w:r w:rsidR="000649E5">
        <w:t xml:space="preserve"> proposto.</w:t>
      </w:r>
    </w:p>
    <w:p w14:paraId="374F9020" w14:textId="3F849E3E" w:rsidR="006B0760" w:rsidRDefault="006B0760" w:rsidP="006B0760">
      <w:pPr>
        <w:pStyle w:val="TF-LEGENDA"/>
      </w:pPr>
      <w:bookmarkStart w:id="39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1"/>
        <w:gridCol w:w="1717"/>
        <w:gridCol w:w="1724"/>
        <w:gridCol w:w="1836"/>
      </w:tblGrid>
      <w:tr w:rsidR="00802D0F" w14:paraId="38E672AA" w14:textId="77777777" w:rsidTr="00091838">
        <w:trPr>
          <w:trHeight w:val="567"/>
        </w:trPr>
        <w:tc>
          <w:tcPr>
            <w:tcW w:w="367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27F65AB3" w:rsidR="006B0760" w:rsidRPr="007D4566" w:rsidRDefault="00C75D21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DEA9287" wp14:editId="0C1F4DBF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6DEA9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4B66104A" wp14:editId="07A0A54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B66104A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7" w:type="dxa"/>
            <w:shd w:val="clear" w:color="auto" w:fill="A6A6A6"/>
            <w:vAlign w:val="center"/>
          </w:tcPr>
          <w:p w14:paraId="0590921D" w14:textId="1096C5A6" w:rsidR="006B0760" w:rsidRPr="00D35CD4" w:rsidRDefault="00BF0865" w:rsidP="00802D0F">
            <w:pPr>
              <w:pStyle w:val="TF-TEXTOQUADRO"/>
              <w:jc w:val="center"/>
            </w:pPr>
            <w:r w:rsidRPr="005138BB">
              <w:t>Sandhu, Chen e McCoy</w:t>
            </w:r>
            <w:r w:rsidR="00D35CD4">
              <w:rPr>
                <w:i/>
                <w:iCs/>
              </w:rPr>
              <w:br/>
            </w:r>
            <w:r w:rsidR="00D35CD4">
              <w:t>(2019)</w:t>
            </w:r>
          </w:p>
        </w:tc>
        <w:tc>
          <w:tcPr>
            <w:tcW w:w="1724" w:type="dxa"/>
            <w:shd w:val="clear" w:color="auto" w:fill="A6A6A6"/>
            <w:vAlign w:val="center"/>
          </w:tcPr>
          <w:p w14:paraId="16420C20" w14:textId="1CAEC05C" w:rsidR="006B0760" w:rsidRPr="00F57A81" w:rsidRDefault="00925C2F" w:rsidP="00802D0F">
            <w:pPr>
              <w:pStyle w:val="TF-TEXTOQUADRO"/>
              <w:jc w:val="center"/>
            </w:pPr>
            <w:r>
              <w:t>Kasapakis, Gavalas e Galatis</w:t>
            </w:r>
            <w:r w:rsidR="00F57A81">
              <w:rPr>
                <w:i/>
                <w:iCs/>
              </w:rPr>
              <w:br/>
            </w:r>
            <w:r w:rsidR="003F4A44">
              <w:t>(2016)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7ED7D3D4" w14:textId="6F984B84" w:rsidR="006B0760" w:rsidRPr="00EE563F" w:rsidRDefault="004B2A06" w:rsidP="00802D0F">
            <w:pPr>
              <w:pStyle w:val="TF-TEXTOQUADRO"/>
              <w:jc w:val="center"/>
            </w:pPr>
            <w:r>
              <w:t>Sampaio</w:t>
            </w:r>
            <w:r w:rsidR="00EE563F">
              <w:br/>
              <w:t>(2003)</w:t>
            </w:r>
          </w:p>
        </w:tc>
      </w:tr>
      <w:tr w:rsidR="00802D0F" w14:paraId="6132AD2C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BC9A6F7" w14:textId="01B861B7" w:rsidR="006B0760" w:rsidRDefault="00F816C8" w:rsidP="00676EE3">
            <w:pPr>
              <w:pStyle w:val="TF-TEXTOQUADRO"/>
            </w:pPr>
            <w:r>
              <w:t>Tecnologia</w:t>
            </w:r>
            <w:r w:rsidR="00CA1E6A">
              <w:t xml:space="preserve"> utilizad</w:t>
            </w:r>
            <w:r>
              <w:t>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02174F50" w14:textId="300B0AD3" w:rsidR="006B0760" w:rsidRDefault="00CA1E6A" w:rsidP="00676EE3">
            <w:pPr>
              <w:pStyle w:val="TF-TEXTOQUADRO"/>
            </w:pPr>
            <w:r>
              <w:t>WFC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34A7406" w14:textId="056E0C22" w:rsidR="006B0760" w:rsidRDefault="00F30420" w:rsidP="00676EE3">
            <w:pPr>
              <w:pStyle w:val="TF-TEXTOQUADRO"/>
            </w:pPr>
            <w:r>
              <w:t>R</w:t>
            </w:r>
            <w:r w:rsidR="00CA1E6A">
              <w:t xml:space="preserve">ay </w:t>
            </w:r>
            <w:r w:rsidR="00C47C68">
              <w:t>C</w:t>
            </w:r>
            <w:r w:rsidR="00CA1E6A">
              <w:t>asting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A51DA5A" w14:textId="0544E1CC" w:rsidR="006B0760" w:rsidRDefault="00F30420" w:rsidP="00676EE3">
            <w:pPr>
              <w:pStyle w:val="TF-TEXTOQUADRO"/>
            </w:pPr>
            <w:r>
              <w:t>Isometria</w:t>
            </w:r>
          </w:p>
        </w:tc>
      </w:tr>
      <w:tr w:rsidR="00091838" w14:paraId="33699905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02A6233" w14:textId="439788F4" w:rsidR="00091838" w:rsidRDefault="00091838" w:rsidP="00676EE3">
            <w:pPr>
              <w:pStyle w:val="TF-TEXTOQUADRO"/>
            </w:pPr>
            <w:r>
              <w:t xml:space="preserve">Explicação </w:t>
            </w:r>
            <w:r w:rsidR="00F816C8">
              <w:t xml:space="preserve">de </w:t>
            </w:r>
            <w:r w:rsidR="00482123">
              <w:t>funcionamento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50629FA" w14:textId="6CF6FFC2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78852193" w14:textId="2355BBED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266608BA" w14:textId="3D13D156" w:rsidR="00091838" w:rsidRDefault="00CA1E6A" w:rsidP="00676EE3">
            <w:pPr>
              <w:pStyle w:val="TF-TEXTOQUADRO"/>
            </w:pPr>
            <w:r>
              <w:t>Sim</w:t>
            </w:r>
          </w:p>
        </w:tc>
      </w:tr>
      <w:tr w:rsidR="00091838" w14:paraId="28998374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520194C" w14:textId="110816EF" w:rsidR="00091838" w:rsidRDefault="00F956CF" w:rsidP="00676EE3">
            <w:pPr>
              <w:pStyle w:val="TF-TEXTOQUADRO"/>
            </w:pPr>
            <w:r>
              <w:t>Aplica</w:t>
            </w:r>
            <w:r w:rsidR="00393D99">
              <w:t>do em jogo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B77798F" w14:textId="6AAA563C" w:rsidR="00091838" w:rsidRDefault="00F956CF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17F5404" w14:textId="2EB5A518" w:rsidR="00091838" w:rsidRDefault="00F956CF" w:rsidP="00676EE3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CC6FB09" w14:textId="2385B625" w:rsidR="00091838" w:rsidRDefault="00F956CF" w:rsidP="00676EE3">
            <w:pPr>
              <w:pStyle w:val="TF-TEXTOQUADRO"/>
            </w:pPr>
            <w:r>
              <w:t>Sim</w:t>
            </w:r>
          </w:p>
        </w:tc>
      </w:tr>
      <w:tr w:rsidR="00091838" w14:paraId="3C32A64B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2454C44C" w14:textId="586E4E60" w:rsidR="00091838" w:rsidRDefault="004574EC" w:rsidP="00676EE3">
            <w:pPr>
              <w:pStyle w:val="TF-TEXTOQUADRO"/>
            </w:pPr>
            <w:r>
              <w:t>Custo computacional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2FB5234" w14:textId="2BF6A9C1" w:rsidR="00091838" w:rsidRDefault="00326D17" w:rsidP="00676EE3">
            <w:pPr>
              <w:pStyle w:val="TF-TEXTOQUADRO"/>
            </w:pPr>
            <w:r>
              <w:t>Baixo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E8D7060" w14:textId="4584BE17" w:rsidR="00091838" w:rsidRDefault="00CD774E" w:rsidP="00676EE3">
            <w:pPr>
              <w:pStyle w:val="TF-TEXTOQUADRO"/>
            </w:pPr>
            <w:r>
              <w:t>Baixo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731D0AC2" w14:textId="02CDD9D2" w:rsidR="00091838" w:rsidRDefault="00CF5B7E" w:rsidP="00676EE3">
            <w:pPr>
              <w:pStyle w:val="TF-TEXTOQUADRO"/>
            </w:pPr>
            <w:r>
              <w:t>-</w:t>
            </w:r>
          </w:p>
        </w:tc>
      </w:tr>
      <w:tr w:rsidR="00326D17" w14:paraId="74D79EAF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6A8C773F" w14:textId="57A4B6B5" w:rsidR="00326D17" w:rsidRDefault="00326D17" w:rsidP="00676EE3">
            <w:pPr>
              <w:pStyle w:val="TF-TEXTOQUADRO"/>
            </w:pPr>
            <w:r>
              <w:t>Plataforma utilizada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9C7A5A6" w14:textId="0A58D146" w:rsidR="00326D17" w:rsidRDefault="00326D17" w:rsidP="00676EE3">
            <w:pPr>
              <w:pStyle w:val="TF-TEXTOQUADRO"/>
            </w:pPr>
            <w:r>
              <w:t>Computador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B2A8B26" w14:textId="65829E88" w:rsidR="00326D17" w:rsidRDefault="00326D17" w:rsidP="00676EE3">
            <w:pPr>
              <w:pStyle w:val="TF-TEXTOQUADRO"/>
            </w:pPr>
            <w:r>
              <w:t>Celular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5A291356" w14:textId="3CF8B40F" w:rsidR="00326D17" w:rsidRDefault="00326D17" w:rsidP="00676EE3">
            <w:pPr>
              <w:pStyle w:val="TF-TEXTOQUADRO"/>
            </w:pPr>
            <w:r>
              <w:t>Computador</w:t>
            </w:r>
          </w:p>
        </w:tc>
      </w:tr>
    </w:tbl>
    <w:p w14:paraId="7C7B5EC3" w14:textId="33CFBA7F" w:rsidR="006B0760" w:rsidRDefault="006B0760" w:rsidP="006B0760">
      <w:pPr>
        <w:pStyle w:val="TF-FONTE"/>
      </w:pPr>
      <w:r>
        <w:t>Fonte: elaborado pelo autor.</w:t>
      </w:r>
    </w:p>
    <w:p w14:paraId="5B0607C4" w14:textId="5E1DFBED" w:rsidR="00417FE1" w:rsidRDefault="00575417" w:rsidP="00417FE1">
      <w:pPr>
        <w:pStyle w:val="TF-TEXTO"/>
      </w:pPr>
      <w:r>
        <w:t xml:space="preserve">No Quadro 1 </w:t>
      </w:r>
      <w:r w:rsidR="009758D3">
        <w:t xml:space="preserve">é possível </w:t>
      </w:r>
      <w:r w:rsidR="00295D7A">
        <w:t xml:space="preserve">notar que os </w:t>
      </w:r>
      <w:r w:rsidR="00EE7392">
        <w:t xml:space="preserve">trabalhos utilizam as três tecnologias pilares do presente projeto, </w:t>
      </w:r>
      <w:r w:rsidR="00693F74">
        <w:t xml:space="preserve">sendo </w:t>
      </w:r>
      <w:r w:rsidR="00E71886" w:rsidRPr="005138BB">
        <w:t>Sandhu, Chen e McCoy</w:t>
      </w:r>
      <w:r w:rsidR="00E71886">
        <w:t xml:space="preserve"> </w:t>
      </w:r>
      <w:r w:rsidR="00693F74">
        <w:t xml:space="preserve">(2019) aplicando o algoritmo de WFC </w:t>
      </w:r>
      <w:r w:rsidR="00732734">
        <w:t xml:space="preserve">com novas restrições </w:t>
      </w:r>
      <w:r w:rsidR="00693F74">
        <w:t xml:space="preserve">em um jogo 2D, </w:t>
      </w:r>
      <w:r w:rsidR="00C47C68">
        <w:t xml:space="preserve">Kasapakis, Gavalas e Galatis </w:t>
      </w:r>
      <w:r w:rsidR="00AD2F1A">
        <w:t xml:space="preserve">(2016) utilizando o algoritmo de </w:t>
      </w:r>
      <w:r w:rsidR="00C47C68">
        <w:t>R</w:t>
      </w:r>
      <w:r w:rsidR="00AD2F1A">
        <w:t xml:space="preserve">ay </w:t>
      </w:r>
      <w:r w:rsidR="00C47C68">
        <w:t>C</w:t>
      </w:r>
      <w:r w:rsidR="00AD2F1A">
        <w:t xml:space="preserve">asting </w:t>
      </w:r>
      <w:r w:rsidR="00732734">
        <w:t xml:space="preserve">em mapas para definir se </w:t>
      </w:r>
      <w:r w:rsidR="00BF55EA">
        <w:t>o usuário consegue visualizar determinado ponto de interesse e Sampaio (2003) realizando um estudo completo em cima do tema da isometria</w:t>
      </w:r>
      <w:r w:rsidR="00887B01">
        <w:t xml:space="preserve"> no desenvolvimento</w:t>
      </w:r>
      <w:r w:rsidR="00EF7C19">
        <w:t xml:space="preserve"> de</w:t>
      </w:r>
      <w:r w:rsidR="00887B01">
        <w:t xml:space="preserve"> jogos eletrônicos</w:t>
      </w:r>
      <w:r w:rsidR="00BF55EA">
        <w:t>.</w:t>
      </w:r>
    </w:p>
    <w:p w14:paraId="44795349" w14:textId="1008A88C" w:rsidR="00DF07BA" w:rsidRDefault="000823D9" w:rsidP="00417FE1">
      <w:pPr>
        <w:pStyle w:val="TF-TEXTO"/>
      </w:pPr>
      <w:r>
        <w:t xml:space="preserve">Ainda se observa </w:t>
      </w:r>
      <w:r w:rsidR="00CF5B7E">
        <w:t>que os algoritmos apresentados</w:t>
      </w:r>
      <w:r w:rsidR="00FC66BE">
        <w:t xml:space="preserve"> em ambos os trabalhos de </w:t>
      </w:r>
      <w:r w:rsidRPr="005138BB">
        <w:t>Sandhu, Chen e McCoy</w:t>
      </w:r>
      <w:r>
        <w:t xml:space="preserve"> </w:t>
      </w:r>
      <w:r w:rsidR="00F72782">
        <w:t>(2019) e</w:t>
      </w:r>
      <w:r w:rsidR="004246C9">
        <w:t xml:space="preserve"> Kasapakis, Gavalas e Galatis</w:t>
      </w:r>
      <w:r w:rsidR="00F72782">
        <w:t xml:space="preserve"> (2016) possuem um custo computacional baixo, possibilitando que os algoritmos sejam aplicados em tempo de execução</w:t>
      </w:r>
      <w:r w:rsidR="001B70D3">
        <w:t>, ou seja, enquanto o usuário está jogando</w:t>
      </w:r>
      <w:r w:rsidR="00F72782">
        <w:t>.</w:t>
      </w:r>
      <w:r w:rsidR="000D65CC">
        <w:t xml:space="preserve"> Apesar do algoritmo </w:t>
      </w:r>
      <w:r w:rsidR="00834A78">
        <w:t xml:space="preserve">de </w:t>
      </w:r>
      <w:r w:rsidR="004246C9">
        <w:t>R</w:t>
      </w:r>
      <w:r w:rsidR="00834A78">
        <w:t xml:space="preserve">ay </w:t>
      </w:r>
      <w:r w:rsidR="004246C9">
        <w:t>C</w:t>
      </w:r>
      <w:r w:rsidR="00834A78">
        <w:t>asting ter sido aplicado em um aplicativo móvel</w:t>
      </w:r>
      <w:r w:rsidR="00EB69BD">
        <w:t xml:space="preserve"> e não para fins de jogos eletrônicos</w:t>
      </w:r>
      <w:r w:rsidR="00834A78">
        <w:t xml:space="preserve">, é possível desenvolvê-lo sem problemas </w:t>
      </w:r>
      <w:r w:rsidR="00482373">
        <w:t>para computador</w:t>
      </w:r>
      <w:r w:rsidR="00EB69BD">
        <w:t xml:space="preserve"> e aplicá-lo em jogos</w:t>
      </w:r>
      <w:r w:rsidR="00482373">
        <w:t>.</w:t>
      </w:r>
    </w:p>
    <w:p w14:paraId="41ABD007" w14:textId="250019FC" w:rsidR="009758D3" w:rsidRDefault="005D341F" w:rsidP="000A23BE">
      <w:pPr>
        <w:pStyle w:val="TF-TEXTO"/>
      </w:pPr>
      <w:r>
        <w:t xml:space="preserve">Como o algoritmo de WFC ainda é novo na área da tecnologia, </w:t>
      </w:r>
      <w:r w:rsidR="006763A2">
        <w:t>não há uma quantidade considerável de artigos demonstrando a aplicação de</w:t>
      </w:r>
      <w:r w:rsidR="00B75E1F">
        <w:t>sse algoritmo em algo funcional</w:t>
      </w:r>
      <w:r w:rsidR="00AA59BD">
        <w:t xml:space="preserve">. </w:t>
      </w:r>
      <w:r w:rsidR="00C14CB1">
        <w:t>Por</w:t>
      </w:r>
      <w:r w:rsidR="005841C0">
        <w:t xml:space="preserve"> conta de</w:t>
      </w:r>
      <w:r w:rsidR="00AA59BD">
        <w:t xml:space="preserve"> </w:t>
      </w:r>
      <w:r w:rsidR="00CF61B2">
        <w:t xml:space="preserve">ser um </w:t>
      </w:r>
      <w:r w:rsidR="003E6E52">
        <w:t>tema em crescimento na indústria</w:t>
      </w:r>
      <w:r w:rsidR="005E4C6B">
        <w:t xml:space="preserve">, </w:t>
      </w:r>
      <w:r w:rsidR="00645E0B">
        <w:t>e</w:t>
      </w:r>
      <w:r w:rsidR="005E4C6B">
        <w:t xml:space="preserve"> por conta de ser um algoritmo de satisfação de restrição que pode trabalhar com uma quantidade pequena de entradas para gerar </w:t>
      </w:r>
      <w:r w:rsidR="00AA59BD">
        <w:t>muitas saídas</w:t>
      </w:r>
      <w:r w:rsidR="005E4C6B">
        <w:t xml:space="preserve"> (</w:t>
      </w:r>
      <w:r w:rsidR="00243DF5">
        <w:t>SANDHU</w:t>
      </w:r>
      <w:r w:rsidR="003B3BA8">
        <w:t>; CHEN; MCCOY</w:t>
      </w:r>
      <w:r w:rsidR="004246C9">
        <w:t xml:space="preserve">, </w:t>
      </w:r>
      <w:r w:rsidR="00AA59BD">
        <w:t>2019), é um tema importante a ser estudado e</w:t>
      </w:r>
      <w:r w:rsidR="00C25332">
        <w:t xml:space="preserve"> entendido como um todo para, assim, saber quais são suas limitações e possibilidade</w:t>
      </w:r>
      <w:r w:rsidR="00645E0B">
        <w:t>s</w:t>
      </w:r>
      <w:r w:rsidR="00B75E1F">
        <w:t xml:space="preserve">. </w:t>
      </w:r>
      <w:r w:rsidR="007638EC">
        <w:t>Além disso, t</w:t>
      </w:r>
      <w:r w:rsidR="00D6677B">
        <w:t xml:space="preserve">ambém </w:t>
      </w:r>
      <w:r w:rsidR="007638EC">
        <w:t xml:space="preserve">realizar o desenvolvimento </w:t>
      </w:r>
      <w:r w:rsidR="00D6677B">
        <w:t xml:space="preserve">de um algoritmo de </w:t>
      </w:r>
      <w:r w:rsidR="00C14CB1">
        <w:t>R</w:t>
      </w:r>
      <w:r w:rsidR="00D6677B">
        <w:t xml:space="preserve">ay </w:t>
      </w:r>
      <w:r w:rsidR="00C14CB1">
        <w:t>C</w:t>
      </w:r>
      <w:r w:rsidR="00D6677B">
        <w:t>asting para trabalhar em cima do resultado obtido pelo WFC</w:t>
      </w:r>
      <w:r w:rsidR="004A1BEF">
        <w:t>, definindo os limites visíveis do jogador</w:t>
      </w:r>
      <w:r w:rsidR="00D6677B">
        <w:t>.</w:t>
      </w:r>
      <w:r w:rsidR="00842387">
        <w:t xml:space="preserve"> </w:t>
      </w:r>
    </w:p>
    <w:p w14:paraId="51E0058B" w14:textId="408C63A9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6D7DEC65" w14:textId="668648BB" w:rsidR="00F50DA3" w:rsidRDefault="00F50DA3" w:rsidP="00451B94">
      <w:pPr>
        <w:pStyle w:val="TF-TEXTO"/>
      </w:pPr>
      <w:r>
        <w:t>O jogo a ser desenvolvido deverá:</w:t>
      </w:r>
    </w:p>
    <w:p w14:paraId="279F1FC3" w14:textId="4BDBE512" w:rsidR="00430CA8" w:rsidRPr="00424AD5" w:rsidRDefault="00D36D6D" w:rsidP="00430CA8">
      <w:pPr>
        <w:pStyle w:val="TF-ALNEA"/>
        <w:numPr>
          <w:ilvl w:val="0"/>
          <w:numId w:val="10"/>
        </w:numPr>
      </w:pPr>
      <w:r>
        <w:rPr>
          <w:rFonts w:ascii="TimesNewRomanPSMT" w:hAnsi="TimesNewRomanPSMT" w:cs="TimesNewRomanPSMT"/>
        </w:rPr>
        <w:t>gerar o terreno jogável (Requisito Funcional - RF)</w:t>
      </w:r>
      <w:r w:rsidR="005A5267">
        <w:rPr>
          <w:rFonts w:ascii="TimesNewRomanPSMT" w:hAnsi="TimesNewRomanPSMT" w:cs="TimesNewRomanPSMT"/>
        </w:rPr>
        <w:t xml:space="preserve"> a partir do algoritmo de WFC (Requisito Não Funcional – RNF)</w:t>
      </w:r>
      <w:r>
        <w:rPr>
          <w:rFonts w:ascii="TimesNewRomanPSMT" w:hAnsi="TimesNewRomanPSMT" w:cs="TimesNewRomanPSMT"/>
        </w:rPr>
        <w:t>;</w:t>
      </w:r>
    </w:p>
    <w:p w14:paraId="1E924C04" w14:textId="38FFC21B" w:rsidR="00430CA8" w:rsidRPr="00336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 xml:space="preserve">limitar a visão do jogador </w:t>
      </w:r>
      <w:r w:rsidR="005A5267">
        <w:rPr>
          <w:rFonts w:ascii="TimesNewRomanPSMT" w:hAnsi="TimesNewRomanPSMT" w:cs="TimesNewRomanPSMT"/>
        </w:rPr>
        <w:t xml:space="preserve">(Requisito Funcional - RF) </w:t>
      </w:r>
      <w:r>
        <w:rPr>
          <w:rFonts w:ascii="TimesNewRomanPSMT" w:hAnsi="TimesNewRomanPSMT" w:cs="TimesNewRomanPSMT"/>
        </w:rPr>
        <w:t>utilizando o algoritmo de ray casting</w:t>
      </w:r>
      <w:r w:rsidR="005A5267">
        <w:rPr>
          <w:rFonts w:ascii="TimesNewRomanPSMT" w:hAnsi="TimesNewRomanPSMT" w:cs="TimesNewRomanPSMT"/>
        </w:rPr>
        <w:t xml:space="preserve"> (Requisito Não Funcional – RNF)</w:t>
      </w:r>
      <w:r>
        <w:rPr>
          <w:rFonts w:ascii="TimesNewRomanPSMT" w:hAnsi="TimesNewRomanPSMT" w:cs="TimesNewRomanPSMT"/>
        </w:rPr>
        <w:t>;</w:t>
      </w:r>
    </w:p>
    <w:p w14:paraId="46C65FB9" w14:textId="401072EB" w:rsidR="00336CA8" w:rsidRDefault="00336CA8" w:rsidP="00336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um plano em isometria (Requisito Funcional - RF);</w:t>
      </w:r>
    </w:p>
    <w:p w14:paraId="6D7AF690" w14:textId="3C9C14FC" w:rsidR="00430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variáveis com diferentes pesos no algoritmo de WFC (Requisito</w:t>
      </w:r>
      <w:r w:rsidR="00F63291">
        <w:rPr>
          <w:rFonts w:ascii="TimesNewRomanPSMT" w:hAnsi="TimesNewRomanPSMT" w:cs="TimesNewRomanPSMT"/>
        </w:rPr>
        <w:t xml:space="preserve"> Não</w:t>
      </w:r>
      <w:r>
        <w:rPr>
          <w:rFonts w:ascii="TimesNewRomanPSMT" w:hAnsi="TimesNewRomanPSMT" w:cs="TimesNewRomanPSMT"/>
        </w:rPr>
        <w:t xml:space="preserve"> Funcional - R</w:t>
      </w:r>
      <w:r w:rsidR="00F63291">
        <w:rPr>
          <w:rFonts w:ascii="TimesNewRomanPSMT" w:hAnsi="TimesNewRomanPSMT" w:cs="TimesNewRomanPSMT"/>
        </w:rPr>
        <w:t>N</w:t>
      </w:r>
      <w:r>
        <w:rPr>
          <w:rFonts w:ascii="TimesNewRomanPSMT" w:hAnsi="TimesNewRomanPSMT" w:cs="TimesNewRomanPSMT"/>
        </w:rPr>
        <w:t>F);</w:t>
      </w:r>
    </w:p>
    <w:p w14:paraId="3A646334" w14:textId="2147D341" w:rsidR="001B3115" w:rsidRPr="001D056E" w:rsidRDefault="001B3115" w:rsidP="001B3115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desenvolver na linguagem Python (Requisito Não Funcional - RNF);</w:t>
      </w:r>
    </w:p>
    <w:p w14:paraId="600FCC32" w14:textId="589A816F" w:rsidR="001B3115" w:rsidRPr="001B3115" w:rsidRDefault="001B3115" w:rsidP="001B3115">
      <w:pPr>
        <w:pStyle w:val="TF-ALNEA"/>
        <w:numPr>
          <w:ilvl w:val="0"/>
          <w:numId w:val="2"/>
        </w:numPr>
      </w:pPr>
      <w:r w:rsidRPr="001B3115">
        <w:rPr>
          <w:rFonts w:ascii="TimesNewRomanPSMT" w:hAnsi="TimesNewRomanPSMT" w:cs="TimesNewRomanPSMT"/>
        </w:rPr>
        <w:t>utilizar a biblioteca Pygame para o desenvolvimento da parte visual (Requisito Não Funcional -</w:t>
      </w:r>
    </w:p>
    <w:p w14:paraId="35393D93" w14:textId="1D473AB4" w:rsidR="001D056E" w:rsidRDefault="001B3115" w:rsidP="001D056E">
      <w:pPr>
        <w:pStyle w:val="TF-ALNEA"/>
        <w:numPr>
          <w:ilvl w:val="0"/>
          <w:numId w:val="0"/>
        </w:numPr>
        <w:ind w:left="1077"/>
      </w:pPr>
      <w:r w:rsidRPr="001B3115">
        <w:rPr>
          <w:rFonts w:ascii="TimesNewRomanPSMT" w:hAnsi="TimesNewRomanPSMT" w:cs="TimesNewRomanPSMT"/>
        </w:rPr>
        <w:t>RNF</w:t>
      </w:r>
      <w:r w:rsidR="00BD155D">
        <w:t>)</w:t>
      </w:r>
      <w:r w:rsidR="001D056E">
        <w:t>.</w:t>
      </w:r>
    </w:p>
    <w:p w14:paraId="7F9323AC" w14:textId="230D87A7" w:rsidR="00451B94" w:rsidRPr="007E0D87" w:rsidRDefault="00451B94" w:rsidP="00E85BDD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56E22787" w:rsidR="00451B94" w:rsidRPr="00424AD5" w:rsidRDefault="006B0471" w:rsidP="000D2EF4">
      <w:pPr>
        <w:pStyle w:val="TF-ALNEA"/>
        <w:numPr>
          <w:ilvl w:val="0"/>
          <w:numId w:val="23"/>
        </w:numPr>
      </w:pPr>
      <w:r w:rsidRPr="000D2EF4">
        <w:rPr>
          <w:bCs/>
        </w:rPr>
        <w:t>levantamento bibliográfico</w:t>
      </w:r>
      <w:r w:rsidR="00451B94" w:rsidRPr="00424AD5">
        <w:t xml:space="preserve">: </w:t>
      </w:r>
      <w:r>
        <w:t xml:space="preserve">realizar um levantamento bibliográfico sobre </w:t>
      </w:r>
      <w:r w:rsidR="00DF0B4A">
        <w:t>W</w:t>
      </w:r>
      <w:r>
        <w:t xml:space="preserve">ave </w:t>
      </w:r>
      <w:r w:rsidR="00DF0B4A">
        <w:t>F</w:t>
      </w:r>
      <w:r>
        <w:t xml:space="preserve">unction </w:t>
      </w:r>
      <w:r w:rsidR="00DF0B4A">
        <w:t>C</w:t>
      </w:r>
      <w:r>
        <w:t xml:space="preserve">ollapse, </w:t>
      </w:r>
      <w:r w:rsidR="00DF0B4A">
        <w:t>R</w:t>
      </w:r>
      <w:r w:rsidR="00403B06">
        <w:t xml:space="preserve">ay </w:t>
      </w:r>
      <w:r w:rsidR="00DF0B4A">
        <w:t>C</w:t>
      </w:r>
      <w:r w:rsidR="00403B06">
        <w:t>asting, isometria, desenvolvimento de jogos com Pygame e trabalhos correlatos;</w:t>
      </w:r>
    </w:p>
    <w:p w14:paraId="70D6B419" w14:textId="5E22D288" w:rsidR="00403B06" w:rsidRDefault="00403B06" w:rsidP="00403B06">
      <w:pPr>
        <w:pStyle w:val="TF-ALNEA"/>
      </w:pPr>
      <w:r>
        <w:t>elicitação de requisitos</w:t>
      </w:r>
      <w:r w:rsidR="00451B94" w:rsidRPr="00424AD5">
        <w:t xml:space="preserve">: </w:t>
      </w:r>
      <w:r w:rsidR="003E1CC7">
        <w:t>com base na etapa anterior e nos objetivos propostos, reavaliar</w:t>
      </w:r>
      <w:r w:rsidR="00EF1263">
        <w:t xml:space="preserve"> e, se necessário, adicionar novos requisitos</w:t>
      </w:r>
      <w:r w:rsidR="00451B94" w:rsidRPr="00424AD5">
        <w:t>;</w:t>
      </w:r>
    </w:p>
    <w:p w14:paraId="32C7027D" w14:textId="77777777" w:rsidR="0019766F" w:rsidRDefault="0019766F" w:rsidP="0019766F">
      <w:pPr>
        <w:pStyle w:val="TF-ALNEA"/>
      </w:pPr>
      <w:r>
        <w:t>desenvolvimento do algoritmo de WFC: desenvolvimento e aplicação do WFC na base do jogo, para substituir a parte responsável pelo terreno;</w:t>
      </w:r>
    </w:p>
    <w:p w14:paraId="78F38F22" w14:textId="7257A029" w:rsidR="0019766F" w:rsidRDefault="0019766F" w:rsidP="0019766F">
      <w:pPr>
        <w:pStyle w:val="TF-ALNEA"/>
      </w:pPr>
      <w:r>
        <w:t>desenvolvimento do algoritmo de Ray Casting: desenvolvimento e aplicação do Ray Casting na base do jogo, como uma ferramenta adicional ao restante;</w:t>
      </w:r>
    </w:p>
    <w:p w14:paraId="2ED30B73" w14:textId="51ECACAD" w:rsidR="00C167BC" w:rsidRDefault="00EF1263" w:rsidP="00C167BC">
      <w:pPr>
        <w:pStyle w:val="TF-ALNEA"/>
      </w:pPr>
      <w:r>
        <w:t xml:space="preserve">definição dos objetivos do jogo: definir </w:t>
      </w:r>
      <w:r w:rsidR="003B3C8E">
        <w:t xml:space="preserve">o que exatamente irá existir no jogo, como objetivos, </w:t>
      </w:r>
      <w:r w:rsidR="00C167BC">
        <w:t>restrições, regras etc</w:t>
      </w:r>
      <w:r w:rsidR="00DF0B4A">
        <w:t>.;</w:t>
      </w:r>
    </w:p>
    <w:p w14:paraId="5D928860" w14:textId="4E4BEDC0" w:rsidR="00C167BC" w:rsidRDefault="00156D80" w:rsidP="00C167BC">
      <w:pPr>
        <w:pStyle w:val="TF-ALNEA"/>
      </w:pPr>
      <w:r>
        <w:t>desenvolvimento da base do jogo: desenvolvimento d</w:t>
      </w:r>
      <w:r w:rsidR="00AC39BF">
        <w:t>os principais pontos do jogo, já envolvendo isometria</w:t>
      </w:r>
      <w:r w:rsidR="00DF0B4A">
        <w:t>;</w:t>
      </w:r>
    </w:p>
    <w:p w14:paraId="2240CEEE" w14:textId="0AF879FB" w:rsidR="00042E2D" w:rsidRDefault="00042E2D" w:rsidP="00C167BC">
      <w:pPr>
        <w:pStyle w:val="TF-ALNEA"/>
      </w:pPr>
      <w:r>
        <w:t>realização de testes</w:t>
      </w:r>
      <w:r w:rsidR="0019766F">
        <w:t xml:space="preserve"> de performance</w:t>
      </w:r>
      <w:r>
        <w:t xml:space="preserve">: verificação </w:t>
      </w:r>
      <w:r w:rsidR="00730A9B">
        <w:t xml:space="preserve">dos resultados </w:t>
      </w:r>
      <w:r w:rsidR="002E5530">
        <w:t xml:space="preserve">e comparação </w:t>
      </w:r>
      <w:r w:rsidR="009C06E1">
        <w:t>deles</w:t>
      </w:r>
      <w:r w:rsidR="00D35090">
        <w:t>.</w:t>
      </w:r>
    </w:p>
    <w:p w14:paraId="68FE02CA" w14:textId="2F18E916" w:rsidR="00451B94" w:rsidRDefault="00451B94" w:rsidP="00403B06">
      <w:pPr>
        <w:pStyle w:val="TF-TEXTO"/>
        <w:shd w:val="clear" w:color="auto" w:fill="FFFFFF" w:themeFill="background1"/>
      </w:pPr>
      <w:r w:rsidRPr="00403B06">
        <w:t xml:space="preserve">As etapas serão realizadas nos períodos relacionados no </w:t>
      </w:r>
      <w:r w:rsidR="0060060C" w:rsidRPr="00403B06">
        <w:fldChar w:fldCharType="begin"/>
      </w:r>
      <w:r w:rsidR="0060060C" w:rsidRPr="00403B06">
        <w:instrText xml:space="preserve"> REF _Ref98650273 \h </w:instrText>
      </w:r>
      <w:r w:rsidR="005C4853" w:rsidRPr="00403B06">
        <w:instrText xml:space="preserve"> \* MERGEFORMAT </w:instrText>
      </w:r>
      <w:r w:rsidR="0060060C" w:rsidRPr="00403B06">
        <w:fldChar w:fldCharType="separate"/>
      </w:r>
      <w:r w:rsidR="003519A3" w:rsidRPr="00403B06">
        <w:t xml:space="preserve">Quadro </w:t>
      </w:r>
      <w:r w:rsidR="003E1CC7">
        <w:t>2</w:t>
      </w:r>
      <w:r w:rsidR="0060060C" w:rsidRPr="00403B06">
        <w:fldChar w:fldCharType="end"/>
      </w:r>
      <w:r w:rsidRPr="00403B06">
        <w:t>.</w:t>
      </w:r>
    </w:p>
    <w:p w14:paraId="73BDF8FD" w14:textId="6431CE33" w:rsidR="00451B94" w:rsidRPr="007E0D87" w:rsidRDefault="0060060C" w:rsidP="005B2E12">
      <w:pPr>
        <w:pStyle w:val="TF-LEGENDA"/>
      </w:pPr>
      <w:bookmarkStart w:id="40" w:name="_Ref98650273"/>
      <w:r>
        <w:t xml:space="preserve">Quadro </w:t>
      </w:r>
      <w:bookmarkEnd w:id="40"/>
      <w:r w:rsidR="00E77EE4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803F594" w:rsidR="00451B94" w:rsidRPr="007E0D87" w:rsidRDefault="002304B5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CA740C9" w:rsidR="00451B94" w:rsidRPr="007E0D87" w:rsidRDefault="00F1726E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3F5BED48" w:rsidR="00451B94" w:rsidRPr="007E0D87" w:rsidRDefault="00F1726E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E84368C" w:rsidR="00451B94" w:rsidRPr="007E0D87" w:rsidRDefault="00F1726E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02F98F66" w:rsidR="00451B94" w:rsidRPr="007E0D87" w:rsidRDefault="00F1726E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3C9104B" w:rsidR="00451B94" w:rsidRPr="007E0D87" w:rsidRDefault="00BC146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C485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1AD46493" w:rsidR="00451B94" w:rsidRPr="007E0D87" w:rsidRDefault="00253DED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A582ED4" w:rsidR="00451B94" w:rsidRPr="007E0D87" w:rsidRDefault="00253DED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C10A9" w:rsidRPr="007E0D87" w14:paraId="205FB922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AEA165E" w14:textId="05F6F28C" w:rsidR="00CC10A9" w:rsidRDefault="00CC10A9" w:rsidP="00470C41">
            <w:pPr>
              <w:pStyle w:val="TF-TEXTOQUADRO"/>
            </w:pPr>
            <w:r>
              <w:t>desenvolvimento do algoritmo de WFC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168D124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2C265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1C8F19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4E9EB79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FB802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717565" w14:textId="77777777" w:rsidR="00CC10A9" w:rsidRPr="00EC73B2" w:rsidRDefault="00CC10A9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B19A3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768A8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ADF0C7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7FAECEA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CC10A9" w:rsidRPr="007E0D87" w14:paraId="62694D2A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EDE1F08" w14:textId="42E40DDF" w:rsidR="00CC10A9" w:rsidRDefault="00CC10A9" w:rsidP="00470C41">
            <w:pPr>
              <w:pStyle w:val="TF-TEXTOQUADRO"/>
            </w:pPr>
            <w:r>
              <w:t xml:space="preserve">desenvolvimento </w:t>
            </w:r>
            <w:r w:rsidR="00042E2D">
              <w:t xml:space="preserve">do </w:t>
            </w:r>
            <w:r>
              <w:t xml:space="preserve">algoritmo de </w:t>
            </w:r>
            <w:r w:rsidR="00673AFD">
              <w:t>R</w:t>
            </w:r>
            <w:r>
              <w:t xml:space="preserve">ay </w:t>
            </w:r>
            <w:r w:rsidR="00673AFD">
              <w:t>C</w:t>
            </w:r>
            <w:r>
              <w:t>asting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596F4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0F4D9D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2150C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B25E7B3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83670F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991470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B202E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2709D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B1BC2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B8CC4DD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5C692A" w:rsidRPr="007E0D87" w14:paraId="1A47310C" w14:textId="77777777" w:rsidTr="00BF31BD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8F916A" w14:textId="5742A05B" w:rsidR="005C692A" w:rsidRDefault="00A43E1A" w:rsidP="00470C41">
            <w:pPr>
              <w:pStyle w:val="TF-TEXTOQUADRO"/>
            </w:pPr>
            <w:r>
              <w:t>definição dos objetivos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DCA7628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23D70A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FD73E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5318A9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E605C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77886B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B9396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DBF7A9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B90708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4F8252" w14:textId="77777777" w:rsidR="005C692A" w:rsidRPr="007E0D87" w:rsidRDefault="005C692A" w:rsidP="00470C41">
            <w:pPr>
              <w:pStyle w:val="TF-TEXTOQUADROCentralizado"/>
            </w:pPr>
          </w:p>
        </w:tc>
      </w:tr>
      <w:tr w:rsidR="005C692A" w:rsidRPr="007E0D87" w14:paraId="72EA995B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D1BC9A1" w14:textId="65362D39" w:rsidR="005C692A" w:rsidRDefault="00A43E1A" w:rsidP="00470C41">
            <w:pPr>
              <w:pStyle w:val="TF-TEXTOQUADRO"/>
            </w:pPr>
            <w:r>
              <w:t>desenvolvimento da base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E13326E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82731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850321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D5EC6B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DBA03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DFB34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DBACD9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6DE037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3F66F7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75DC20F" w14:textId="77777777" w:rsidR="005C692A" w:rsidRPr="007E0D87" w:rsidRDefault="005C692A" w:rsidP="00470C41">
            <w:pPr>
              <w:pStyle w:val="TF-TEXTOQUADROCentralizado"/>
            </w:pPr>
          </w:p>
        </w:tc>
      </w:tr>
      <w:tr w:rsidR="00451B94" w:rsidRPr="007E0D87" w14:paraId="02622124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6707A243" w:rsidR="00451B94" w:rsidRPr="007E0D87" w:rsidRDefault="004B07E1" w:rsidP="00470C41">
            <w:pPr>
              <w:pStyle w:val="TF-TEXTOQUADRO"/>
            </w:pPr>
            <w:r>
              <w:t>realização de testes</w:t>
            </w:r>
            <w:r w:rsidR="00BF31BD">
              <w:t xml:space="preserve"> de performance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22A64661" w:rsidR="00A307C7" w:rsidRDefault="0037046F" w:rsidP="00424AD5">
      <w:pPr>
        <w:pStyle w:val="Ttulo1"/>
      </w:pPr>
      <w:r>
        <w:t>REVISÃO BIBLIOGRÁFICA</w:t>
      </w:r>
    </w:p>
    <w:p w14:paraId="5FE6C4A3" w14:textId="3BC11F59" w:rsidR="00F6077B" w:rsidRDefault="00BD715A" w:rsidP="00F6077B">
      <w:pPr>
        <w:pStyle w:val="TF-TEXTO"/>
      </w:pPr>
      <w:r>
        <w:t>Est</w:t>
      </w:r>
      <w:r w:rsidR="00733AF9">
        <w:t xml:space="preserve">a seção </w:t>
      </w:r>
      <w:r>
        <w:t xml:space="preserve">descreve de forma breve os assuntos que fundamentarão o estudo a ser realizado: Wave Function Collapse, </w:t>
      </w:r>
      <w:r w:rsidR="00673AFD">
        <w:t>R</w:t>
      </w:r>
      <w:r>
        <w:t xml:space="preserve">ay </w:t>
      </w:r>
      <w:r w:rsidR="00673AFD">
        <w:t>C</w:t>
      </w:r>
      <w:r>
        <w:t>asting e isometria.</w:t>
      </w:r>
    </w:p>
    <w:p w14:paraId="7ADC7138" w14:textId="1457B393" w:rsidR="00AC6639" w:rsidRDefault="005E531C" w:rsidP="00AC6639">
      <w:pPr>
        <w:pStyle w:val="Ttulo2"/>
      </w:pPr>
      <w:r>
        <w:t>WAVE FUNCTION COLLAPSE</w:t>
      </w:r>
    </w:p>
    <w:p w14:paraId="6244EEB8" w14:textId="24493FD9" w:rsidR="00275A7A" w:rsidRDefault="0086263A" w:rsidP="005D40B3">
      <w:pPr>
        <w:pStyle w:val="TF-TEXTO"/>
      </w:pPr>
      <w:r>
        <w:t xml:space="preserve">Morris (2021) define o </w:t>
      </w:r>
      <w:r w:rsidR="00673AFD">
        <w:t>W</w:t>
      </w:r>
      <w:r>
        <w:t xml:space="preserve">ave </w:t>
      </w:r>
      <w:r w:rsidR="00673AFD">
        <w:t>F</w:t>
      </w:r>
      <w:r>
        <w:t xml:space="preserve">unction </w:t>
      </w:r>
      <w:r w:rsidR="00673AFD">
        <w:t>C</w:t>
      </w:r>
      <w:r>
        <w:t xml:space="preserve">ollapse (WFC), como um </w:t>
      </w:r>
      <w:r w:rsidR="008B324F">
        <w:t>Procedural Content Generation (</w:t>
      </w:r>
      <w:r>
        <w:t>PCG</w:t>
      </w:r>
      <w:r w:rsidR="008B324F">
        <w:t xml:space="preserve">) </w:t>
      </w:r>
      <w:r>
        <w:t xml:space="preserve">baseado em imagem que utiliza restrições extraídas de uma imagem de entrada para, assim, gerar uma saída semelhante, porém nova. </w:t>
      </w:r>
      <w:r w:rsidR="00D15C11">
        <w:t>Para a criação de novas imagens, o algoritmo utiliza uma certa quantidade de restrições</w:t>
      </w:r>
      <w:r w:rsidR="003218F2">
        <w:t>, utilizando sub-imagens como entrada</w:t>
      </w:r>
      <w:r w:rsidR="0051202C">
        <w:t>, que geralmente possuem poucos pixels de largura</w:t>
      </w:r>
      <w:r w:rsidR="00695B82">
        <w:t>, como é possível ver na Figura 4</w:t>
      </w:r>
      <w:r w:rsidR="0051202C">
        <w:t>.</w:t>
      </w:r>
    </w:p>
    <w:p w14:paraId="4736C531" w14:textId="2F1B5D6A" w:rsidR="00695B82" w:rsidRPr="00F3649F" w:rsidRDefault="00695B82" w:rsidP="00695B82">
      <w:pPr>
        <w:pStyle w:val="TF-LEGENDA"/>
      </w:pPr>
      <w:r w:rsidRPr="00F3649F">
        <w:lastRenderedPageBreak/>
        <w:t xml:space="preserve">Figura </w:t>
      </w:r>
      <w:r w:rsidR="00472D31">
        <w:t>4</w:t>
      </w:r>
      <w:r>
        <w:t xml:space="preserve"> </w:t>
      </w:r>
      <w:r w:rsidRPr="00F3649F">
        <w:t xml:space="preserve">– </w:t>
      </w:r>
      <w:r w:rsidR="00472D31">
        <w:t>Demonstração do algoritmo de WFC</w:t>
      </w:r>
      <w:r>
        <w:t>.</w:t>
      </w:r>
    </w:p>
    <w:p w14:paraId="1B37CE7B" w14:textId="551B4548" w:rsidR="00695B82" w:rsidRPr="00C458D3" w:rsidRDefault="00472D31" w:rsidP="00695B82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0690C3" wp14:editId="150BB643">
            <wp:extent cx="3150778" cy="854248"/>
            <wp:effectExtent l="19050" t="19050" r="12065" b="22225"/>
            <wp:docPr id="10" name="Imagem 10" descr="local simil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 similarit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26" cy="865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33862" w14:textId="45BCEE62" w:rsidR="00695B82" w:rsidRDefault="00695B82" w:rsidP="00695B82">
      <w:pPr>
        <w:pStyle w:val="TF-FONTE"/>
      </w:pPr>
      <w:r w:rsidRPr="00F3649F">
        <w:t>Fonte:</w:t>
      </w:r>
      <w:r>
        <w:t xml:space="preserve"> </w:t>
      </w:r>
      <w:proofErr w:type="spellStart"/>
      <w:r w:rsidR="00381298">
        <w:t>Gumin</w:t>
      </w:r>
      <w:proofErr w:type="spellEnd"/>
      <w:r>
        <w:t xml:space="preserve"> (201</w:t>
      </w:r>
      <w:r w:rsidR="00472D31">
        <w:t>9</w:t>
      </w:r>
      <w:r>
        <w:t>).</w:t>
      </w:r>
    </w:p>
    <w:p w14:paraId="7E4E7199" w14:textId="66B50E3C" w:rsidR="006565A3" w:rsidRDefault="009E095E" w:rsidP="005D40B3">
      <w:pPr>
        <w:pStyle w:val="TF-TEXTO"/>
      </w:pPr>
      <w:r>
        <w:t xml:space="preserve">De acordo com </w:t>
      </w:r>
      <w:r w:rsidRPr="005138BB">
        <w:t>Sandhu, Chen e McCoy (2019)</w:t>
      </w:r>
      <w:r>
        <w:t xml:space="preserve">, </w:t>
      </w:r>
      <w:r w:rsidR="002C1536">
        <w:t xml:space="preserve">o algoritmo de WFC foi inicialmente feito para </w:t>
      </w:r>
      <w:r w:rsidR="00C85449">
        <w:t xml:space="preserve">criar texturas e foi rapidamente aceito pelas comunidades de PCG. Com o passar do tempo, </w:t>
      </w:r>
      <w:r w:rsidR="000C4AAE">
        <w:t xml:space="preserve">começaram a utilizar o algoritmo para criação de níveis em jogos 2D. </w:t>
      </w:r>
      <w:r w:rsidR="00791EEC">
        <w:t xml:space="preserve">Após ficar claro que o WFC poderia lidar com mais dimensionalidade, os </w:t>
      </w:r>
      <w:r w:rsidR="00791EEC" w:rsidRPr="00791EEC">
        <w:rPr>
          <w:i/>
          <w:iCs/>
        </w:rPr>
        <w:t>designers</w:t>
      </w:r>
      <w:r w:rsidR="00791EEC">
        <w:rPr>
          <w:i/>
          <w:iCs/>
        </w:rPr>
        <w:t xml:space="preserve"> </w:t>
      </w:r>
      <w:r w:rsidR="00791EEC">
        <w:t xml:space="preserve">começaram a utilizá-lo para criar </w:t>
      </w:r>
      <w:r w:rsidR="00654408">
        <w:t>níveis em 3D também.</w:t>
      </w:r>
    </w:p>
    <w:p w14:paraId="4AEFFD86" w14:textId="473A35D8" w:rsidR="00654408" w:rsidRPr="001D3C09" w:rsidRDefault="00CB38FE" w:rsidP="005D40B3">
      <w:pPr>
        <w:pStyle w:val="TF-TEXTO"/>
      </w:pPr>
      <w:r>
        <w:t xml:space="preserve">Conforme </w:t>
      </w:r>
      <w:r w:rsidRPr="005138BB">
        <w:t>Sandhu, Chen e McCoy (2019)</w:t>
      </w:r>
      <w:r>
        <w:t>, a</w:t>
      </w:r>
      <w:r w:rsidR="00654408">
        <w:t>lém de níveis para jogos e texturas, o algoritmo também teve uso na geração de poesia</w:t>
      </w:r>
      <w:r>
        <w:t xml:space="preserve"> </w:t>
      </w:r>
      <w:r w:rsidR="00412940">
        <w:t>e</w:t>
      </w:r>
      <w:r>
        <w:t xml:space="preserve"> na área envolvendo</w:t>
      </w:r>
      <w:r w:rsidR="001D3C09">
        <w:t xml:space="preserve"> </w:t>
      </w:r>
      <w:r w:rsidR="001D3C09">
        <w:rPr>
          <w:i/>
          <w:iCs/>
        </w:rPr>
        <w:t>machine learning</w:t>
      </w:r>
      <w:r w:rsidR="00412940">
        <w:t>. Deixando de ser apenas um algoritmo de geração de imagens, para se tornar uma forma de criação de qualquer conteúdo que seja repetitivo para um ser humano.</w:t>
      </w:r>
    </w:p>
    <w:p w14:paraId="674779EC" w14:textId="58CCDB6C" w:rsidR="005E531C" w:rsidRDefault="005E531C" w:rsidP="005E531C">
      <w:pPr>
        <w:pStyle w:val="Ttulo2"/>
      </w:pPr>
      <w:r>
        <w:t>RAY CASTING</w:t>
      </w:r>
    </w:p>
    <w:p w14:paraId="46CE8E16" w14:textId="22BBD0B3" w:rsidR="00A50410" w:rsidRDefault="0042536B" w:rsidP="00A50410">
      <w:pPr>
        <w:pStyle w:val="TF-TEXTO"/>
      </w:pPr>
      <w:r>
        <w:t xml:space="preserve">Para Peddie (2016), o algoritmo de </w:t>
      </w:r>
      <w:r w:rsidR="00EA5AE5">
        <w:t>R</w:t>
      </w:r>
      <w:r>
        <w:t xml:space="preserve">ay </w:t>
      </w:r>
      <w:r w:rsidR="00EA5AE5">
        <w:t>C</w:t>
      </w:r>
      <w:r>
        <w:t>asting de</w:t>
      </w:r>
      <w:r w:rsidR="001D12D5">
        <w:t>termina a visibilidade de superfícies traçando raio de luz imaginários</w:t>
      </w:r>
      <w:r w:rsidR="00613E44">
        <w:t xml:space="preserve"> dos olhos do espectador </w:t>
      </w:r>
      <w:r w:rsidR="003C7387">
        <w:t xml:space="preserve">até o objeto que está em cena. É um dos </w:t>
      </w:r>
      <w:r w:rsidR="00C555F9">
        <w:t>algoritmos de renderização</w:t>
      </w:r>
      <w:r w:rsidR="003C7387">
        <w:t xml:space="preserve"> mais básicos </w:t>
      </w:r>
      <w:r w:rsidR="00C555F9">
        <w:t xml:space="preserve">da computação gráfica e usa o mesmo algoritmo geométrico do </w:t>
      </w:r>
      <w:r w:rsidR="00EA5AE5">
        <w:t>R</w:t>
      </w:r>
      <w:r w:rsidR="00C555F9">
        <w:t xml:space="preserve">ay </w:t>
      </w:r>
      <w:r w:rsidR="00EA5AE5">
        <w:t>T</w:t>
      </w:r>
      <w:r w:rsidR="00C555F9">
        <w:t>racing.</w:t>
      </w:r>
      <w:r w:rsidR="005D1161">
        <w:t xml:space="preserve"> Porém, o </w:t>
      </w:r>
      <w:r w:rsidR="00EA5AE5">
        <w:t>R</w:t>
      </w:r>
      <w:r w:rsidR="005D1161">
        <w:t xml:space="preserve">ay </w:t>
      </w:r>
      <w:r w:rsidR="00EA5AE5">
        <w:t>C</w:t>
      </w:r>
      <w:r w:rsidR="005D1161">
        <w:t>asting é muito mais rápido devido a sua simplicidade, pois não é recursivo.</w:t>
      </w:r>
    </w:p>
    <w:p w14:paraId="1A421B87" w14:textId="08F29A33" w:rsidR="006E639D" w:rsidRDefault="006E639D" w:rsidP="00A50410">
      <w:pPr>
        <w:pStyle w:val="TF-TEXTO"/>
      </w:pPr>
      <w:r>
        <w:t xml:space="preserve">Como Walsh e </w:t>
      </w:r>
      <w:proofErr w:type="spellStart"/>
      <w:r>
        <w:t>Karaman</w:t>
      </w:r>
      <w:proofErr w:type="spellEnd"/>
      <w:r>
        <w:t xml:space="preserve"> (2018) destacam, </w:t>
      </w:r>
      <w:r w:rsidR="006962BB">
        <w:t xml:space="preserve">existem diversos algoritmos para realizar o Ray Casting em ambientes de duas dimensões, como por exemplo o </w:t>
      </w:r>
      <w:r w:rsidR="00615144">
        <w:t xml:space="preserve">algoritmo </w:t>
      </w:r>
      <w:proofErr w:type="spellStart"/>
      <w:r w:rsidR="006962BB">
        <w:t>Bresenham’s</w:t>
      </w:r>
      <w:proofErr w:type="spellEnd"/>
      <w:r w:rsidR="006962BB">
        <w:t xml:space="preserve"> </w:t>
      </w:r>
      <w:proofErr w:type="spellStart"/>
      <w:r w:rsidR="006962BB">
        <w:t>Line</w:t>
      </w:r>
      <w:proofErr w:type="spellEnd"/>
      <w:r w:rsidR="006962BB">
        <w:t xml:space="preserve"> (BL)</w:t>
      </w:r>
      <w:r w:rsidR="00615144">
        <w:t xml:space="preserve"> e o Ray </w:t>
      </w:r>
      <w:proofErr w:type="spellStart"/>
      <w:r w:rsidR="00615144">
        <w:t>Marching</w:t>
      </w:r>
      <w:proofErr w:type="spellEnd"/>
      <w:r w:rsidR="00615144">
        <w:t xml:space="preserve"> (RM). </w:t>
      </w:r>
      <w:r w:rsidR="006A19E7">
        <w:t>Ambos os algoritmos</w:t>
      </w:r>
      <w:r w:rsidR="00615144">
        <w:t xml:space="preserve"> </w:t>
      </w:r>
      <w:r w:rsidR="00ED06F1">
        <w:t xml:space="preserve">funcionam da mesma forma, </w:t>
      </w:r>
      <w:r w:rsidR="00A74922">
        <w:t>checando pontos</w:t>
      </w:r>
      <w:r w:rsidR="00FB5BFE">
        <w:t xml:space="preserve"> distribuídos em retas que são lançadas em várias direções, todas partindo de um ponto em comum, até que um objeto seja descoberto.</w:t>
      </w:r>
    </w:p>
    <w:p w14:paraId="5E125B89" w14:textId="5B3D80DA" w:rsidR="0015321C" w:rsidRDefault="00007276" w:rsidP="00A50410">
      <w:pPr>
        <w:pStyle w:val="TF-TEXTO"/>
      </w:pPr>
      <w:r>
        <w:t xml:space="preserve">De acordo com Walsh e </w:t>
      </w:r>
      <w:proofErr w:type="spellStart"/>
      <w:r>
        <w:t>Karaman</w:t>
      </w:r>
      <w:proofErr w:type="spellEnd"/>
      <w:r>
        <w:t xml:space="preserve"> (2018),</w:t>
      </w:r>
      <w:r w:rsidR="002B011D">
        <w:t xml:space="preserve"> o</w:t>
      </w:r>
      <w:r w:rsidR="0015321C">
        <w:t xml:space="preserve"> algoritmo </w:t>
      </w:r>
      <w:proofErr w:type="spellStart"/>
      <w:r w:rsidR="0015321C">
        <w:t>Brese</w:t>
      </w:r>
      <w:r w:rsidR="0000676F">
        <w:t>nham’s</w:t>
      </w:r>
      <w:proofErr w:type="spellEnd"/>
      <w:r w:rsidR="0000676F">
        <w:t xml:space="preserve"> </w:t>
      </w:r>
      <w:proofErr w:type="spellStart"/>
      <w:r w:rsidR="0000676F">
        <w:t>Line</w:t>
      </w:r>
      <w:proofErr w:type="spellEnd"/>
      <w:r w:rsidR="0000676F">
        <w:t xml:space="preserve"> é um dos algoritmos mais conhecidos para se trabalhar com </w:t>
      </w:r>
      <w:r w:rsidR="002B011D">
        <w:t xml:space="preserve">Ray Casting em </w:t>
      </w:r>
      <w:r w:rsidR="0000676F">
        <w:t>duas dimen</w:t>
      </w:r>
      <w:r w:rsidR="00C31F40">
        <w:t>sõ</w:t>
      </w:r>
      <w:r w:rsidR="0000676F">
        <w:t>es</w:t>
      </w:r>
      <w:r w:rsidR="002B011D">
        <w:t xml:space="preserve">. O algoritmo apenas </w:t>
      </w:r>
    </w:p>
    <w:p w14:paraId="61850196" w14:textId="3C8DA710" w:rsidR="004C58B2" w:rsidRDefault="004C58B2" w:rsidP="004C58B2">
      <w:pPr>
        <w:pStyle w:val="TF-TEXTO"/>
        <w:ind w:firstLine="0"/>
      </w:pPr>
      <w:r>
        <w:tab/>
        <w:t xml:space="preserve">Já o algoritmo Ray </w:t>
      </w:r>
      <w:proofErr w:type="spellStart"/>
      <w:r>
        <w:t>Marching</w:t>
      </w:r>
      <w:proofErr w:type="spellEnd"/>
      <w:r>
        <w:t xml:space="preserve">, de acordo com Walsh e </w:t>
      </w:r>
      <w:proofErr w:type="spellStart"/>
      <w:r>
        <w:t>Karaman</w:t>
      </w:r>
      <w:proofErr w:type="spellEnd"/>
      <w:r>
        <w:t xml:space="preserve"> (2018), </w:t>
      </w:r>
      <w:r w:rsidR="00717C9A">
        <w:t xml:space="preserve">é bem semelhante ao anterior, </w:t>
      </w:r>
      <w:r w:rsidR="00A64BD5">
        <w:t xml:space="preserve">criando círculos em pontos aleatórios da reta para demarcar onde está o obstáculo mais próximo, </w:t>
      </w:r>
      <w:r w:rsidR="00AE5902">
        <w:t>evitando</w:t>
      </w:r>
      <w:r w:rsidR="00A64BD5">
        <w:t xml:space="preserve"> assim</w:t>
      </w:r>
      <w:r w:rsidR="00AE5902">
        <w:t xml:space="preserve"> </w:t>
      </w:r>
      <w:r w:rsidR="003451C5">
        <w:t xml:space="preserve">leituras desnecessárias já que pode utilizar de passos maiores dentro da reta ao invés de tamanhos fixos. O funcionamento do algoritmo pode ser visto na Figura </w:t>
      </w:r>
      <w:r w:rsidR="00695B82">
        <w:t>5</w:t>
      </w:r>
      <w:r w:rsidR="003451C5">
        <w:t>.</w:t>
      </w:r>
      <w:r w:rsidR="00AE5902">
        <w:t xml:space="preserve"> </w:t>
      </w:r>
    </w:p>
    <w:p w14:paraId="48A5BB89" w14:textId="6B591CAA" w:rsidR="005D40B3" w:rsidRPr="00F3649F" w:rsidRDefault="005D40B3" w:rsidP="005D40B3">
      <w:pPr>
        <w:pStyle w:val="TF-LEGENDA"/>
      </w:pPr>
      <w:r w:rsidRPr="00F3649F">
        <w:t xml:space="preserve">Figura </w:t>
      </w:r>
      <w:r w:rsidR="00695B82">
        <w:t>5</w:t>
      </w:r>
      <w:r>
        <w:t xml:space="preserve"> </w:t>
      </w:r>
      <w:r w:rsidRPr="00F3649F">
        <w:t xml:space="preserve">– </w:t>
      </w:r>
      <w:r w:rsidR="00CF4AF0">
        <w:t xml:space="preserve">Visualização do Ray </w:t>
      </w:r>
      <w:proofErr w:type="spellStart"/>
      <w:r w:rsidR="00CF4AF0">
        <w:t>Marching</w:t>
      </w:r>
      <w:proofErr w:type="spellEnd"/>
      <w:r w:rsidR="00CF4AF0">
        <w:t xml:space="preserve"> começando no p0 até o p4.</w:t>
      </w:r>
    </w:p>
    <w:p w14:paraId="19185E19" w14:textId="759294C4" w:rsidR="005D40B3" w:rsidRPr="00C458D3" w:rsidRDefault="005D40B3" w:rsidP="005D40B3">
      <w:pPr>
        <w:pStyle w:val="TF-FIGURA"/>
        <w:rPr>
          <w:highlight w:val="yellow"/>
        </w:rPr>
      </w:pPr>
      <w:r w:rsidRPr="005D40B3">
        <w:rPr>
          <w:noProof/>
        </w:rPr>
        <w:drawing>
          <wp:inline distT="0" distB="0" distL="0" distR="0" wp14:anchorId="61B8328E" wp14:editId="54DD6548">
            <wp:extent cx="2356015" cy="1389131"/>
            <wp:effectExtent l="19050" t="19050" r="25400" b="2095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3951" cy="1405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534C4" w14:textId="5685B613" w:rsidR="00C866DB" w:rsidRDefault="005D40B3" w:rsidP="0028038D">
      <w:pPr>
        <w:pStyle w:val="TF-FONTE"/>
      </w:pPr>
      <w:r w:rsidRPr="00F3649F">
        <w:t>Fonte:</w:t>
      </w:r>
      <w:r>
        <w:t xml:space="preserve"> </w:t>
      </w:r>
      <w:r w:rsidR="00535E59">
        <w:t xml:space="preserve">Walsh e </w:t>
      </w:r>
      <w:proofErr w:type="spellStart"/>
      <w:r w:rsidR="00535E59">
        <w:t>Karaman</w:t>
      </w:r>
      <w:proofErr w:type="spellEnd"/>
      <w:r w:rsidR="00535E59">
        <w:t xml:space="preserve"> (2018).</w:t>
      </w:r>
    </w:p>
    <w:p w14:paraId="1FD1FE91" w14:textId="5B20530A" w:rsidR="005E531C" w:rsidRDefault="00DB1CDE" w:rsidP="005E531C">
      <w:pPr>
        <w:pStyle w:val="Ttulo2"/>
      </w:pPr>
      <w:r>
        <w:t>ISOMETRIA</w:t>
      </w:r>
    </w:p>
    <w:p w14:paraId="75DE3A02" w14:textId="1F6C0CA3" w:rsidR="00F93D3B" w:rsidRDefault="0096595B" w:rsidP="00F93D3B">
      <w:pPr>
        <w:pStyle w:val="TF-TEXTO"/>
      </w:pPr>
      <w:r>
        <w:t xml:space="preserve">Para Sampaio (2003), </w:t>
      </w:r>
      <w:r w:rsidR="00F93D3B">
        <w:t xml:space="preserve">para se entender como funcionam os jogos isométricos, é necessário saber o que são projeções axonométricas e isométricas. </w:t>
      </w:r>
      <w:r w:rsidR="0030457B">
        <w:t xml:space="preserve">As projeções axonométricas são projeções do espaço 3D para o 2D que possuem as seguintes características: a projeção no espaço 2D não possui ponto de fuga; linhas paralelas no espaço 3D continuam paralelas no espaço 2D; </w:t>
      </w:r>
      <w:r w:rsidR="002B5B5B">
        <w:t xml:space="preserve">objetos que estão distantes possuem o mesmo tamanho de objetos que estão perto. Já as projeções isométricas são projeções axonométricas cuja métrica usada nos eixos x, y e z são as mesmas, ou seja, </w:t>
      </w:r>
      <w:r w:rsidR="00972D2F">
        <w:t>uma unidade no eixo x é, em comprimento, igual a uma unidade nos eixos y e z.</w:t>
      </w:r>
    </w:p>
    <w:p w14:paraId="0F2D8E74" w14:textId="63558B2F" w:rsidR="0051673A" w:rsidRDefault="0051673A" w:rsidP="00F93D3B">
      <w:pPr>
        <w:pStyle w:val="TF-TEXTO"/>
      </w:pPr>
      <w:r>
        <w:t xml:space="preserve">Sampaio (2003) também cita outro ponto importante da </w:t>
      </w:r>
      <w:r w:rsidR="00D85549">
        <w:t xml:space="preserve">projeção isométrica, </w:t>
      </w:r>
      <w:r w:rsidR="0087252C">
        <w:t>a necessidade</w:t>
      </w:r>
      <w:r w:rsidR="00091009">
        <w:t xml:space="preserve"> da utilização da transparência em mapas não retangulares, sem que haja sobreposição </w:t>
      </w:r>
      <w:r w:rsidR="00F27672">
        <w:t xml:space="preserve">entre os diversos </w:t>
      </w:r>
      <w:r w:rsidR="00F27672" w:rsidRPr="00F27672">
        <w:rPr>
          <w:i/>
          <w:iCs/>
        </w:rPr>
        <w:t>tiles</w:t>
      </w:r>
      <w:r w:rsidR="00535E59">
        <w:t xml:space="preserve">, como é possível ver na Figura </w:t>
      </w:r>
      <w:r w:rsidR="00695B82">
        <w:t>6</w:t>
      </w:r>
      <w:r w:rsidR="00535E59">
        <w:t>.</w:t>
      </w:r>
    </w:p>
    <w:p w14:paraId="0F9B1116" w14:textId="2451A54A" w:rsidR="006565A3" w:rsidRPr="00F3649F" w:rsidRDefault="006565A3" w:rsidP="006565A3">
      <w:pPr>
        <w:pStyle w:val="TF-LEGENDA"/>
      </w:pPr>
      <w:r w:rsidRPr="00F3649F">
        <w:lastRenderedPageBreak/>
        <w:t xml:space="preserve">Figura </w:t>
      </w:r>
      <w:r w:rsidR="00695B82">
        <w:t>6</w:t>
      </w:r>
      <w:r>
        <w:t xml:space="preserve"> </w:t>
      </w:r>
      <w:r w:rsidRPr="00F3649F">
        <w:t xml:space="preserve">– </w:t>
      </w:r>
      <w:r>
        <w:t>À esquerda sem transparência e à direita com transparência.</w:t>
      </w:r>
    </w:p>
    <w:p w14:paraId="4AEB2A85" w14:textId="77777777" w:rsidR="006565A3" w:rsidRPr="00C458D3" w:rsidRDefault="006565A3" w:rsidP="006565A3">
      <w:pPr>
        <w:pStyle w:val="TF-FIGURA"/>
        <w:rPr>
          <w:highlight w:val="yellow"/>
        </w:rPr>
      </w:pPr>
      <w:r w:rsidRPr="00535E59">
        <w:rPr>
          <w:noProof/>
        </w:rPr>
        <w:drawing>
          <wp:inline distT="0" distB="0" distL="0" distR="0" wp14:anchorId="1AB04DF0" wp14:editId="392A3BEA">
            <wp:extent cx="2879027" cy="825664"/>
            <wp:effectExtent l="19050" t="19050" r="17145" b="12700"/>
            <wp:docPr id="6" name="Imagem 6" descr="Texto, 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Forma, Set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7027" cy="839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1EEC4" w14:textId="218CC296" w:rsidR="006565A3" w:rsidRDefault="006565A3" w:rsidP="006565A3">
      <w:pPr>
        <w:pStyle w:val="TF-FONTE"/>
      </w:pPr>
      <w:r w:rsidRPr="00F3649F">
        <w:t>Fonte:</w:t>
      </w:r>
      <w:r>
        <w:t xml:space="preserve"> Sampaio (2003)</w:t>
      </w:r>
      <w:r w:rsidRPr="00F3649F">
        <w:t>.</w:t>
      </w:r>
    </w:p>
    <w:p w14:paraId="77D631B6" w14:textId="5CF93D32" w:rsidR="00CD7333" w:rsidRPr="00DF2D24" w:rsidRDefault="00CD7333" w:rsidP="00CD7333">
      <w:pPr>
        <w:pStyle w:val="TF-TEXTO"/>
      </w:pPr>
      <w:r>
        <w:t>De acordo com Sampaio (2003)</w:t>
      </w:r>
      <w:r w:rsidR="00E12ADD">
        <w:t xml:space="preserve">, há diversos tipos de mapas possíveis para se trabalhar com isometria, sendo os principais os mapas do tipo </w:t>
      </w:r>
      <w:r w:rsidR="00E12ADD" w:rsidRPr="00E12ADD">
        <w:rPr>
          <w:i/>
          <w:iCs/>
        </w:rPr>
        <w:t>slide</w:t>
      </w:r>
      <w:r w:rsidR="00E12ADD">
        <w:rPr>
          <w:i/>
          <w:iCs/>
        </w:rPr>
        <w:t xml:space="preserve"> </w:t>
      </w:r>
      <w:r w:rsidR="00E12ADD">
        <w:t>(</w:t>
      </w:r>
      <w:r w:rsidR="00DF2D24">
        <w:t xml:space="preserve">que são fáceis de </w:t>
      </w:r>
      <w:r w:rsidR="006565A3">
        <w:t>trabalhar,</w:t>
      </w:r>
      <w:r w:rsidR="00DF2D24">
        <w:t xml:space="preserve"> porém ocupam muito espaço na tela); </w:t>
      </w:r>
      <w:r w:rsidR="00DF2D24">
        <w:rPr>
          <w:i/>
          <w:iCs/>
        </w:rPr>
        <w:t>staggered</w:t>
      </w:r>
      <w:r w:rsidR="00DF2D24">
        <w:t xml:space="preserve"> (</w:t>
      </w:r>
      <w:r w:rsidR="00B82B79">
        <w:t>que são difíceis de trabalhar</w:t>
      </w:r>
      <w:r w:rsidR="006565A3">
        <w:t>,</w:t>
      </w:r>
      <w:r w:rsidR="00B82B79">
        <w:t xml:space="preserve"> porém ocupam pouco espaço na tela</w:t>
      </w:r>
      <w:r w:rsidR="00430AD4">
        <w:t>) e</w:t>
      </w:r>
      <w:r w:rsidR="00B82B79">
        <w:t xml:space="preserve"> </w:t>
      </w:r>
      <w:proofErr w:type="spellStart"/>
      <w:r w:rsidR="006565A3" w:rsidRPr="006565A3">
        <w:rPr>
          <w:i/>
          <w:iCs/>
        </w:rPr>
        <w:t>diamond</w:t>
      </w:r>
      <w:proofErr w:type="spellEnd"/>
      <w:r w:rsidR="006565A3">
        <w:rPr>
          <w:i/>
          <w:iCs/>
        </w:rPr>
        <w:t xml:space="preserve"> </w:t>
      </w:r>
      <w:r w:rsidR="00430AD4">
        <w:t xml:space="preserve"> </w:t>
      </w:r>
      <w:r w:rsidR="006565A3">
        <w:t>(que são um dos mapas mais utilizados).</w:t>
      </w:r>
    </w:p>
    <w:p w14:paraId="100F17D7" w14:textId="69817ACA" w:rsidR="00A27333" w:rsidRPr="00A27333" w:rsidRDefault="00451B94" w:rsidP="00A27333">
      <w:pPr>
        <w:pStyle w:val="TF-refernciasbibliogrficasTTULO"/>
      </w:pPr>
      <w:bookmarkStart w:id="41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1"/>
      <w:r w:rsidR="00A27333">
        <w:rPr>
          <w:color w:val="FF0000"/>
        </w:rPr>
        <w:tab/>
      </w:r>
    </w:p>
    <w:p w14:paraId="3812043D" w14:textId="5496003A" w:rsidR="0057733D" w:rsidRDefault="0057733D" w:rsidP="00923194">
      <w:pPr>
        <w:pStyle w:val="TF-REFERNCIASITEM0"/>
      </w:pPr>
      <w:r>
        <w:t xml:space="preserve">CHENG, Darui; HAN, Honglei; FEI, Guangzheng. </w:t>
      </w:r>
      <w:r w:rsidR="00C40ED8" w:rsidRPr="00C40ED8">
        <w:rPr>
          <w:b/>
          <w:bCs/>
        </w:rPr>
        <w:t xml:space="preserve">Automatic Generation of Game Levels Based on Controllable Wave Function Collapse </w:t>
      </w:r>
      <w:r w:rsidR="00C40ED8" w:rsidRPr="00370F20">
        <w:rPr>
          <w:b/>
          <w:bCs/>
        </w:rPr>
        <w:t>Algorithm</w:t>
      </w:r>
      <w:r w:rsidR="00C40ED8" w:rsidRPr="00370F20">
        <w:t>.</w:t>
      </w:r>
      <w:r w:rsidR="00CD45CA">
        <w:t xml:space="preserve"> In: </w:t>
      </w:r>
      <w:r w:rsidR="00CD45CA" w:rsidRPr="00CD45CA">
        <w:t xml:space="preserve">International Conference on </w:t>
      </w:r>
      <w:proofErr w:type="spellStart"/>
      <w:r w:rsidR="00CD45CA" w:rsidRPr="00CD45CA">
        <w:t>Electrical</w:t>
      </w:r>
      <w:proofErr w:type="spellEnd"/>
      <w:r w:rsidR="00CD45CA" w:rsidRPr="00CD45CA">
        <w:t xml:space="preserve"> </w:t>
      </w:r>
      <w:proofErr w:type="spellStart"/>
      <w:r w:rsidR="00CD45CA" w:rsidRPr="00CD45CA">
        <w:t>Contacts</w:t>
      </w:r>
      <w:proofErr w:type="spellEnd"/>
      <w:r w:rsidR="00D747A1">
        <w:t xml:space="preserve">, 30., 2020, </w:t>
      </w:r>
      <w:proofErr w:type="spellStart"/>
      <w:r w:rsidR="00D747A1">
        <w:t>Suiça</w:t>
      </w:r>
      <w:proofErr w:type="spellEnd"/>
      <w:r w:rsidR="00D747A1">
        <w:t>. Proceedings of the</w:t>
      </w:r>
      <w:r w:rsidR="005E4542">
        <w:t xml:space="preserve"> </w:t>
      </w:r>
      <w:r w:rsidR="000525DC" w:rsidRPr="00370F20">
        <w:t>International Federation for Information Processing (</w:t>
      </w:r>
      <w:r w:rsidR="00B57188" w:rsidRPr="00370F20">
        <w:t>IFIP), 2020, p. 37-50.</w:t>
      </w:r>
      <w:r w:rsidR="005E4542">
        <w:t xml:space="preserve"> Disponível em: </w:t>
      </w:r>
      <w:r w:rsidR="00890EE9" w:rsidRPr="00890EE9">
        <w:t>https://www.researchgate.net/publication/348204502_Automatic_Generation_of_Game_Levels_Based_on_Controllable_Wave_Function_Collapse_Algorithm</w:t>
      </w:r>
      <w:r w:rsidR="00890EE9">
        <w:t>. Acesso em: 05 dez. 2022.</w:t>
      </w:r>
    </w:p>
    <w:p w14:paraId="1993952D" w14:textId="27324CD5" w:rsidR="00A2351D" w:rsidRPr="00B33107" w:rsidRDefault="00A2351D" w:rsidP="00923194">
      <w:pPr>
        <w:pStyle w:val="TF-REFERNCIASITEM0"/>
        <w:rPr>
          <w:highlight w:val="yellow"/>
        </w:rPr>
      </w:pPr>
      <w:r>
        <w:t xml:space="preserve">GUMIN, Maxim. </w:t>
      </w:r>
      <w:proofErr w:type="spellStart"/>
      <w:r w:rsidR="00B33107" w:rsidRPr="00B33107">
        <w:rPr>
          <w:b/>
          <w:bCs/>
        </w:rPr>
        <w:t>mxgmn</w:t>
      </w:r>
      <w:proofErr w:type="spellEnd"/>
      <w:r w:rsidR="00B33107" w:rsidRPr="00B33107">
        <w:rPr>
          <w:b/>
          <w:bCs/>
        </w:rPr>
        <w:t>/</w:t>
      </w:r>
      <w:proofErr w:type="spellStart"/>
      <w:r w:rsidR="00B33107" w:rsidRPr="00B33107">
        <w:rPr>
          <w:b/>
          <w:bCs/>
        </w:rPr>
        <w:t>WaveFunctionCollapse</w:t>
      </w:r>
      <w:proofErr w:type="spellEnd"/>
      <w:r w:rsidR="00B33107">
        <w:t xml:space="preserve">. </w:t>
      </w:r>
      <w:r w:rsidR="00381298">
        <w:t xml:space="preserve">2019. Disponível em: </w:t>
      </w:r>
      <w:r w:rsidR="00381298" w:rsidRPr="00381298">
        <w:t>https://github.com/mxgmn/WaveFunctionCollapse</w:t>
      </w:r>
      <w:r w:rsidR="00381298">
        <w:t>. Acesso em: 05 dez. 2022.</w:t>
      </w:r>
    </w:p>
    <w:p w14:paraId="7E377F63" w14:textId="5DF655A2" w:rsidR="00113595" w:rsidRDefault="00955263" w:rsidP="00923194">
      <w:pPr>
        <w:pStyle w:val="TF-REFERNCIASITEM0"/>
      </w:pPr>
      <w:r w:rsidRPr="0017100A">
        <w:t>KASAPAKIS, Vlasios</w:t>
      </w:r>
      <w:r w:rsidR="00D310B5" w:rsidRPr="0017100A">
        <w:t>;</w:t>
      </w:r>
      <w:r w:rsidRPr="0017100A">
        <w:t xml:space="preserve"> GAVALAS, Damianos</w:t>
      </w:r>
      <w:r w:rsidR="00D310B5" w:rsidRPr="0017100A">
        <w:t>;</w:t>
      </w:r>
      <w:r w:rsidRPr="0017100A">
        <w:t xml:space="preserve"> </w:t>
      </w:r>
      <w:r w:rsidR="006A3150" w:rsidRPr="0017100A">
        <w:t>GALATIS, Panagiotis</w:t>
      </w:r>
      <w:r w:rsidR="006A3150" w:rsidRPr="0020382C">
        <w:t>. Augmented reality in cultural heritage: Field of view awareness in an archaeological site mobile guide</w:t>
      </w:r>
      <w:r w:rsidR="006A3150" w:rsidRPr="00972DDD">
        <w:t xml:space="preserve">. </w:t>
      </w:r>
      <w:r w:rsidR="006A3150" w:rsidRPr="0020382C">
        <w:rPr>
          <w:b/>
          <w:bCs/>
        </w:rPr>
        <w:t>Journal of Ambient Intelligence and Smart Environments</w:t>
      </w:r>
      <w:r w:rsidR="00CF0BD8">
        <w:t xml:space="preserve">, </w:t>
      </w:r>
      <w:r w:rsidR="00113595" w:rsidRPr="00113595">
        <w:t>v. 8, n. 5, p. 501</w:t>
      </w:r>
      <w:r w:rsidR="00113595">
        <w:t xml:space="preserve"> </w:t>
      </w:r>
      <w:r w:rsidR="00113595" w:rsidRPr="00113595">
        <w:t>–</w:t>
      </w:r>
      <w:r w:rsidR="00113595">
        <w:t xml:space="preserve"> </w:t>
      </w:r>
      <w:r w:rsidR="00113595" w:rsidRPr="00113595">
        <w:t>514, 31 out. 2016.</w:t>
      </w:r>
      <w:r w:rsidR="00113595">
        <w:t xml:space="preserve"> Disponível em: </w:t>
      </w:r>
      <w:r w:rsidR="00113595" w:rsidRPr="00113595">
        <w:t>https://sci-hub.se/10.3233/ais-160394</w:t>
      </w:r>
      <w:r w:rsidR="00113595">
        <w:t>. Acesso em: 05 dez. 2022.</w:t>
      </w:r>
    </w:p>
    <w:p w14:paraId="1D8B5CA4" w14:textId="33FFFA71" w:rsidR="008F2B58" w:rsidRDefault="008F2B58" w:rsidP="00923194">
      <w:pPr>
        <w:pStyle w:val="TF-REFERNCIASITEM0"/>
      </w:pPr>
      <w:r>
        <w:t xml:space="preserve">MORRIS, Quentin Edward. </w:t>
      </w:r>
      <w:r w:rsidRPr="008F2B58">
        <w:rPr>
          <w:b/>
          <w:bCs/>
        </w:rPr>
        <w:t>Modifying Wave Function Collapse for more Complex Use in Game Generation and Design</w:t>
      </w:r>
      <w:r>
        <w:t>.</w:t>
      </w:r>
      <w:r w:rsidR="00AA77E7">
        <w:t xml:space="preserve"> </w:t>
      </w:r>
      <w:r w:rsidR="000301BF">
        <w:t xml:space="preserve">Orientador: </w:t>
      </w:r>
      <w:r w:rsidR="00FC533F">
        <w:t xml:space="preserve">Mark Lewis. </w:t>
      </w:r>
      <w:r w:rsidR="00AA77E7">
        <w:t xml:space="preserve">2021. </w:t>
      </w:r>
      <w:r w:rsidR="00C23170">
        <w:t>62</w:t>
      </w:r>
      <w:r w:rsidR="008509E8">
        <w:t xml:space="preserve"> f</w:t>
      </w:r>
      <w:r w:rsidR="00C23170">
        <w:t xml:space="preserve">. </w:t>
      </w:r>
      <w:r w:rsidR="00DA1C35">
        <w:t>Tese de Honra</w:t>
      </w:r>
      <w:r w:rsidR="00056D89">
        <w:t xml:space="preserve"> </w:t>
      </w:r>
      <w:r w:rsidR="009E1D28">
        <w:t>(</w:t>
      </w:r>
      <w:r w:rsidR="00056D89">
        <w:t>Ciência da Computação</w:t>
      </w:r>
      <w:r w:rsidR="009E1D28">
        <w:t xml:space="preserve">) – </w:t>
      </w:r>
      <w:r w:rsidR="006A014A">
        <w:t>Curso de Ciência da Computação</w:t>
      </w:r>
      <w:r w:rsidR="00DD02C5">
        <w:t xml:space="preserve">, </w:t>
      </w:r>
      <w:r w:rsidR="009E1D28">
        <w:t>Universidade de Trinity</w:t>
      </w:r>
      <w:r w:rsidR="00DD02C5">
        <w:t xml:space="preserve">, </w:t>
      </w:r>
      <w:r w:rsidR="00FC533F">
        <w:t>Texas</w:t>
      </w:r>
      <w:r w:rsidR="00A81FC5">
        <w:t>, 2021. Disponível em:</w:t>
      </w:r>
      <w:r w:rsidR="00C41020">
        <w:t xml:space="preserve"> </w:t>
      </w:r>
      <w:r w:rsidR="00C41020" w:rsidRPr="00C41020">
        <w:t>https://digitalcommons.trinity.edu/cgi/viewcontent.cgi?article=1058&amp;context=compsci_honors</w:t>
      </w:r>
      <w:r w:rsidR="00C41020">
        <w:t>. Acesso em: 05 dez 2022</w:t>
      </w:r>
      <w:r w:rsidR="00FC533F">
        <w:t xml:space="preserve"> </w:t>
      </w:r>
      <w:r w:rsidR="009E1D28">
        <w:t>.</w:t>
      </w:r>
    </w:p>
    <w:p w14:paraId="599446F6" w14:textId="4C986026" w:rsidR="00C62E3A" w:rsidRPr="004A4E5D" w:rsidRDefault="00C62E3A" w:rsidP="00923194">
      <w:pPr>
        <w:pStyle w:val="TF-REFERNCIASITEM0"/>
      </w:pPr>
      <w:r>
        <w:t>PEDDIE</w:t>
      </w:r>
      <w:r w:rsidR="004A4E5D">
        <w:t xml:space="preserve">, Jon. </w:t>
      </w:r>
      <w:r w:rsidR="004A4E5D">
        <w:rPr>
          <w:b/>
          <w:bCs/>
        </w:rPr>
        <w:t xml:space="preserve">What’s the Difference Between Ray Tracing, Ray Casting, and Ray </w:t>
      </w:r>
      <w:r w:rsidR="00165754">
        <w:rPr>
          <w:b/>
          <w:bCs/>
        </w:rPr>
        <w:t>Charles?</w:t>
      </w:r>
      <w:r w:rsidR="00165754">
        <w:t xml:space="preserve">. 2016. Disponível em: </w:t>
      </w:r>
      <w:r w:rsidR="00165754" w:rsidRPr="00165754">
        <w:t>https://www.electronicdesign.com/technologies/displays/article/21801219/whats-the-difference-between-ray-tracing-ray-casting-and-ray-charles</w:t>
      </w:r>
      <w:r w:rsidR="00165754">
        <w:t xml:space="preserve">. Acesso em </w:t>
      </w:r>
      <w:r w:rsidR="0087433D">
        <w:t>17 set. 2022</w:t>
      </w:r>
      <w:r w:rsidR="00165754">
        <w:t>.</w:t>
      </w:r>
    </w:p>
    <w:p w14:paraId="378CA28F" w14:textId="503A9450" w:rsidR="00C464E0" w:rsidRDefault="00CC3E09" w:rsidP="00923194">
      <w:pPr>
        <w:pStyle w:val="TF-REFERNCIASITEM0"/>
      </w:pPr>
      <w:r>
        <w:t>RISI, Sebastian</w:t>
      </w:r>
      <w:r w:rsidR="00D6038A">
        <w:t>;</w:t>
      </w:r>
      <w:r>
        <w:t xml:space="preserve"> LEHMAN, Joel</w:t>
      </w:r>
      <w:r w:rsidR="00D6038A">
        <w:t>;</w:t>
      </w:r>
      <w:r>
        <w:t xml:space="preserve"> </w:t>
      </w:r>
      <w:r w:rsidR="008C484D">
        <w:t>D’</w:t>
      </w:r>
      <w:r>
        <w:t>AMBROSIO</w:t>
      </w:r>
      <w:r w:rsidR="008C484D">
        <w:t>, David B.</w:t>
      </w:r>
      <w:r w:rsidR="00D6038A">
        <w:t>;</w:t>
      </w:r>
      <w:r w:rsidR="008C484D">
        <w:t xml:space="preserve"> STANLEY, Kenneth O., </w:t>
      </w:r>
      <w:r w:rsidR="008C484D" w:rsidRPr="000E3D4B">
        <w:t>Automatically Categorizing Procedurally Generated Content for Collecting Games</w:t>
      </w:r>
      <w:r w:rsidR="008C484D">
        <w:t>.</w:t>
      </w:r>
      <w:r w:rsidR="00785234">
        <w:t xml:space="preserve"> In:</w:t>
      </w:r>
      <w:r w:rsidR="008C484D">
        <w:t xml:space="preserve"> </w:t>
      </w:r>
      <w:r w:rsidR="00D50A28">
        <w:t>International Conference on the Foundations of Digital Games</w:t>
      </w:r>
      <w:r w:rsidR="00CF6AC9">
        <w:t>, 9., 2014, Nova Iorque.</w:t>
      </w:r>
      <w:r w:rsidR="00A7657D">
        <w:t xml:space="preserve"> </w:t>
      </w:r>
      <w:r w:rsidR="004C298F" w:rsidRPr="00A7657D">
        <w:rPr>
          <w:b/>
          <w:bCs/>
        </w:rPr>
        <w:t>Proceedings</w:t>
      </w:r>
      <w:r w:rsidR="007F3005" w:rsidRPr="00A7657D">
        <w:rPr>
          <w:b/>
          <w:bCs/>
        </w:rPr>
        <w:t xml:space="preserve"> of the Workshop on Procedural Content Generation in Games</w:t>
      </w:r>
      <w:r w:rsidR="001E72CF">
        <w:t>.</w:t>
      </w:r>
      <w:r w:rsidR="006B0D14">
        <w:rPr>
          <w:b/>
          <w:bCs/>
        </w:rPr>
        <w:t xml:space="preserve"> </w:t>
      </w:r>
      <w:r w:rsidR="006B0D14">
        <w:t xml:space="preserve">Nova Iorque: </w:t>
      </w:r>
      <w:r w:rsidR="003F28AE" w:rsidRPr="003F28AE">
        <w:t>Association for Computing Machinery</w:t>
      </w:r>
      <w:r w:rsidR="007F3005">
        <w:t>, 2014</w:t>
      </w:r>
      <w:r w:rsidR="001E72CF">
        <w:t>.</w:t>
      </w:r>
      <w:r w:rsidR="00D94B5C">
        <w:t xml:space="preserve"> p. 1 - </w:t>
      </w:r>
      <w:r w:rsidR="007D7724">
        <w:t>7</w:t>
      </w:r>
      <w:r w:rsidR="007F3005">
        <w:t>.</w:t>
      </w:r>
      <w:r w:rsidR="007D7724">
        <w:t xml:space="preserve"> Disponível em: </w:t>
      </w:r>
      <w:r w:rsidR="00BC53E1" w:rsidRPr="00BC53E1">
        <w:t>http://www.fdg2014.org/workshops/pcg2014_paper_02.pdf</w:t>
      </w:r>
      <w:r w:rsidR="00BC53E1">
        <w:t>. Acesso em: 05 dez. 2022.</w:t>
      </w:r>
    </w:p>
    <w:p w14:paraId="19E489CE" w14:textId="64614C8C" w:rsidR="00086A5B" w:rsidRDefault="007D4557" w:rsidP="00923194">
      <w:pPr>
        <w:pStyle w:val="TF-REFERNCIASITEM0"/>
      </w:pPr>
      <w:r>
        <w:t>SAMPAIO, Eduardo José Torres; RAMALHO</w:t>
      </w:r>
      <w:r w:rsidR="00CD230F">
        <w:t>, Geber Lisboa.</w:t>
      </w:r>
      <w:r w:rsidR="00086A5B" w:rsidRPr="00086A5B">
        <w:t xml:space="preserve"> </w:t>
      </w:r>
      <w:r w:rsidR="00086A5B" w:rsidRPr="00CD230F">
        <w:rPr>
          <w:b/>
          <w:bCs/>
        </w:rPr>
        <w:t>Forge 16V</w:t>
      </w:r>
      <w:r w:rsidR="00086A5B" w:rsidRPr="00CF4DA8">
        <w:t>:</w:t>
      </w:r>
      <w:r w:rsidR="00086A5B" w:rsidRPr="00CD230F">
        <w:rPr>
          <w:b/>
          <w:bCs/>
        </w:rPr>
        <w:t xml:space="preserve"> </w:t>
      </w:r>
      <w:r w:rsidR="00086A5B" w:rsidRPr="004B3DD6">
        <w:t>um framework para o desenvolvimento de jogos isométricos</w:t>
      </w:r>
      <w:r w:rsidR="00086A5B" w:rsidRPr="00086A5B">
        <w:t>. 2003. Dissertação (Mestrado). Programa de Pós-Graduação em Ciência da Computação, Universidade Federal de Pernambuco, Recife</w:t>
      </w:r>
      <w:r w:rsidR="002A44FA">
        <w:t>.</w:t>
      </w:r>
      <w:r w:rsidR="00C946C4">
        <w:t xml:space="preserve"> Disponível em: </w:t>
      </w:r>
      <w:r w:rsidR="00C946C4" w:rsidRPr="00C946C4">
        <w:t>https://repositorio.ufpe.br/bitstream/123456789/2531/1/arquivo4819_1.pdf</w:t>
      </w:r>
      <w:r w:rsidR="00C946C4">
        <w:t>. Acesso em 05 dez. 2022.</w:t>
      </w:r>
    </w:p>
    <w:p w14:paraId="1C3C4083" w14:textId="069654A9" w:rsidR="002A44FA" w:rsidRDefault="002A44FA" w:rsidP="00923194">
      <w:pPr>
        <w:pStyle w:val="TF-REFERNCIASITEM0"/>
      </w:pPr>
      <w:r>
        <w:t xml:space="preserve">SANDHU, Arunpreet; CHEN, Zeyuan; MCCOY, Joshua. </w:t>
      </w:r>
      <w:r w:rsidRPr="001E72CF">
        <w:t>Enhancing wave function collapse with design-level constraints</w:t>
      </w:r>
      <w:r w:rsidRPr="00892D0C">
        <w:t xml:space="preserve">. </w:t>
      </w:r>
      <w:r w:rsidR="00230236">
        <w:t xml:space="preserve">In: International Conference on the Foundations of Digital Games, </w:t>
      </w:r>
      <w:r w:rsidR="00070F78">
        <w:t xml:space="preserve">14., 2019, Nova Iorque. </w:t>
      </w:r>
      <w:r w:rsidR="00070F78" w:rsidRPr="001E72CF">
        <w:rPr>
          <w:b/>
          <w:bCs/>
        </w:rPr>
        <w:t>Proceedings of the Workshop on Procedural Content Generation in Game</w:t>
      </w:r>
      <w:r w:rsidR="001E72CF" w:rsidRPr="001E72CF">
        <w:rPr>
          <w:b/>
          <w:bCs/>
        </w:rPr>
        <w:t>.</w:t>
      </w:r>
      <w:r w:rsidR="004C2BE1">
        <w:t xml:space="preserve"> Nova Iorque: Association for Computing Machinery</w:t>
      </w:r>
      <w:r>
        <w:t>, 2019</w:t>
      </w:r>
      <w:r w:rsidR="001E72CF">
        <w:t>.</w:t>
      </w:r>
      <w:r w:rsidR="004C2BE1">
        <w:t xml:space="preserve"> p.</w:t>
      </w:r>
      <w:r w:rsidR="003F6CB7">
        <w:t xml:space="preserve"> 1 - 9</w:t>
      </w:r>
      <w:r>
        <w:t>.</w:t>
      </w:r>
      <w:r w:rsidR="003F6CB7">
        <w:t xml:space="preserve"> Disponível em: </w:t>
      </w:r>
      <w:r w:rsidR="002235C3" w:rsidRPr="002235C3">
        <w:t>https://dl.acm.org/doi/pdf/10.1145/3337722.3337752</w:t>
      </w:r>
      <w:r w:rsidR="002235C3">
        <w:t>. Acesso em: 05 dez. 2022.</w:t>
      </w:r>
    </w:p>
    <w:p w14:paraId="5E1C6FA1" w14:textId="20402EB9" w:rsidR="00D763CA" w:rsidRDefault="00741048" w:rsidP="00741048">
      <w:pPr>
        <w:pStyle w:val="TF-REFERNCIASITEM0"/>
      </w:pPr>
      <w:r w:rsidRPr="00741048">
        <w:t xml:space="preserve">SMITH, Gillian; GAN, Elaine; OTHENIN-GIRARD, Alexei; WHITEHEAD, Jim. </w:t>
      </w:r>
      <w:r w:rsidRPr="00D763CA">
        <w:t>PCG-Based Game Design: Enabling New Play Experiences through Procedural Content Generation</w:t>
      </w:r>
      <w:r w:rsidRPr="00741048">
        <w:t>.</w:t>
      </w:r>
      <w:r w:rsidR="00A85854">
        <w:t xml:space="preserve"> In:</w:t>
      </w:r>
      <w:r w:rsidRPr="00741048">
        <w:t xml:space="preserve"> </w:t>
      </w:r>
      <w:r w:rsidR="00B30262" w:rsidRPr="00B30262">
        <w:t>International Workshop on Procedural Content Generation in Games</w:t>
      </w:r>
      <w:r w:rsidR="00B30262">
        <w:t>, 2.,</w:t>
      </w:r>
      <w:r w:rsidR="009F157E">
        <w:t xml:space="preserve"> 2011, </w:t>
      </w:r>
      <w:r w:rsidR="00690206">
        <w:t xml:space="preserve">Nova Iorque. </w:t>
      </w:r>
      <w:r w:rsidR="00690206" w:rsidRPr="00D838B3">
        <w:rPr>
          <w:b/>
          <w:bCs/>
        </w:rPr>
        <w:t>Proceedings of the Workshop on Procedural Content Generation in Games</w:t>
      </w:r>
      <w:r w:rsidR="001E72CF">
        <w:t>.</w:t>
      </w:r>
      <w:r w:rsidR="007E08D5">
        <w:t xml:space="preserve"> Nova Iorque: Association for Computing Machinery, 2011</w:t>
      </w:r>
      <w:r w:rsidR="007C21F4">
        <w:t>.</w:t>
      </w:r>
      <w:r w:rsidR="00690206">
        <w:t xml:space="preserve"> </w:t>
      </w:r>
      <w:r w:rsidR="009F157E">
        <w:t>p 1</w:t>
      </w:r>
      <w:r w:rsidR="007C21F4">
        <w:t xml:space="preserve"> </w:t>
      </w:r>
      <w:r w:rsidR="009F157E">
        <w:t>-</w:t>
      </w:r>
      <w:r w:rsidR="007C21F4">
        <w:t xml:space="preserve"> </w:t>
      </w:r>
      <w:r w:rsidR="009F157E">
        <w:t>4.</w:t>
      </w:r>
      <w:r w:rsidR="00CF12BF">
        <w:t xml:space="preserve"> Disponível em: </w:t>
      </w:r>
      <w:r w:rsidR="003105AF" w:rsidRPr="003105AF">
        <w:t>https://dl.acm.org/doi/pdf/10.1145/2000919.2000926</w:t>
      </w:r>
      <w:r w:rsidR="003105AF">
        <w:t>. Acesso em: 05 dez. 2022.</w:t>
      </w:r>
    </w:p>
    <w:p w14:paraId="3E9A42AE" w14:textId="04969FE3" w:rsidR="00741E5C" w:rsidRPr="003B2EC3" w:rsidRDefault="00741E5C" w:rsidP="00741048">
      <w:pPr>
        <w:pStyle w:val="TF-REFERNCIASITEM0"/>
      </w:pPr>
      <w:r>
        <w:t>SUMMERVILLE, Adam; SNODGRASS, Sam; GUZDIAL, Matthew; HOLMG</w:t>
      </w:r>
      <w:r w:rsidR="002C1315" w:rsidRPr="002C1315">
        <w:t>Å</w:t>
      </w:r>
      <w:r>
        <w:t>R</w:t>
      </w:r>
      <w:r w:rsidR="002C1315">
        <w:t xml:space="preserve">D, Christoffer; HOOVER, Amy K.; ISAKSEN, Aaron; NEALEN, Andy; TOGELIUS, Julian. </w:t>
      </w:r>
      <w:r w:rsidR="003B2EC3" w:rsidRPr="003B2EC3">
        <w:t xml:space="preserve">Procedural Content Generation via Machine Learning (PCGML). </w:t>
      </w:r>
      <w:r w:rsidR="003B2EC3" w:rsidRPr="003B2EC3">
        <w:rPr>
          <w:b/>
          <w:bCs/>
        </w:rPr>
        <w:t>IEEE Transactions on Games</w:t>
      </w:r>
      <w:r w:rsidR="003B2EC3" w:rsidRPr="003B2EC3">
        <w:t>, v. 10, n. 3, p. 257</w:t>
      </w:r>
      <w:r w:rsidR="00DB2D9A">
        <w:t xml:space="preserve"> </w:t>
      </w:r>
      <w:r w:rsidR="003B2EC3" w:rsidRPr="003B2EC3">
        <w:t>–</w:t>
      </w:r>
      <w:r w:rsidR="00DB2D9A">
        <w:t xml:space="preserve"> </w:t>
      </w:r>
      <w:r w:rsidR="003B2EC3" w:rsidRPr="003B2EC3">
        <w:t>270, set. 2018.</w:t>
      </w:r>
      <w:r w:rsidR="00AA65B0">
        <w:t xml:space="preserve"> Disponível em: </w:t>
      </w:r>
      <w:r w:rsidR="00AA65B0" w:rsidRPr="00AA65B0">
        <w:t>https://arxiv.org/pdf/1702.00539.pdf</w:t>
      </w:r>
      <w:r w:rsidR="00AA65B0">
        <w:t>. Acesso em: 05 dez. 2022.</w:t>
      </w:r>
    </w:p>
    <w:p w14:paraId="0BD7A117" w14:textId="077D9CD4" w:rsidR="0057733D" w:rsidRPr="0057733D" w:rsidRDefault="0057733D" w:rsidP="00741048">
      <w:pPr>
        <w:pStyle w:val="TF-REFERNCIASITEM0"/>
      </w:pPr>
      <w:r>
        <w:t xml:space="preserve">WALSH, Corey H.; KARAMAN, </w:t>
      </w:r>
      <w:r w:rsidRPr="009B7440">
        <w:t xml:space="preserve">Sertac. </w:t>
      </w:r>
      <w:r w:rsidRPr="009B7440">
        <w:rPr>
          <w:b/>
          <w:bCs/>
        </w:rPr>
        <w:t>CDDT: Fast Approximate 2D Ray Casting for Accelerated Localization</w:t>
      </w:r>
      <w:r w:rsidRPr="009B7440">
        <w:t>.</w:t>
      </w:r>
      <w:r w:rsidR="003F05EB" w:rsidRPr="009B7440">
        <w:t xml:space="preserve"> In: </w:t>
      </w:r>
      <w:r w:rsidRPr="009B7440">
        <w:t>International Conference on Robotics and Automation (ICRA),</w:t>
      </w:r>
      <w:r w:rsidR="00264F4E" w:rsidRPr="009B7440">
        <w:t xml:space="preserve"> Australia.</w:t>
      </w:r>
      <w:r w:rsidR="00951F52" w:rsidRPr="009B7440">
        <w:t xml:space="preserve"> </w:t>
      </w:r>
      <w:r w:rsidRPr="009B7440">
        <w:t>2018, p. 3677</w:t>
      </w:r>
      <w:r w:rsidR="00DB2D9A" w:rsidRPr="009B7440">
        <w:t xml:space="preserve"> </w:t>
      </w:r>
      <w:r w:rsidRPr="009B7440">
        <w:t>-</w:t>
      </w:r>
      <w:r w:rsidR="00DB2D9A" w:rsidRPr="009B7440">
        <w:t xml:space="preserve"> </w:t>
      </w:r>
      <w:r w:rsidRPr="009B7440">
        <w:t>3684.</w:t>
      </w:r>
      <w:r w:rsidR="009A148F" w:rsidRPr="009B7440">
        <w:t xml:space="preserve"> Disponível em: https://arxiv.org/pdf/1705.01167.pdf. Acesso em: </w:t>
      </w:r>
      <w:r w:rsidR="0087433D" w:rsidRPr="009B7440">
        <w:t>0</w:t>
      </w:r>
      <w:r w:rsidR="009A148F" w:rsidRPr="009B7440">
        <w:t>5 dez. 2022.</w:t>
      </w:r>
    </w:p>
    <w:sectPr w:rsidR="0057733D" w:rsidRPr="0057733D" w:rsidSect="008A3072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B376E" w14:textId="77777777" w:rsidR="00AB2BA0" w:rsidRDefault="00AB2BA0">
      <w:r>
        <w:separator/>
      </w:r>
    </w:p>
  </w:endnote>
  <w:endnote w:type="continuationSeparator" w:id="0">
    <w:p w14:paraId="0D951052" w14:textId="77777777" w:rsidR="00AB2BA0" w:rsidRDefault="00AB2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AE7AE" w14:textId="77777777" w:rsidR="00AB2BA0" w:rsidRDefault="00AB2BA0">
      <w:r>
        <w:separator/>
      </w:r>
    </w:p>
  </w:footnote>
  <w:footnote w:type="continuationSeparator" w:id="0">
    <w:p w14:paraId="0D322ACF" w14:textId="77777777" w:rsidR="00AB2BA0" w:rsidRDefault="00AB2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3BB05E54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54201FB"/>
    <w:multiLevelType w:val="hybridMultilevel"/>
    <w:tmpl w:val="6932FBCA"/>
    <w:lvl w:ilvl="0" w:tplc="EC3411C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F543A8C"/>
    <w:multiLevelType w:val="hybridMultilevel"/>
    <w:tmpl w:val="7D5829FC"/>
    <w:lvl w:ilvl="0" w:tplc="789EDEF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94752446">
    <w:abstractNumId w:val="0"/>
  </w:num>
  <w:num w:numId="2" w16cid:durableId="1011369021">
    <w:abstractNumId w:val="2"/>
  </w:num>
  <w:num w:numId="3" w16cid:durableId="1806579029">
    <w:abstractNumId w:val="2"/>
  </w:num>
  <w:num w:numId="4" w16cid:durableId="1405105778">
    <w:abstractNumId w:val="1"/>
  </w:num>
  <w:num w:numId="5" w16cid:durableId="20960515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93991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1596294">
    <w:abstractNumId w:val="2"/>
  </w:num>
  <w:num w:numId="8" w16cid:durableId="1484737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376142">
    <w:abstractNumId w:val="7"/>
  </w:num>
  <w:num w:numId="10" w16cid:durableId="788670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9182482">
    <w:abstractNumId w:val="3"/>
  </w:num>
  <w:num w:numId="12" w16cid:durableId="530341381">
    <w:abstractNumId w:val="5"/>
  </w:num>
  <w:num w:numId="13" w16cid:durableId="2017447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230179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0412711">
    <w:abstractNumId w:val="8"/>
  </w:num>
  <w:num w:numId="16" w16cid:durableId="11936880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9653758">
    <w:abstractNumId w:val="8"/>
  </w:num>
  <w:num w:numId="18" w16cid:durableId="16221092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30889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99791524">
    <w:abstractNumId w:val="6"/>
  </w:num>
  <w:num w:numId="21" w16cid:durableId="1132600844">
    <w:abstractNumId w:val="4"/>
  </w:num>
  <w:num w:numId="22" w16cid:durableId="1759209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954665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935"/>
    <w:rsid w:val="0000676F"/>
    <w:rsid w:val="00007276"/>
    <w:rsid w:val="00011F35"/>
    <w:rsid w:val="00012922"/>
    <w:rsid w:val="00013D36"/>
    <w:rsid w:val="0001575C"/>
    <w:rsid w:val="00015C1E"/>
    <w:rsid w:val="000179B5"/>
    <w:rsid w:val="00017B62"/>
    <w:rsid w:val="000204E7"/>
    <w:rsid w:val="00021847"/>
    <w:rsid w:val="00022772"/>
    <w:rsid w:val="00022B4A"/>
    <w:rsid w:val="00023FA0"/>
    <w:rsid w:val="00025DC7"/>
    <w:rsid w:val="0002602F"/>
    <w:rsid w:val="00026F48"/>
    <w:rsid w:val="000301BF"/>
    <w:rsid w:val="00030354"/>
    <w:rsid w:val="00030E4A"/>
    <w:rsid w:val="00031A27"/>
    <w:rsid w:val="00031EE0"/>
    <w:rsid w:val="0003266C"/>
    <w:rsid w:val="00036F4F"/>
    <w:rsid w:val="00037A30"/>
    <w:rsid w:val="00042E2D"/>
    <w:rsid w:val="0004641A"/>
    <w:rsid w:val="00050CE4"/>
    <w:rsid w:val="00051044"/>
    <w:rsid w:val="000525DC"/>
    <w:rsid w:val="00052A07"/>
    <w:rsid w:val="00052C0C"/>
    <w:rsid w:val="000533DA"/>
    <w:rsid w:val="00054098"/>
    <w:rsid w:val="0005457F"/>
    <w:rsid w:val="00056134"/>
    <w:rsid w:val="0005614C"/>
    <w:rsid w:val="00056A9A"/>
    <w:rsid w:val="00056D89"/>
    <w:rsid w:val="000570B3"/>
    <w:rsid w:val="000570E2"/>
    <w:rsid w:val="000608E9"/>
    <w:rsid w:val="00060D8A"/>
    <w:rsid w:val="0006126A"/>
    <w:rsid w:val="00061FEB"/>
    <w:rsid w:val="00063182"/>
    <w:rsid w:val="000649E5"/>
    <w:rsid w:val="000667DF"/>
    <w:rsid w:val="000678E9"/>
    <w:rsid w:val="00070F78"/>
    <w:rsid w:val="0007209B"/>
    <w:rsid w:val="00072B81"/>
    <w:rsid w:val="00075792"/>
    <w:rsid w:val="00080F9C"/>
    <w:rsid w:val="000823D9"/>
    <w:rsid w:val="00083928"/>
    <w:rsid w:val="0008579A"/>
    <w:rsid w:val="00086A5B"/>
    <w:rsid w:val="00086AA8"/>
    <w:rsid w:val="00086DE1"/>
    <w:rsid w:val="0008732D"/>
    <w:rsid w:val="00091009"/>
    <w:rsid w:val="000917A8"/>
    <w:rsid w:val="00091838"/>
    <w:rsid w:val="0009326C"/>
    <w:rsid w:val="0009735C"/>
    <w:rsid w:val="00097E13"/>
    <w:rsid w:val="000A104C"/>
    <w:rsid w:val="000A11C0"/>
    <w:rsid w:val="000A19DE"/>
    <w:rsid w:val="000A23BE"/>
    <w:rsid w:val="000A3EAB"/>
    <w:rsid w:val="000A5918"/>
    <w:rsid w:val="000B124B"/>
    <w:rsid w:val="000B12B2"/>
    <w:rsid w:val="000B3868"/>
    <w:rsid w:val="000B41E3"/>
    <w:rsid w:val="000B48F1"/>
    <w:rsid w:val="000B4C23"/>
    <w:rsid w:val="000B5D7A"/>
    <w:rsid w:val="000B6228"/>
    <w:rsid w:val="000B7D63"/>
    <w:rsid w:val="000C0565"/>
    <w:rsid w:val="000C1926"/>
    <w:rsid w:val="000C1A18"/>
    <w:rsid w:val="000C42DE"/>
    <w:rsid w:val="000C4AAE"/>
    <w:rsid w:val="000C648D"/>
    <w:rsid w:val="000D1294"/>
    <w:rsid w:val="000D1807"/>
    <w:rsid w:val="000D2470"/>
    <w:rsid w:val="000D2EF4"/>
    <w:rsid w:val="000D5B56"/>
    <w:rsid w:val="000D65CC"/>
    <w:rsid w:val="000D77C2"/>
    <w:rsid w:val="000E039E"/>
    <w:rsid w:val="000E27F9"/>
    <w:rsid w:val="000E2B1E"/>
    <w:rsid w:val="000E2DBF"/>
    <w:rsid w:val="000E311F"/>
    <w:rsid w:val="000E3A68"/>
    <w:rsid w:val="000E3D4B"/>
    <w:rsid w:val="000E51BF"/>
    <w:rsid w:val="000E6CE0"/>
    <w:rsid w:val="000F3B6E"/>
    <w:rsid w:val="000F77E3"/>
    <w:rsid w:val="00104A5F"/>
    <w:rsid w:val="00107053"/>
    <w:rsid w:val="00107B02"/>
    <w:rsid w:val="00112D8C"/>
    <w:rsid w:val="00113595"/>
    <w:rsid w:val="0011363A"/>
    <w:rsid w:val="00113A3F"/>
    <w:rsid w:val="001164FE"/>
    <w:rsid w:val="00125084"/>
    <w:rsid w:val="00125277"/>
    <w:rsid w:val="00136F9A"/>
    <w:rsid w:val="001375F7"/>
    <w:rsid w:val="00140B59"/>
    <w:rsid w:val="00144EB0"/>
    <w:rsid w:val="00150039"/>
    <w:rsid w:val="0015321C"/>
    <w:rsid w:val="001554E9"/>
    <w:rsid w:val="00156D80"/>
    <w:rsid w:val="0015755A"/>
    <w:rsid w:val="001603FE"/>
    <w:rsid w:val="00161E4D"/>
    <w:rsid w:val="00162BF1"/>
    <w:rsid w:val="00162E10"/>
    <w:rsid w:val="00163173"/>
    <w:rsid w:val="00163DDE"/>
    <w:rsid w:val="00163E75"/>
    <w:rsid w:val="0016560C"/>
    <w:rsid w:val="00165754"/>
    <w:rsid w:val="0017100A"/>
    <w:rsid w:val="00171855"/>
    <w:rsid w:val="00171984"/>
    <w:rsid w:val="001736D7"/>
    <w:rsid w:val="00176307"/>
    <w:rsid w:val="001763F0"/>
    <w:rsid w:val="00176B97"/>
    <w:rsid w:val="00181117"/>
    <w:rsid w:val="00182DDA"/>
    <w:rsid w:val="00186092"/>
    <w:rsid w:val="001907DF"/>
    <w:rsid w:val="00193A97"/>
    <w:rsid w:val="001948BE"/>
    <w:rsid w:val="0019547B"/>
    <w:rsid w:val="00195B2C"/>
    <w:rsid w:val="00195EF4"/>
    <w:rsid w:val="00196E2B"/>
    <w:rsid w:val="0019766F"/>
    <w:rsid w:val="001A0616"/>
    <w:rsid w:val="001A12CE"/>
    <w:rsid w:val="001A1C7A"/>
    <w:rsid w:val="001A6292"/>
    <w:rsid w:val="001A7511"/>
    <w:rsid w:val="001A7F84"/>
    <w:rsid w:val="001B2F1E"/>
    <w:rsid w:val="001B3115"/>
    <w:rsid w:val="001B4057"/>
    <w:rsid w:val="001B4F0D"/>
    <w:rsid w:val="001B70D3"/>
    <w:rsid w:val="001B7C0E"/>
    <w:rsid w:val="001C32F2"/>
    <w:rsid w:val="001C33B0"/>
    <w:rsid w:val="001C45B0"/>
    <w:rsid w:val="001C57E6"/>
    <w:rsid w:val="001C5CBB"/>
    <w:rsid w:val="001C7DDD"/>
    <w:rsid w:val="001D032B"/>
    <w:rsid w:val="001D056E"/>
    <w:rsid w:val="001D12D5"/>
    <w:rsid w:val="001D3C09"/>
    <w:rsid w:val="001D465C"/>
    <w:rsid w:val="001D6234"/>
    <w:rsid w:val="001D79F1"/>
    <w:rsid w:val="001E121C"/>
    <w:rsid w:val="001E2600"/>
    <w:rsid w:val="001E2E02"/>
    <w:rsid w:val="001E3187"/>
    <w:rsid w:val="001E646A"/>
    <w:rsid w:val="001E682E"/>
    <w:rsid w:val="001E72CF"/>
    <w:rsid w:val="001F007F"/>
    <w:rsid w:val="001F0D36"/>
    <w:rsid w:val="001F5160"/>
    <w:rsid w:val="001F69BE"/>
    <w:rsid w:val="001F6FD2"/>
    <w:rsid w:val="001F7BBA"/>
    <w:rsid w:val="00200610"/>
    <w:rsid w:val="00202F28"/>
    <w:rsid w:val="00202F3F"/>
    <w:rsid w:val="0020382C"/>
    <w:rsid w:val="00213EF1"/>
    <w:rsid w:val="00216437"/>
    <w:rsid w:val="00216668"/>
    <w:rsid w:val="00220256"/>
    <w:rsid w:val="00222C2C"/>
    <w:rsid w:val="002235C3"/>
    <w:rsid w:val="00224BB2"/>
    <w:rsid w:val="00225D2A"/>
    <w:rsid w:val="00226082"/>
    <w:rsid w:val="00230236"/>
    <w:rsid w:val="002304B5"/>
    <w:rsid w:val="00233D26"/>
    <w:rsid w:val="00235240"/>
    <w:rsid w:val="002368FD"/>
    <w:rsid w:val="0024110F"/>
    <w:rsid w:val="00241C22"/>
    <w:rsid w:val="002423AB"/>
    <w:rsid w:val="00243DF5"/>
    <w:rsid w:val="002440B0"/>
    <w:rsid w:val="002454F2"/>
    <w:rsid w:val="00245752"/>
    <w:rsid w:val="00245847"/>
    <w:rsid w:val="002502A8"/>
    <w:rsid w:val="00253DED"/>
    <w:rsid w:val="0025685C"/>
    <w:rsid w:val="00264E96"/>
    <w:rsid w:val="00264F4E"/>
    <w:rsid w:val="00271064"/>
    <w:rsid w:val="0027257C"/>
    <w:rsid w:val="00275A7A"/>
    <w:rsid w:val="00276E8F"/>
    <w:rsid w:val="0027792D"/>
    <w:rsid w:val="0028038D"/>
    <w:rsid w:val="0028087A"/>
    <w:rsid w:val="00281F8C"/>
    <w:rsid w:val="00282723"/>
    <w:rsid w:val="00282788"/>
    <w:rsid w:val="0028381E"/>
    <w:rsid w:val="0028617A"/>
    <w:rsid w:val="00287F4A"/>
    <w:rsid w:val="00295D7A"/>
    <w:rsid w:val="0029608A"/>
    <w:rsid w:val="002A44FA"/>
    <w:rsid w:val="002A464B"/>
    <w:rsid w:val="002A6617"/>
    <w:rsid w:val="002A7E1B"/>
    <w:rsid w:val="002B011D"/>
    <w:rsid w:val="002B0EDC"/>
    <w:rsid w:val="002B1946"/>
    <w:rsid w:val="002B4718"/>
    <w:rsid w:val="002B5B5B"/>
    <w:rsid w:val="002C1315"/>
    <w:rsid w:val="002C137A"/>
    <w:rsid w:val="002C1536"/>
    <w:rsid w:val="002C2A80"/>
    <w:rsid w:val="002C38FC"/>
    <w:rsid w:val="002C7E8E"/>
    <w:rsid w:val="002E035A"/>
    <w:rsid w:val="002E373C"/>
    <w:rsid w:val="002E5530"/>
    <w:rsid w:val="002E55BA"/>
    <w:rsid w:val="002E6DD1"/>
    <w:rsid w:val="002F027E"/>
    <w:rsid w:val="0030457B"/>
    <w:rsid w:val="003053CD"/>
    <w:rsid w:val="00306BE9"/>
    <w:rsid w:val="003105AF"/>
    <w:rsid w:val="00312CEA"/>
    <w:rsid w:val="00320658"/>
    <w:rsid w:val="00320BFA"/>
    <w:rsid w:val="003218F2"/>
    <w:rsid w:val="0032378D"/>
    <w:rsid w:val="00324075"/>
    <w:rsid w:val="00325EA5"/>
    <w:rsid w:val="00326D17"/>
    <w:rsid w:val="003323B0"/>
    <w:rsid w:val="00332EA8"/>
    <w:rsid w:val="00335048"/>
    <w:rsid w:val="0033662F"/>
    <w:rsid w:val="00336A72"/>
    <w:rsid w:val="00336CA8"/>
    <w:rsid w:val="00340AD0"/>
    <w:rsid w:val="00340B6D"/>
    <w:rsid w:val="00340C8E"/>
    <w:rsid w:val="00343159"/>
    <w:rsid w:val="00344540"/>
    <w:rsid w:val="003451C5"/>
    <w:rsid w:val="00347AC5"/>
    <w:rsid w:val="003519A3"/>
    <w:rsid w:val="00352E22"/>
    <w:rsid w:val="00357A85"/>
    <w:rsid w:val="00362443"/>
    <w:rsid w:val="00363019"/>
    <w:rsid w:val="00366905"/>
    <w:rsid w:val="0037046F"/>
    <w:rsid w:val="00370F20"/>
    <w:rsid w:val="00373491"/>
    <w:rsid w:val="003763C8"/>
    <w:rsid w:val="00376FBD"/>
    <w:rsid w:val="00377DA7"/>
    <w:rsid w:val="00380E9B"/>
    <w:rsid w:val="00381298"/>
    <w:rsid w:val="00383087"/>
    <w:rsid w:val="00384C0B"/>
    <w:rsid w:val="00393D99"/>
    <w:rsid w:val="003950A4"/>
    <w:rsid w:val="003A1BD3"/>
    <w:rsid w:val="003A2B7D"/>
    <w:rsid w:val="003A4A75"/>
    <w:rsid w:val="003A5366"/>
    <w:rsid w:val="003A5489"/>
    <w:rsid w:val="003A5FB8"/>
    <w:rsid w:val="003B291F"/>
    <w:rsid w:val="003B2EC3"/>
    <w:rsid w:val="003B3BA8"/>
    <w:rsid w:val="003B3C8E"/>
    <w:rsid w:val="003B43E2"/>
    <w:rsid w:val="003B647A"/>
    <w:rsid w:val="003C1A36"/>
    <w:rsid w:val="003C1B2D"/>
    <w:rsid w:val="003C5262"/>
    <w:rsid w:val="003C66F3"/>
    <w:rsid w:val="003C7387"/>
    <w:rsid w:val="003D1A19"/>
    <w:rsid w:val="003D245C"/>
    <w:rsid w:val="003D398C"/>
    <w:rsid w:val="003D473B"/>
    <w:rsid w:val="003D4B35"/>
    <w:rsid w:val="003E18D1"/>
    <w:rsid w:val="003E1CC7"/>
    <w:rsid w:val="003E26F6"/>
    <w:rsid w:val="003E3715"/>
    <w:rsid w:val="003E4F19"/>
    <w:rsid w:val="003E553B"/>
    <w:rsid w:val="003E6E52"/>
    <w:rsid w:val="003F05EB"/>
    <w:rsid w:val="003F0F29"/>
    <w:rsid w:val="003F28AE"/>
    <w:rsid w:val="003F4A44"/>
    <w:rsid w:val="003F5F25"/>
    <w:rsid w:val="003F6CB7"/>
    <w:rsid w:val="00402682"/>
    <w:rsid w:val="00403B06"/>
    <w:rsid w:val="0040436D"/>
    <w:rsid w:val="0040725B"/>
    <w:rsid w:val="00410543"/>
    <w:rsid w:val="00412940"/>
    <w:rsid w:val="00415FA8"/>
    <w:rsid w:val="004173CC"/>
    <w:rsid w:val="00417BFD"/>
    <w:rsid w:val="00417FB0"/>
    <w:rsid w:val="00417FE1"/>
    <w:rsid w:val="0042356B"/>
    <w:rsid w:val="0042420A"/>
    <w:rsid w:val="004243D2"/>
    <w:rsid w:val="00424610"/>
    <w:rsid w:val="004246C9"/>
    <w:rsid w:val="00424AD5"/>
    <w:rsid w:val="00424E1C"/>
    <w:rsid w:val="0042536B"/>
    <w:rsid w:val="004266FE"/>
    <w:rsid w:val="00430AD4"/>
    <w:rsid w:val="00430CA8"/>
    <w:rsid w:val="00431C8E"/>
    <w:rsid w:val="0043382F"/>
    <w:rsid w:val="00435138"/>
    <w:rsid w:val="00435424"/>
    <w:rsid w:val="00443BEC"/>
    <w:rsid w:val="00451B94"/>
    <w:rsid w:val="00454F8B"/>
    <w:rsid w:val="00455AED"/>
    <w:rsid w:val="004574EC"/>
    <w:rsid w:val="004661F2"/>
    <w:rsid w:val="004675DC"/>
    <w:rsid w:val="00470C41"/>
    <w:rsid w:val="00472D31"/>
    <w:rsid w:val="00473280"/>
    <w:rsid w:val="004733C0"/>
    <w:rsid w:val="00474F11"/>
    <w:rsid w:val="0047690F"/>
    <w:rsid w:val="00476C78"/>
    <w:rsid w:val="00481C58"/>
    <w:rsid w:val="00482123"/>
    <w:rsid w:val="00482174"/>
    <w:rsid w:val="00482373"/>
    <w:rsid w:val="0048275C"/>
    <w:rsid w:val="0048576D"/>
    <w:rsid w:val="00492631"/>
    <w:rsid w:val="00493B1A"/>
    <w:rsid w:val="00493BD0"/>
    <w:rsid w:val="0049495C"/>
    <w:rsid w:val="00497869"/>
    <w:rsid w:val="00497EF6"/>
    <w:rsid w:val="004A1BEF"/>
    <w:rsid w:val="004A3D69"/>
    <w:rsid w:val="004A4E5D"/>
    <w:rsid w:val="004A6E79"/>
    <w:rsid w:val="004B07E1"/>
    <w:rsid w:val="004B2A06"/>
    <w:rsid w:val="004B2F23"/>
    <w:rsid w:val="004B360D"/>
    <w:rsid w:val="004B3DD6"/>
    <w:rsid w:val="004B42D8"/>
    <w:rsid w:val="004B44F5"/>
    <w:rsid w:val="004B6B8F"/>
    <w:rsid w:val="004B7511"/>
    <w:rsid w:val="004C298F"/>
    <w:rsid w:val="004C2BE1"/>
    <w:rsid w:val="004C4C02"/>
    <w:rsid w:val="004C58B2"/>
    <w:rsid w:val="004D1A2F"/>
    <w:rsid w:val="004D6279"/>
    <w:rsid w:val="004E23CE"/>
    <w:rsid w:val="004E2773"/>
    <w:rsid w:val="004E3C28"/>
    <w:rsid w:val="004E516B"/>
    <w:rsid w:val="004E6094"/>
    <w:rsid w:val="004E75C7"/>
    <w:rsid w:val="004E76DC"/>
    <w:rsid w:val="004F105E"/>
    <w:rsid w:val="004F335D"/>
    <w:rsid w:val="004F3C47"/>
    <w:rsid w:val="004F5D24"/>
    <w:rsid w:val="00500539"/>
    <w:rsid w:val="00503373"/>
    <w:rsid w:val="00503F3F"/>
    <w:rsid w:val="00504693"/>
    <w:rsid w:val="0050770D"/>
    <w:rsid w:val="0051202C"/>
    <w:rsid w:val="00512B70"/>
    <w:rsid w:val="005138BB"/>
    <w:rsid w:val="0051504D"/>
    <w:rsid w:val="0051673A"/>
    <w:rsid w:val="005171A2"/>
    <w:rsid w:val="0051791C"/>
    <w:rsid w:val="005229F3"/>
    <w:rsid w:val="00526F35"/>
    <w:rsid w:val="005312EB"/>
    <w:rsid w:val="0053252F"/>
    <w:rsid w:val="00534C7C"/>
    <w:rsid w:val="00535E59"/>
    <w:rsid w:val="00536336"/>
    <w:rsid w:val="0054044B"/>
    <w:rsid w:val="00542ED7"/>
    <w:rsid w:val="00543F61"/>
    <w:rsid w:val="00544208"/>
    <w:rsid w:val="00544C4E"/>
    <w:rsid w:val="00550D4A"/>
    <w:rsid w:val="005555FD"/>
    <w:rsid w:val="00555C67"/>
    <w:rsid w:val="005605F8"/>
    <w:rsid w:val="00562957"/>
    <w:rsid w:val="00564A29"/>
    <w:rsid w:val="00564FBC"/>
    <w:rsid w:val="005705A9"/>
    <w:rsid w:val="00572864"/>
    <w:rsid w:val="00575417"/>
    <w:rsid w:val="00575998"/>
    <w:rsid w:val="0057733D"/>
    <w:rsid w:val="005803C6"/>
    <w:rsid w:val="0058121D"/>
    <w:rsid w:val="00581BD6"/>
    <w:rsid w:val="00582D81"/>
    <w:rsid w:val="005841C0"/>
    <w:rsid w:val="0058482B"/>
    <w:rsid w:val="0058618A"/>
    <w:rsid w:val="00587002"/>
    <w:rsid w:val="00587CF5"/>
    <w:rsid w:val="00587F73"/>
    <w:rsid w:val="00590C2A"/>
    <w:rsid w:val="00591611"/>
    <w:rsid w:val="00592BA8"/>
    <w:rsid w:val="00592CFE"/>
    <w:rsid w:val="00592D38"/>
    <w:rsid w:val="00597AE3"/>
    <w:rsid w:val="005A362B"/>
    <w:rsid w:val="005A4952"/>
    <w:rsid w:val="005A4CE8"/>
    <w:rsid w:val="005A5267"/>
    <w:rsid w:val="005A5C1F"/>
    <w:rsid w:val="005A6CB2"/>
    <w:rsid w:val="005A6F34"/>
    <w:rsid w:val="005B14A8"/>
    <w:rsid w:val="005B20A1"/>
    <w:rsid w:val="005B2478"/>
    <w:rsid w:val="005B2E12"/>
    <w:rsid w:val="005B340C"/>
    <w:rsid w:val="005B7211"/>
    <w:rsid w:val="005B72A1"/>
    <w:rsid w:val="005C21FC"/>
    <w:rsid w:val="005C30AE"/>
    <w:rsid w:val="005C4853"/>
    <w:rsid w:val="005C652A"/>
    <w:rsid w:val="005C692A"/>
    <w:rsid w:val="005D0825"/>
    <w:rsid w:val="005D1161"/>
    <w:rsid w:val="005D1459"/>
    <w:rsid w:val="005D341F"/>
    <w:rsid w:val="005D40B3"/>
    <w:rsid w:val="005D4C69"/>
    <w:rsid w:val="005D4DDC"/>
    <w:rsid w:val="005E33FA"/>
    <w:rsid w:val="005E35F3"/>
    <w:rsid w:val="005E400D"/>
    <w:rsid w:val="005E4542"/>
    <w:rsid w:val="005E4B86"/>
    <w:rsid w:val="005E4C6B"/>
    <w:rsid w:val="005E531C"/>
    <w:rsid w:val="005E698D"/>
    <w:rsid w:val="005F09F1"/>
    <w:rsid w:val="005F645A"/>
    <w:rsid w:val="005F7EDE"/>
    <w:rsid w:val="005F7FB7"/>
    <w:rsid w:val="0060060C"/>
    <w:rsid w:val="00605947"/>
    <w:rsid w:val="006076BA"/>
    <w:rsid w:val="00610876"/>
    <w:rsid w:val="006118D1"/>
    <w:rsid w:val="00611F07"/>
    <w:rsid w:val="0061251F"/>
    <w:rsid w:val="006136FF"/>
    <w:rsid w:val="00613B57"/>
    <w:rsid w:val="00613E44"/>
    <w:rsid w:val="00614DDF"/>
    <w:rsid w:val="00615144"/>
    <w:rsid w:val="0061793B"/>
    <w:rsid w:val="00620D93"/>
    <w:rsid w:val="0062386A"/>
    <w:rsid w:val="0062576D"/>
    <w:rsid w:val="00625788"/>
    <w:rsid w:val="00627996"/>
    <w:rsid w:val="006305AA"/>
    <w:rsid w:val="00631007"/>
    <w:rsid w:val="0063277E"/>
    <w:rsid w:val="00635853"/>
    <w:rsid w:val="006364F4"/>
    <w:rsid w:val="006401CF"/>
    <w:rsid w:val="00640352"/>
    <w:rsid w:val="006426D5"/>
    <w:rsid w:val="00642924"/>
    <w:rsid w:val="006429AA"/>
    <w:rsid w:val="00645E0B"/>
    <w:rsid w:val="006466FF"/>
    <w:rsid w:val="00646A5F"/>
    <w:rsid w:val="006475C1"/>
    <w:rsid w:val="0064772F"/>
    <w:rsid w:val="006543D6"/>
    <w:rsid w:val="00654408"/>
    <w:rsid w:val="00654D99"/>
    <w:rsid w:val="006565A3"/>
    <w:rsid w:val="00656677"/>
    <w:rsid w:val="00656C00"/>
    <w:rsid w:val="00661967"/>
    <w:rsid w:val="00661F61"/>
    <w:rsid w:val="00662A70"/>
    <w:rsid w:val="00665884"/>
    <w:rsid w:val="00666838"/>
    <w:rsid w:val="00667EF5"/>
    <w:rsid w:val="00670632"/>
    <w:rsid w:val="00671B49"/>
    <w:rsid w:val="00673AFD"/>
    <w:rsid w:val="00674155"/>
    <w:rsid w:val="006746CA"/>
    <w:rsid w:val="006763A2"/>
    <w:rsid w:val="006769D2"/>
    <w:rsid w:val="00676EE3"/>
    <w:rsid w:val="00684A71"/>
    <w:rsid w:val="0068505A"/>
    <w:rsid w:val="00690206"/>
    <w:rsid w:val="00692CFA"/>
    <w:rsid w:val="00693A69"/>
    <w:rsid w:val="00693BAC"/>
    <w:rsid w:val="00693F74"/>
    <w:rsid w:val="00695745"/>
    <w:rsid w:val="00695B82"/>
    <w:rsid w:val="0069600B"/>
    <w:rsid w:val="006962BB"/>
    <w:rsid w:val="006A014A"/>
    <w:rsid w:val="006A0A1A"/>
    <w:rsid w:val="006A19E7"/>
    <w:rsid w:val="006A3150"/>
    <w:rsid w:val="006A31D6"/>
    <w:rsid w:val="006A6460"/>
    <w:rsid w:val="006B0471"/>
    <w:rsid w:val="006B0760"/>
    <w:rsid w:val="006B0D14"/>
    <w:rsid w:val="006B104E"/>
    <w:rsid w:val="006B1563"/>
    <w:rsid w:val="006B1A5F"/>
    <w:rsid w:val="006B4820"/>
    <w:rsid w:val="006B53A3"/>
    <w:rsid w:val="006B5AEA"/>
    <w:rsid w:val="006B5FEA"/>
    <w:rsid w:val="006B6383"/>
    <w:rsid w:val="006B640D"/>
    <w:rsid w:val="006C05BD"/>
    <w:rsid w:val="006C0992"/>
    <w:rsid w:val="006C1ABA"/>
    <w:rsid w:val="006C266A"/>
    <w:rsid w:val="006C49C1"/>
    <w:rsid w:val="006C5236"/>
    <w:rsid w:val="006C61FA"/>
    <w:rsid w:val="006D0896"/>
    <w:rsid w:val="006D18F5"/>
    <w:rsid w:val="006D1D6C"/>
    <w:rsid w:val="006D3CC7"/>
    <w:rsid w:val="006D7C87"/>
    <w:rsid w:val="006E0434"/>
    <w:rsid w:val="006E179E"/>
    <w:rsid w:val="006E25D2"/>
    <w:rsid w:val="006E2FB2"/>
    <w:rsid w:val="006E332E"/>
    <w:rsid w:val="006E639D"/>
    <w:rsid w:val="006F2843"/>
    <w:rsid w:val="006F438B"/>
    <w:rsid w:val="006F4F62"/>
    <w:rsid w:val="006F6F0C"/>
    <w:rsid w:val="0070391A"/>
    <w:rsid w:val="00704062"/>
    <w:rsid w:val="00706486"/>
    <w:rsid w:val="007131CF"/>
    <w:rsid w:val="00715472"/>
    <w:rsid w:val="00717C9A"/>
    <w:rsid w:val="00721020"/>
    <w:rsid w:val="007214E3"/>
    <w:rsid w:val="007222F7"/>
    <w:rsid w:val="00724679"/>
    <w:rsid w:val="00725368"/>
    <w:rsid w:val="0072777E"/>
    <w:rsid w:val="007304F3"/>
    <w:rsid w:val="00730839"/>
    <w:rsid w:val="00730A9B"/>
    <w:rsid w:val="00730F60"/>
    <w:rsid w:val="007323D5"/>
    <w:rsid w:val="00732734"/>
    <w:rsid w:val="00733AF9"/>
    <w:rsid w:val="00733E4D"/>
    <w:rsid w:val="00733FF9"/>
    <w:rsid w:val="0073610D"/>
    <w:rsid w:val="00736940"/>
    <w:rsid w:val="00736D17"/>
    <w:rsid w:val="00741048"/>
    <w:rsid w:val="00741E5C"/>
    <w:rsid w:val="007450F7"/>
    <w:rsid w:val="00747B32"/>
    <w:rsid w:val="0075037D"/>
    <w:rsid w:val="0075097A"/>
    <w:rsid w:val="00751D5B"/>
    <w:rsid w:val="00752038"/>
    <w:rsid w:val="007554DF"/>
    <w:rsid w:val="0075776D"/>
    <w:rsid w:val="007613FB"/>
    <w:rsid w:val="007619B8"/>
    <w:rsid w:val="00761E34"/>
    <w:rsid w:val="007638EC"/>
    <w:rsid w:val="00770837"/>
    <w:rsid w:val="00771031"/>
    <w:rsid w:val="007714F6"/>
    <w:rsid w:val="007722BF"/>
    <w:rsid w:val="0077580B"/>
    <w:rsid w:val="00776BDC"/>
    <w:rsid w:val="007774F3"/>
    <w:rsid w:val="00781167"/>
    <w:rsid w:val="00785234"/>
    <w:rsid w:val="007854B3"/>
    <w:rsid w:val="00786FDB"/>
    <w:rsid w:val="0078787D"/>
    <w:rsid w:val="00787FA8"/>
    <w:rsid w:val="00790B40"/>
    <w:rsid w:val="00791EEC"/>
    <w:rsid w:val="007926E6"/>
    <w:rsid w:val="00793E50"/>
    <w:rsid w:val="007944F8"/>
    <w:rsid w:val="007973E3"/>
    <w:rsid w:val="007A1883"/>
    <w:rsid w:val="007A57FC"/>
    <w:rsid w:val="007B05CC"/>
    <w:rsid w:val="007B5988"/>
    <w:rsid w:val="007C21F4"/>
    <w:rsid w:val="007C26E3"/>
    <w:rsid w:val="007C5479"/>
    <w:rsid w:val="007D0720"/>
    <w:rsid w:val="007D10F2"/>
    <w:rsid w:val="007D1ED2"/>
    <w:rsid w:val="007D207E"/>
    <w:rsid w:val="007D3E49"/>
    <w:rsid w:val="007D4557"/>
    <w:rsid w:val="007D6DEC"/>
    <w:rsid w:val="007D7724"/>
    <w:rsid w:val="007E08D5"/>
    <w:rsid w:val="007E2C54"/>
    <w:rsid w:val="007E46A1"/>
    <w:rsid w:val="007E730D"/>
    <w:rsid w:val="007E7311"/>
    <w:rsid w:val="007E7F29"/>
    <w:rsid w:val="007F0E7F"/>
    <w:rsid w:val="007F20C0"/>
    <w:rsid w:val="007F3005"/>
    <w:rsid w:val="007F38A6"/>
    <w:rsid w:val="007F403E"/>
    <w:rsid w:val="007F5454"/>
    <w:rsid w:val="00802D0F"/>
    <w:rsid w:val="00802E16"/>
    <w:rsid w:val="00804A8A"/>
    <w:rsid w:val="00804AAA"/>
    <w:rsid w:val="008072AC"/>
    <w:rsid w:val="00807628"/>
    <w:rsid w:val="00810CEA"/>
    <w:rsid w:val="0081760F"/>
    <w:rsid w:val="008209A0"/>
    <w:rsid w:val="008233E5"/>
    <w:rsid w:val="0082361D"/>
    <w:rsid w:val="008264DB"/>
    <w:rsid w:val="00826D47"/>
    <w:rsid w:val="0082743D"/>
    <w:rsid w:val="00833DE8"/>
    <w:rsid w:val="00833F47"/>
    <w:rsid w:val="008348C3"/>
    <w:rsid w:val="00834A78"/>
    <w:rsid w:val="00836F13"/>
    <w:rsid w:val="008373B4"/>
    <w:rsid w:val="00837AFF"/>
    <w:rsid w:val="008404C4"/>
    <w:rsid w:val="00842387"/>
    <w:rsid w:val="00843D63"/>
    <w:rsid w:val="00844691"/>
    <w:rsid w:val="00847BD0"/>
    <w:rsid w:val="00847D37"/>
    <w:rsid w:val="0085001D"/>
    <w:rsid w:val="008509E8"/>
    <w:rsid w:val="00851B6E"/>
    <w:rsid w:val="00861233"/>
    <w:rsid w:val="0086263A"/>
    <w:rsid w:val="00870802"/>
    <w:rsid w:val="00871A41"/>
    <w:rsid w:val="0087252C"/>
    <w:rsid w:val="008733C4"/>
    <w:rsid w:val="0087433D"/>
    <w:rsid w:val="008801EF"/>
    <w:rsid w:val="00883B86"/>
    <w:rsid w:val="008864BE"/>
    <w:rsid w:val="00886D76"/>
    <w:rsid w:val="00887B01"/>
    <w:rsid w:val="00890EE9"/>
    <w:rsid w:val="00892CF8"/>
    <w:rsid w:val="00892D0C"/>
    <w:rsid w:val="0089521E"/>
    <w:rsid w:val="00897019"/>
    <w:rsid w:val="008A3072"/>
    <w:rsid w:val="008B0A07"/>
    <w:rsid w:val="008B324F"/>
    <w:rsid w:val="008B4CA3"/>
    <w:rsid w:val="008B506E"/>
    <w:rsid w:val="008B5735"/>
    <w:rsid w:val="008B6CEA"/>
    <w:rsid w:val="008B781F"/>
    <w:rsid w:val="008B7A1D"/>
    <w:rsid w:val="008C0069"/>
    <w:rsid w:val="008C1495"/>
    <w:rsid w:val="008C3D16"/>
    <w:rsid w:val="008C484D"/>
    <w:rsid w:val="008C4D69"/>
    <w:rsid w:val="008C5D14"/>
    <w:rsid w:val="008C5E2A"/>
    <w:rsid w:val="008D4159"/>
    <w:rsid w:val="008D42FE"/>
    <w:rsid w:val="008D5522"/>
    <w:rsid w:val="008D69C5"/>
    <w:rsid w:val="008D7404"/>
    <w:rsid w:val="008D7DDA"/>
    <w:rsid w:val="008E0044"/>
    <w:rsid w:val="008E0F86"/>
    <w:rsid w:val="008E1C05"/>
    <w:rsid w:val="008F1E4A"/>
    <w:rsid w:val="008F2B58"/>
    <w:rsid w:val="008F2DC1"/>
    <w:rsid w:val="008F5A45"/>
    <w:rsid w:val="008F5BD0"/>
    <w:rsid w:val="008F70AD"/>
    <w:rsid w:val="008F739C"/>
    <w:rsid w:val="008F7CE2"/>
    <w:rsid w:val="00900DB1"/>
    <w:rsid w:val="00900E18"/>
    <w:rsid w:val="009016B2"/>
    <w:rsid w:val="009022BF"/>
    <w:rsid w:val="00911CD9"/>
    <w:rsid w:val="00912B71"/>
    <w:rsid w:val="00914E27"/>
    <w:rsid w:val="00923194"/>
    <w:rsid w:val="00925C2F"/>
    <w:rsid w:val="009264C6"/>
    <w:rsid w:val="00931632"/>
    <w:rsid w:val="00932C92"/>
    <w:rsid w:val="00934258"/>
    <w:rsid w:val="009454E4"/>
    <w:rsid w:val="009463D6"/>
    <w:rsid w:val="00946836"/>
    <w:rsid w:val="00950CEA"/>
    <w:rsid w:val="00951860"/>
    <w:rsid w:val="00951F52"/>
    <w:rsid w:val="00955263"/>
    <w:rsid w:val="00955657"/>
    <w:rsid w:val="00960EA1"/>
    <w:rsid w:val="0096595B"/>
    <w:rsid w:val="0096683A"/>
    <w:rsid w:val="00966D2F"/>
    <w:rsid w:val="00967611"/>
    <w:rsid w:val="00971FB9"/>
    <w:rsid w:val="00972B0D"/>
    <w:rsid w:val="00972D2F"/>
    <w:rsid w:val="00972DDD"/>
    <w:rsid w:val="009741CA"/>
    <w:rsid w:val="009758D3"/>
    <w:rsid w:val="00980F0D"/>
    <w:rsid w:val="00984240"/>
    <w:rsid w:val="00986435"/>
    <w:rsid w:val="00987F2B"/>
    <w:rsid w:val="0099205D"/>
    <w:rsid w:val="00992278"/>
    <w:rsid w:val="00995B07"/>
    <w:rsid w:val="00995F43"/>
    <w:rsid w:val="009A148F"/>
    <w:rsid w:val="009A2619"/>
    <w:rsid w:val="009A5850"/>
    <w:rsid w:val="009A6647"/>
    <w:rsid w:val="009B043F"/>
    <w:rsid w:val="009B10D6"/>
    <w:rsid w:val="009B21BD"/>
    <w:rsid w:val="009B6C07"/>
    <w:rsid w:val="009B7440"/>
    <w:rsid w:val="009C06E1"/>
    <w:rsid w:val="009C5A37"/>
    <w:rsid w:val="009C6C66"/>
    <w:rsid w:val="009D557A"/>
    <w:rsid w:val="009D65D0"/>
    <w:rsid w:val="009D7E91"/>
    <w:rsid w:val="009E095E"/>
    <w:rsid w:val="009E135E"/>
    <w:rsid w:val="009E1963"/>
    <w:rsid w:val="009E1D28"/>
    <w:rsid w:val="009E1D93"/>
    <w:rsid w:val="009E1FBB"/>
    <w:rsid w:val="009E3C92"/>
    <w:rsid w:val="009E54F4"/>
    <w:rsid w:val="009E71AD"/>
    <w:rsid w:val="009F157E"/>
    <w:rsid w:val="009F294D"/>
    <w:rsid w:val="009F2AE5"/>
    <w:rsid w:val="009F2BFA"/>
    <w:rsid w:val="009F5665"/>
    <w:rsid w:val="00A03A3D"/>
    <w:rsid w:val="00A045C4"/>
    <w:rsid w:val="00A077A9"/>
    <w:rsid w:val="00A10DFA"/>
    <w:rsid w:val="00A12C93"/>
    <w:rsid w:val="00A13948"/>
    <w:rsid w:val="00A21708"/>
    <w:rsid w:val="00A22362"/>
    <w:rsid w:val="00A2351D"/>
    <w:rsid w:val="00A249BA"/>
    <w:rsid w:val="00A268CF"/>
    <w:rsid w:val="00A27333"/>
    <w:rsid w:val="00A302FC"/>
    <w:rsid w:val="00A307C7"/>
    <w:rsid w:val="00A34ECB"/>
    <w:rsid w:val="00A36FDE"/>
    <w:rsid w:val="00A41A36"/>
    <w:rsid w:val="00A43E1A"/>
    <w:rsid w:val="00A44581"/>
    <w:rsid w:val="00A45093"/>
    <w:rsid w:val="00A50410"/>
    <w:rsid w:val="00A50CAC"/>
    <w:rsid w:val="00A50EAF"/>
    <w:rsid w:val="00A55CDB"/>
    <w:rsid w:val="00A602F9"/>
    <w:rsid w:val="00A6399B"/>
    <w:rsid w:val="00A64BD5"/>
    <w:rsid w:val="00A650EE"/>
    <w:rsid w:val="00A65131"/>
    <w:rsid w:val="00A662C8"/>
    <w:rsid w:val="00A71157"/>
    <w:rsid w:val="00A727AB"/>
    <w:rsid w:val="00A72FD4"/>
    <w:rsid w:val="00A73C65"/>
    <w:rsid w:val="00A74426"/>
    <w:rsid w:val="00A74922"/>
    <w:rsid w:val="00A7657D"/>
    <w:rsid w:val="00A808E8"/>
    <w:rsid w:val="00A81FC5"/>
    <w:rsid w:val="00A82AAF"/>
    <w:rsid w:val="00A85854"/>
    <w:rsid w:val="00A869AE"/>
    <w:rsid w:val="00A8773F"/>
    <w:rsid w:val="00A87A5D"/>
    <w:rsid w:val="00A9113C"/>
    <w:rsid w:val="00A929A0"/>
    <w:rsid w:val="00A966E6"/>
    <w:rsid w:val="00AA0041"/>
    <w:rsid w:val="00AA4375"/>
    <w:rsid w:val="00AA4E71"/>
    <w:rsid w:val="00AA59BD"/>
    <w:rsid w:val="00AA65B0"/>
    <w:rsid w:val="00AA77E7"/>
    <w:rsid w:val="00AA7CFD"/>
    <w:rsid w:val="00AB1C35"/>
    <w:rsid w:val="00AB1CCA"/>
    <w:rsid w:val="00AB2BA0"/>
    <w:rsid w:val="00AB2BE3"/>
    <w:rsid w:val="00AB3E54"/>
    <w:rsid w:val="00AB5B68"/>
    <w:rsid w:val="00AB72E1"/>
    <w:rsid w:val="00AB7834"/>
    <w:rsid w:val="00AC0087"/>
    <w:rsid w:val="00AC0D72"/>
    <w:rsid w:val="00AC1073"/>
    <w:rsid w:val="00AC2816"/>
    <w:rsid w:val="00AC39BF"/>
    <w:rsid w:val="00AC4D5F"/>
    <w:rsid w:val="00AC5BF4"/>
    <w:rsid w:val="00AC6639"/>
    <w:rsid w:val="00AC7E52"/>
    <w:rsid w:val="00AD1D2C"/>
    <w:rsid w:val="00AD2F1A"/>
    <w:rsid w:val="00AD60DE"/>
    <w:rsid w:val="00AE0525"/>
    <w:rsid w:val="00AE08DB"/>
    <w:rsid w:val="00AE2729"/>
    <w:rsid w:val="00AE3148"/>
    <w:rsid w:val="00AE37C7"/>
    <w:rsid w:val="00AE5902"/>
    <w:rsid w:val="00AE5AE2"/>
    <w:rsid w:val="00AE7260"/>
    <w:rsid w:val="00AE7343"/>
    <w:rsid w:val="00AF4868"/>
    <w:rsid w:val="00AF731E"/>
    <w:rsid w:val="00B00A13"/>
    <w:rsid w:val="00B00D69"/>
    <w:rsid w:val="00B00E04"/>
    <w:rsid w:val="00B01DE0"/>
    <w:rsid w:val="00B042F7"/>
    <w:rsid w:val="00B05485"/>
    <w:rsid w:val="00B1458E"/>
    <w:rsid w:val="00B14C51"/>
    <w:rsid w:val="00B20021"/>
    <w:rsid w:val="00B20FDE"/>
    <w:rsid w:val="00B258D9"/>
    <w:rsid w:val="00B30262"/>
    <w:rsid w:val="00B31B2B"/>
    <w:rsid w:val="00B32A7A"/>
    <w:rsid w:val="00B32D55"/>
    <w:rsid w:val="00B32F25"/>
    <w:rsid w:val="00B33107"/>
    <w:rsid w:val="00B353E6"/>
    <w:rsid w:val="00B374A1"/>
    <w:rsid w:val="00B42041"/>
    <w:rsid w:val="00B43FBF"/>
    <w:rsid w:val="00B44F11"/>
    <w:rsid w:val="00B51846"/>
    <w:rsid w:val="00B556B5"/>
    <w:rsid w:val="00B57188"/>
    <w:rsid w:val="00B6157D"/>
    <w:rsid w:val="00B618E8"/>
    <w:rsid w:val="00B62979"/>
    <w:rsid w:val="00B70056"/>
    <w:rsid w:val="00B7309E"/>
    <w:rsid w:val="00B7414C"/>
    <w:rsid w:val="00B74D75"/>
    <w:rsid w:val="00B75E1F"/>
    <w:rsid w:val="00B823A7"/>
    <w:rsid w:val="00B82B79"/>
    <w:rsid w:val="00B90C85"/>
    <w:rsid w:val="00B90FA5"/>
    <w:rsid w:val="00B919F1"/>
    <w:rsid w:val="00B977FD"/>
    <w:rsid w:val="00BA0916"/>
    <w:rsid w:val="00BA2260"/>
    <w:rsid w:val="00BA59DB"/>
    <w:rsid w:val="00BA6EB3"/>
    <w:rsid w:val="00BB1682"/>
    <w:rsid w:val="00BB37F6"/>
    <w:rsid w:val="00BB468D"/>
    <w:rsid w:val="00BC053B"/>
    <w:rsid w:val="00BC0E8D"/>
    <w:rsid w:val="00BC11D6"/>
    <w:rsid w:val="00BC1250"/>
    <w:rsid w:val="00BC1467"/>
    <w:rsid w:val="00BC3665"/>
    <w:rsid w:val="00BC47CA"/>
    <w:rsid w:val="00BC4F18"/>
    <w:rsid w:val="00BC4F5D"/>
    <w:rsid w:val="00BC53E1"/>
    <w:rsid w:val="00BC5E20"/>
    <w:rsid w:val="00BD01D4"/>
    <w:rsid w:val="00BD155D"/>
    <w:rsid w:val="00BD2F7C"/>
    <w:rsid w:val="00BD715A"/>
    <w:rsid w:val="00BE1D85"/>
    <w:rsid w:val="00BE1F19"/>
    <w:rsid w:val="00BE4E91"/>
    <w:rsid w:val="00BE4F81"/>
    <w:rsid w:val="00BE6551"/>
    <w:rsid w:val="00BF0865"/>
    <w:rsid w:val="00BF093B"/>
    <w:rsid w:val="00BF31BD"/>
    <w:rsid w:val="00BF4F15"/>
    <w:rsid w:val="00BF55EA"/>
    <w:rsid w:val="00C00B88"/>
    <w:rsid w:val="00C016FD"/>
    <w:rsid w:val="00C06B2A"/>
    <w:rsid w:val="00C0756A"/>
    <w:rsid w:val="00C13005"/>
    <w:rsid w:val="00C14CB1"/>
    <w:rsid w:val="00C167BC"/>
    <w:rsid w:val="00C17FD3"/>
    <w:rsid w:val="00C22562"/>
    <w:rsid w:val="00C23170"/>
    <w:rsid w:val="00C24177"/>
    <w:rsid w:val="00C24A4F"/>
    <w:rsid w:val="00C25332"/>
    <w:rsid w:val="00C2565B"/>
    <w:rsid w:val="00C30B7F"/>
    <w:rsid w:val="00C31F40"/>
    <w:rsid w:val="00C3268F"/>
    <w:rsid w:val="00C32D31"/>
    <w:rsid w:val="00C34C7F"/>
    <w:rsid w:val="00C35E57"/>
    <w:rsid w:val="00C35E80"/>
    <w:rsid w:val="00C40AA2"/>
    <w:rsid w:val="00C40ED8"/>
    <w:rsid w:val="00C41020"/>
    <w:rsid w:val="00C4244F"/>
    <w:rsid w:val="00C4341E"/>
    <w:rsid w:val="00C458D3"/>
    <w:rsid w:val="00C464E0"/>
    <w:rsid w:val="00C47C68"/>
    <w:rsid w:val="00C50881"/>
    <w:rsid w:val="00C5182A"/>
    <w:rsid w:val="00C555F9"/>
    <w:rsid w:val="00C5703D"/>
    <w:rsid w:val="00C62E3A"/>
    <w:rsid w:val="00C632ED"/>
    <w:rsid w:val="00C63EA7"/>
    <w:rsid w:val="00C648AB"/>
    <w:rsid w:val="00C66150"/>
    <w:rsid w:val="00C663E5"/>
    <w:rsid w:val="00C665DC"/>
    <w:rsid w:val="00C66DCE"/>
    <w:rsid w:val="00C70EF5"/>
    <w:rsid w:val="00C729F7"/>
    <w:rsid w:val="00C75185"/>
    <w:rsid w:val="00C756C5"/>
    <w:rsid w:val="00C75D21"/>
    <w:rsid w:val="00C769BF"/>
    <w:rsid w:val="00C802D2"/>
    <w:rsid w:val="00C82195"/>
    <w:rsid w:val="00C82CAE"/>
    <w:rsid w:val="00C836F6"/>
    <w:rsid w:val="00C8442E"/>
    <w:rsid w:val="00C8522E"/>
    <w:rsid w:val="00C85449"/>
    <w:rsid w:val="00C866DB"/>
    <w:rsid w:val="00C90982"/>
    <w:rsid w:val="00C930A8"/>
    <w:rsid w:val="00C93D90"/>
    <w:rsid w:val="00C946C4"/>
    <w:rsid w:val="00CA108B"/>
    <w:rsid w:val="00CA1E6A"/>
    <w:rsid w:val="00CA5A18"/>
    <w:rsid w:val="00CA6CDB"/>
    <w:rsid w:val="00CB2483"/>
    <w:rsid w:val="00CB38FE"/>
    <w:rsid w:val="00CB5E13"/>
    <w:rsid w:val="00CB5FB3"/>
    <w:rsid w:val="00CC078F"/>
    <w:rsid w:val="00CC10A9"/>
    <w:rsid w:val="00CC3524"/>
    <w:rsid w:val="00CC3E09"/>
    <w:rsid w:val="00CC43C9"/>
    <w:rsid w:val="00CD05DB"/>
    <w:rsid w:val="00CD1110"/>
    <w:rsid w:val="00CD230F"/>
    <w:rsid w:val="00CD2553"/>
    <w:rsid w:val="00CD27BE"/>
    <w:rsid w:val="00CD29E9"/>
    <w:rsid w:val="00CD45CA"/>
    <w:rsid w:val="00CD4BBC"/>
    <w:rsid w:val="00CD6F0F"/>
    <w:rsid w:val="00CD7333"/>
    <w:rsid w:val="00CD774E"/>
    <w:rsid w:val="00CE058A"/>
    <w:rsid w:val="00CE0BB7"/>
    <w:rsid w:val="00CE3859"/>
    <w:rsid w:val="00CE3E9A"/>
    <w:rsid w:val="00CE6346"/>
    <w:rsid w:val="00CE708B"/>
    <w:rsid w:val="00CF0BD8"/>
    <w:rsid w:val="00CF12BF"/>
    <w:rsid w:val="00CF26B7"/>
    <w:rsid w:val="00CF2A1D"/>
    <w:rsid w:val="00CF4AF0"/>
    <w:rsid w:val="00CF4DA8"/>
    <w:rsid w:val="00CF5B7E"/>
    <w:rsid w:val="00CF61B2"/>
    <w:rsid w:val="00CF6AC9"/>
    <w:rsid w:val="00CF6E39"/>
    <w:rsid w:val="00CF72DA"/>
    <w:rsid w:val="00D03B57"/>
    <w:rsid w:val="00D05008"/>
    <w:rsid w:val="00D06864"/>
    <w:rsid w:val="00D06FA6"/>
    <w:rsid w:val="00D0769A"/>
    <w:rsid w:val="00D07AFC"/>
    <w:rsid w:val="00D12369"/>
    <w:rsid w:val="00D14EA0"/>
    <w:rsid w:val="00D15B4E"/>
    <w:rsid w:val="00D15C11"/>
    <w:rsid w:val="00D177E7"/>
    <w:rsid w:val="00D2079F"/>
    <w:rsid w:val="00D2748A"/>
    <w:rsid w:val="00D310B5"/>
    <w:rsid w:val="00D33ACC"/>
    <w:rsid w:val="00D33F8A"/>
    <w:rsid w:val="00D35090"/>
    <w:rsid w:val="00D35A08"/>
    <w:rsid w:val="00D35CD4"/>
    <w:rsid w:val="00D36D6D"/>
    <w:rsid w:val="00D447EF"/>
    <w:rsid w:val="00D47AC0"/>
    <w:rsid w:val="00D505E2"/>
    <w:rsid w:val="00D50A28"/>
    <w:rsid w:val="00D54DDC"/>
    <w:rsid w:val="00D5545E"/>
    <w:rsid w:val="00D6038A"/>
    <w:rsid w:val="00D62784"/>
    <w:rsid w:val="00D62966"/>
    <w:rsid w:val="00D6498F"/>
    <w:rsid w:val="00D64CEF"/>
    <w:rsid w:val="00D6677B"/>
    <w:rsid w:val="00D70A2B"/>
    <w:rsid w:val="00D71102"/>
    <w:rsid w:val="00D7463D"/>
    <w:rsid w:val="00D747A1"/>
    <w:rsid w:val="00D763CA"/>
    <w:rsid w:val="00D765F9"/>
    <w:rsid w:val="00D80F5A"/>
    <w:rsid w:val="00D818FD"/>
    <w:rsid w:val="00D838B3"/>
    <w:rsid w:val="00D83DE8"/>
    <w:rsid w:val="00D84781"/>
    <w:rsid w:val="00D84943"/>
    <w:rsid w:val="00D84B9D"/>
    <w:rsid w:val="00D85549"/>
    <w:rsid w:val="00D9384B"/>
    <w:rsid w:val="00D94AE7"/>
    <w:rsid w:val="00D94B5C"/>
    <w:rsid w:val="00D94C6E"/>
    <w:rsid w:val="00D96491"/>
    <w:rsid w:val="00D966B3"/>
    <w:rsid w:val="00D970F0"/>
    <w:rsid w:val="00DA1C35"/>
    <w:rsid w:val="00DA2345"/>
    <w:rsid w:val="00DA4540"/>
    <w:rsid w:val="00DA587E"/>
    <w:rsid w:val="00DA6029"/>
    <w:rsid w:val="00DA60F4"/>
    <w:rsid w:val="00DA72D4"/>
    <w:rsid w:val="00DA7BC7"/>
    <w:rsid w:val="00DB0F8B"/>
    <w:rsid w:val="00DB1CDE"/>
    <w:rsid w:val="00DB2D9A"/>
    <w:rsid w:val="00DB3052"/>
    <w:rsid w:val="00DB6597"/>
    <w:rsid w:val="00DB71E7"/>
    <w:rsid w:val="00DC2D17"/>
    <w:rsid w:val="00DC361F"/>
    <w:rsid w:val="00DC6BF1"/>
    <w:rsid w:val="00DD02C5"/>
    <w:rsid w:val="00DD35D3"/>
    <w:rsid w:val="00DD39B1"/>
    <w:rsid w:val="00DE23BF"/>
    <w:rsid w:val="00DE3981"/>
    <w:rsid w:val="00DE40DD"/>
    <w:rsid w:val="00DE5107"/>
    <w:rsid w:val="00DE7726"/>
    <w:rsid w:val="00DE7755"/>
    <w:rsid w:val="00DF059A"/>
    <w:rsid w:val="00DF07BA"/>
    <w:rsid w:val="00DF08CB"/>
    <w:rsid w:val="00DF0B4A"/>
    <w:rsid w:val="00DF2D24"/>
    <w:rsid w:val="00DF3D56"/>
    <w:rsid w:val="00DF64E9"/>
    <w:rsid w:val="00DF6D19"/>
    <w:rsid w:val="00DF6ED2"/>
    <w:rsid w:val="00DF70F5"/>
    <w:rsid w:val="00E0484E"/>
    <w:rsid w:val="00E11AA0"/>
    <w:rsid w:val="00E12ADD"/>
    <w:rsid w:val="00E12D2F"/>
    <w:rsid w:val="00E15154"/>
    <w:rsid w:val="00E208C6"/>
    <w:rsid w:val="00E20DD1"/>
    <w:rsid w:val="00E2252C"/>
    <w:rsid w:val="00E22FD8"/>
    <w:rsid w:val="00E2335C"/>
    <w:rsid w:val="00E270C0"/>
    <w:rsid w:val="00E32F89"/>
    <w:rsid w:val="00E36D82"/>
    <w:rsid w:val="00E4069C"/>
    <w:rsid w:val="00E40CB2"/>
    <w:rsid w:val="00E40F1B"/>
    <w:rsid w:val="00E41AA7"/>
    <w:rsid w:val="00E460B9"/>
    <w:rsid w:val="00E47A7D"/>
    <w:rsid w:val="00E51601"/>
    <w:rsid w:val="00E51965"/>
    <w:rsid w:val="00E529A6"/>
    <w:rsid w:val="00E543DA"/>
    <w:rsid w:val="00E620D7"/>
    <w:rsid w:val="00E638A0"/>
    <w:rsid w:val="00E67121"/>
    <w:rsid w:val="00E67F7D"/>
    <w:rsid w:val="00E71886"/>
    <w:rsid w:val="00E7198D"/>
    <w:rsid w:val="00E72B70"/>
    <w:rsid w:val="00E735AF"/>
    <w:rsid w:val="00E7369E"/>
    <w:rsid w:val="00E73FF3"/>
    <w:rsid w:val="00E74CA6"/>
    <w:rsid w:val="00E75E3D"/>
    <w:rsid w:val="00E77EE4"/>
    <w:rsid w:val="00E81BC0"/>
    <w:rsid w:val="00E81C7E"/>
    <w:rsid w:val="00E84491"/>
    <w:rsid w:val="00E849B7"/>
    <w:rsid w:val="00E85BDD"/>
    <w:rsid w:val="00E86970"/>
    <w:rsid w:val="00E86B79"/>
    <w:rsid w:val="00E86BF3"/>
    <w:rsid w:val="00E92540"/>
    <w:rsid w:val="00E96F26"/>
    <w:rsid w:val="00E9731C"/>
    <w:rsid w:val="00EA171B"/>
    <w:rsid w:val="00EA4E4C"/>
    <w:rsid w:val="00EA5AE5"/>
    <w:rsid w:val="00EA7494"/>
    <w:rsid w:val="00EA7EFD"/>
    <w:rsid w:val="00EB04B7"/>
    <w:rsid w:val="00EB69BD"/>
    <w:rsid w:val="00EB7992"/>
    <w:rsid w:val="00EC0104"/>
    <w:rsid w:val="00EC0184"/>
    <w:rsid w:val="00EC2D7A"/>
    <w:rsid w:val="00EC3A30"/>
    <w:rsid w:val="00EC633A"/>
    <w:rsid w:val="00EC73B2"/>
    <w:rsid w:val="00ED01C3"/>
    <w:rsid w:val="00ED06F1"/>
    <w:rsid w:val="00ED1B9D"/>
    <w:rsid w:val="00ED4279"/>
    <w:rsid w:val="00ED5E4E"/>
    <w:rsid w:val="00ED64FE"/>
    <w:rsid w:val="00EE056F"/>
    <w:rsid w:val="00EE0707"/>
    <w:rsid w:val="00EE0C7D"/>
    <w:rsid w:val="00EE23EA"/>
    <w:rsid w:val="00EE563F"/>
    <w:rsid w:val="00EE7392"/>
    <w:rsid w:val="00EF1263"/>
    <w:rsid w:val="00EF43F5"/>
    <w:rsid w:val="00EF493A"/>
    <w:rsid w:val="00EF57FD"/>
    <w:rsid w:val="00EF5BF0"/>
    <w:rsid w:val="00EF74D7"/>
    <w:rsid w:val="00EF7C19"/>
    <w:rsid w:val="00F0030C"/>
    <w:rsid w:val="00F017AF"/>
    <w:rsid w:val="00F0183B"/>
    <w:rsid w:val="00F034F1"/>
    <w:rsid w:val="00F03DAF"/>
    <w:rsid w:val="00F041C4"/>
    <w:rsid w:val="00F05030"/>
    <w:rsid w:val="00F108C8"/>
    <w:rsid w:val="00F13A7A"/>
    <w:rsid w:val="00F14812"/>
    <w:rsid w:val="00F1598C"/>
    <w:rsid w:val="00F16BDB"/>
    <w:rsid w:val="00F1726E"/>
    <w:rsid w:val="00F173A3"/>
    <w:rsid w:val="00F20BC6"/>
    <w:rsid w:val="00F21403"/>
    <w:rsid w:val="00F227E1"/>
    <w:rsid w:val="00F22888"/>
    <w:rsid w:val="00F255FC"/>
    <w:rsid w:val="00F259B0"/>
    <w:rsid w:val="00F26A20"/>
    <w:rsid w:val="00F27672"/>
    <w:rsid w:val="00F276C9"/>
    <w:rsid w:val="00F30420"/>
    <w:rsid w:val="00F31359"/>
    <w:rsid w:val="00F32347"/>
    <w:rsid w:val="00F3649F"/>
    <w:rsid w:val="00F40690"/>
    <w:rsid w:val="00F43538"/>
    <w:rsid w:val="00F43B8F"/>
    <w:rsid w:val="00F44DF4"/>
    <w:rsid w:val="00F463C0"/>
    <w:rsid w:val="00F50DA3"/>
    <w:rsid w:val="00F50E0A"/>
    <w:rsid w:val="00F51785"/>
    <w:rsid w:val="00F530D7"/>
    <w:rsid w:val="00F541E6"/>
    <w:rsid w:val="00F54745"/>
    <w:rsid w:val="00F57A81"/>
    <w:rsid w:val="00F6077B"/>
    <w:rsid w:val="00F62F49"/>
    <w:rsid w:val="00F63291"/>
    <w:rsid w:val="00F640BF"/>
    <w:rsid w:val="00F64AF6"/>
    <w:rsid w:val="00F655EC"/>
    <w:rsid w:val="00F67507"/>
    <w:rsid w:val="00F70754"/>
    <w:rsid w:val="00F70A18"/>
    <w:rsid w:val="00F72782"/>
    <w:rsid w:val="00F77926"/>
    <w:rsid w:val="00F816C8"/>
    <w:rsid w:val="00F83A19"/>
    <w:rsid w:val="00F841D8"/>
    <w:rsid w:val="00F87348"/>
    <w:rsid w:val="00F879A1"/>
    <w:rsid w:val="00F90C4F"/>
    <w:rsid w:val="00F922EF"/>
    <w:rsid w:val="00F92FC4"/>
    <w:rsid w:val="00F93D3B"/>
    <w:rsid w:val="00F956CF"/>
    <w:rsid w:val="00F9793C"/>
    <w:rsid w:val="00FA0108"/>
    <w:rsid w:val="00FA0C14"/>
    <w:rsid w:val="00FA137A"/>
    <w:rsid w:val="00FA1466"/>
    <w:rsid w:val="00FA48BD"/>
    <w:rsid w:val="00FA5504"/>
    <w:rsid w:val="00FB0443"/>
    <w:rsid w:val="00FB11A1"/>
    <w:rsid w:val="00FB2F27"/>
    <w:rsid w:val="00FB4B02"/>
    <w:rsid w:val="00FB5BFE"/>
    <w:rsid w:val="00FC0D94"/>
    <w:rsid w:val="00FC16AB"/>
    <w:rsid w:val="00FC2831"/>
    <w:rsid w:val="00FC299E"/>
    <w:rsid w:val="00FC2D40"/>
    <w:rsid w:val="00FC3600"/>
    <w:rsid w:val="00FC4A9F"/>
    <w:rsid w:val="00FC533F"/>
    <w:rsid w:val="00FC565B"/>
    <w:rsid w:val="00FC66BE"/>
    <w:rsid w:val="00FD379A"/>
    <w:rsid w:val="00FE006E"/>
    <w:rsid w:val="00FE0C8E"/>
    <w:rsid w:val="00FE197E"/>
    <w:rsid w:val="00FE2CBF"/>
    <w:rsid w:val="00FE4121"/>
    <w:rsid w:val="00FE5136"/>
    <w:rsid w:val="00FE58D2"/>
    <w:rsid w:val="00FF0DF1"/>
    <w:rsid w:val="00FF0F57"/>
    <w:rsid w:val="00FF1352"/>
    <w:rsid w:val="00FF26AA"/>
    <w:rsid w:val="00FF5411"/>
    <w:rsid w:val="00FF6A3E"/>
    <w:rsid w:val="00FF76B6"/>
    <w:rsid w:val="28028253"/>
    <w:rsid w:val="3A6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570B3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nfase">
    <w:name w:val="Emphasis"/>
    <w:basedOn w:val="Fontepargpadro"/>
    <w:uiPriority w:val="20"/>
    <w:qFormat/>
    <w:rsid w:val="00582D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1F6FD2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AC6639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F4F827B5BDCD40B2A5EF7FB5C72308" ma:contentTypeVersion="9" ma:contentTypeDescription="Crie um novo documento." ma:contentTypeScope="" ma:versionID="ae9e609e0c62260a972fc2afe51b7a34">
  <xsd:schema xmlns:xsd="http://www.w3.org/2001/XMLSchema" xmlns:xs="http://www.w3.org/2001/XMLSchema" xmlns:p="http://schemas.microsoft.com/office/2006/metadata/properties" xmlns:ns3="7c7acf0c-6d3b-44f1-93c5-b2d84ed3d900" xmlns:ns4="6928c545-b30e-411c-aac8-628f09f0690e" targetNamespace="http://schemas.microsoft.com/office/2006/metadata/properties" ma:root="true" ma:fieldsID="fe2e840b978dec8e828c09e0d0f59387" ns3:_="" ns4:_="">
    <xsd:import namespace="7c7acf0c-6d3b-44f1-93c5-b2d84ed3d900"/>
    <xsd:import namespace="6928c545-b30e-411c-aac8-628f09f069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cf0c-6d3b-44f1-93c5-b2d84ed3d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8c545-b30e-411c-aac8-628f09f06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4A88CF-B7D4-4812-91B1-227F22A24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cf0c-6d3b-44f1-93c5-b2d84ed3d900"/>
    <ds:schemaRef ds:uri="6928c545-b30e-411c-aac8-628f09f06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3907</Words>
  <Characters>21099</Characters>
  <Application>Microsoft Office Word</Application>
  <DocSecurity>0</DocSecurity>
  <Lines>175</Lines>
  <Paragraphs>49</Paragraphs>
  <ScaleCrop>false</ScaleCrop>
  <Company>Universidade Regional de Blumenau (FURB)</Company>
  <LinksUpToDate>false</LinksUpToDate>
  <CharactersWithSpaces>24957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Thomas Ricardo Reinke</cp:lastModifiedBy>
  <cp:revision>2</cp:revision>
  <cp:lastPrinted>2015-03-26T13:00:00Z</cp:lastPrinted>
  <dcterms:created xsi:type="dcterms:W3CDTF">2023-07-13T21:26:00Z</dcterms:created>
  <dcterms:modified xsi:type="dcterms:W3CDTF">2023-07-13T21:26:00Z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0x010100BBF4F827B5BDCD40B2A5EF7FB5C72308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2022-09-07T15:22:39Z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e541e748-27ed-455d-a84a-6da6cc9c7d2f</vt:lpwstr>
  </property>
  <property fmtid="{D5CDD505-2E9C-101B-9397-08002B2CF9AE}" pid="9" name="MSIP_Label_8c28577e-0e52-49e2-b52e-02bb75ccb8f1_ContentBits">
    <vt:lpwstr>0</vt:lpwstr>
  </property>
</Properties>
</file>