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1BD05F6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EE6C88" w:rsidRPr="00EE6C88">
        <w:rPr>
          <w:rFonts w:ascii="Arial" w:hAnsi="Arial" w:cs="Arial"/>
          <w:b/>
          <w:bCs/>
          <w:sz w:val="22"/>
        </w:rPr>
        <w:t>Vítor Gabriel Eduardo</w:t>
      </w:r>
      <w:r w:rsidR="00EE6C88" w:rsidRPr="00EE6C8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EE6C88" w:rsidRPr="00EE6C88">
        <w:rPr>
          <w:rFonts w:ascii="Arial" w:hAnsi="Arial" w:cs="Arial"/>
          <w:b/>
          <w:bCs/>
          <w:sz w:val="22"/>
        </w:rPr>
        <w:t xml:space="preserve">CARCARE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3FF304D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501A8E">
              <w:rPr>
                <w:rFonts w:ascii="Arial" w:hAnsi="Arial" w:cs="Arial"/>
                <w:sz w:val="22"/>
              </w:rPr>
              <w:t>Dalton Solano dos Reis</w:t>
            </w:r>
            <w:r w:rsidR="006A3319" w:rsidRPr="006A3319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AC5A" w14:textId="77777777" w:rsidR="00437D21" w:rsidRDefault="00437D21">
      <w:r>
        <w:separator/>
      </w:r>
    </w:p>
  </w:endnote>
  <w:endnote w:type="continuationSeparator" w:id="0">
    <w:p w14:paraId="4A0D104D" w14:textId="77777777" w:rsidR="00437D21" w:rsidRDefault="004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6C46" w14:textId="77777777" w:rsidR="00437D21" w:rsidRDefault="00437D21">
      <w:r>
        <w:separator/>
      </w:r>
    </w:p>
  </w:footnote>
  <w:footnote w:type="continuationSeparator" w:id="0">
    <w:p w14:paraId="3861C79C" w14:textId="77777777" w:rsidR="00437D21" w:rsidRDefault="00437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37D21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EE6C8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24</cp:revision>
  <cp:lastPrinted>2018-10-15T20:01:00Z</cp:lastPrinted>
  <dcterms:created xsi:type="dcterms:W3CDTF">2020-10-27T13:01:00Z</dcterms:created>
  <dcterms:modified xsi:type="dcterms:W3CDTF">2024-05-28T19:55:00Z</dcterms:modified>
</cp:coreProperties>
</file>