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9F2E" w14:textId="18CB0FAA" w:rsidR="00BB3651" w:rsidRDefault="00503823" w:rsidP="00BB3651">
      <w:pPr>
        <w:pStyle w:val="TF-TTULOTCC"/>
      </w:pPr>
      <w:r>
        <w:t>Driver vr</w:t>
      </w:r>
      <w:r w:rsidR="00BB3651">
        <w:t xml:space="preserve"> – BCC</w:t>
      </w:r>
    </w:p>
    <w:p w14:paraId="6305AA89" w14:textId="0CDC5269" w:rsidR="00BB3651" w:rsidRDefault="00503823" w:rsidP="005E4D96">
      <w:pPr>
        <w:pStyle w:val="TF-AUTORES"/>
        <w:rPr>
          <w:b w:val="0"/>
          <w:lang w:val="pt-BR"/>
        </w:rPr>
      </w:pPr>
      <w:r>
        <w:rPr>
          <w:lang w:val="pt-BR"/>
        </w:rPr>
        <w:t>Vítor Gabriel Eduardo</w:t>
      </w:r>
      <w:r w:rsidR="005E4D96" w:rsidRPr="0039084B">
        <w:rPr>
          <w:lang w:val="pt-BR"/>
        </w:rPr>
        <w:t xml:space="preserve">, </w:t>
      </w:r>
      <w:r w:rsidRPr="00503823">
        <w:rPr>
          <w:lang w:val="pt-BR"/>
        </w:rPr>
        <w:t>Dalton Solano dos Reis</w:t>
      </w:r>
      <w:r w:rsidR="005E4D96">
        <w:rPr>
          <w:lang w:val="pt-BR"/>
        </w:rPr>
        <w:t xml:space="preserve"> </w:t>
      </w:r>
      <w:r w:rsidR="005E4D96" w:rsidRPr="005D0979">
        <w:rPr>
          <w:b w:val="0"/>
          <w:lang w:val="pt-BR"/>
        </w:rPr>
        <w:t>– 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4FE95293" w:rsidR="00EC5071" w:rsidRPr="00EC5071" w:rsidRDefault="00503823" w:rsidP="00EC5071">
      <w:pPr>
        <w:pStyle w:val="TF-EMAIL"/>
      </w:pPr>
      <w:r>
        <w:t>veduardo</w:t>
      </w:r>
      <w:r w:rsidR="00EC5071">
        <w:t>@furb.br</w:t>
      </w:r>
      <w:r w:rsidR="00EC5071" w:rsidRPr="00EC5071">
        <w:t xml:space="preserve">, </w:t>
      </w:r>
      <w:r w:rsidR="00780D0D">
        <w:t>maildoorientador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77777777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Ciência da computação. </w:t>
      </w:r>
      <w:r w:rsidR="002879A7">
        <w:t xml:space="preserve">Sistemas de informação. </w:t>
      </w:r>
      <w:r w:rsidRPr="002879A7">
        <w:t>Monografia. Resumo. Formato.</w:t>
      </w:r>
    </w:p>
    <w:p w14:paraId="6DC7FCF4" w14:textId="77777777" w:rsidR="00D804E0" w:rsidRDefault="00F255FC" w:rsidP="00C211BE">
      <w:pPr>
        <w:pStyle w:val="Ttulo1"/>
      </w:pPr>
      <w:bookmarkStart w:id="0" w:name="_Toc511928422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r w:rsidRPr="00D804E0">
        <w:t>Introdução</w:t>
      </w:r>
      <w:bookmarkEnd w:id="0"/>
    </w:p>
    <w:p w14:paraId="2A123AE4" w14:textId="77777777" w:rsidR="00503823" w:rsidRDefault="00503823" w:rsidP="00503823">
      <w:pPr>
        <w:pStyle w:val="TF-TEXTO"/>
      </w:pPr>
      <w:bookmarkStart w:id="9" w:name="_Toc54164913"/>
      <w:bookmarkStart w:id="10" w:name="_Toc54165667"/>
      <w:bookmarkStart w:id="11" w:name="_Toc54169325"/>
      <w:bookmarkStart w:id="12" w:name="_Toc96347431"/>
      <w:bookmarkStart w:id="13" w:name="_Toc96357715"/>
      <w:bookmarkStart w:id="14" w:name="_Toc96491858"/>
      <w:bookmarkStart w:id="15" w:name="_Toc511928431"/>
      <w:bookmarkStart w:id="16" w:name="_Toc419598587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35CFF">
        <w:t xml:space="preserve">O trânsito é um elemento presente direta ou indiretamente na vida de todos sendo muito importante para a sociedade como um todo. Como aponta </w:t>
      </w:r>
      <w:r>
        <w:t xml:space="preserve">o </w:t>
      </w:r>
      <w:r w:rsidRPr="001029B2">
        <w:t>OMS</w:t>
      </w:r>
      <w:r>
        <w:t>,</w:t>
      </w:r>
      <w:r w:rsidRPr="001029B2">
        <w:t xml:space="preserve"> ONU</w:t>
      </w:r>
      <w:r>
        <w:t xml:space="preserve"> (2020,  p. 23)</w:t>
      </w:r>
      <w:r w:rsidRPr="00F35CFF">
        <w:t xml:space="preserve">, “mais de 90% das mortes no trânsito ocorrem em países de baixa e média renda”, </w:t>
      </w:r>
      <w:r>
        <w:t xml:space="preserve">na qual </w:t>
      </w:r>
      <w:r w:rsidRPr="00F35CFF">
        <w:t xml:space="preserve"> a educação sobre o trânsito e a sinalização são deficitárias. As principais causas de acidentes são a velocidade excessiva em vias, embriaguez </w:t>
      </w:r>
      <w:r>
        <w:t>“</w:t>
      </w:r>
      <w:r w:rsidRPr="00F35CFF">
        <w:t>138 mil penalidades</w:t>
      </w:r>
      <w:r>
        <w:t>” em 2019</w:t>
      </w:r>
      <w:r w:rsidRPr="00F35CFF">
        <w:t xml:space="preserve"> </w:t>
      </w:r>
      <w:r>
        <w:t xml:space="preserve">(ONSV, </w:t>
      </w:r>
      <w:r w:rsidRPr="00F35CFF">
        <w:t>20</w:t>
      </w:r>
      <w:r>
        <w:t>22, p. 25)</w:t>
      </w:r>
      <w:r w:rsidRPr="00F35CFF">
        <w:t xml:space="preserve"> e distração na direção que juntas cooperaram</w:t>
      </w:r>
      <w:r>
        <w:t xml:space="preserve"> </w:t>
      </w:r>
      <w:r w:rsidRPr="00F35CFF">
        <w:t xml:space="preserve">para </w:t>
      </w:r>
      <w:r>
        <w:t xml:space="preserve">um </w:t>
      </w:r>
      <w:r w:rsidRPr="00F35CFF">
        <w:t>aumento de mortes no trânsito de 31.945 mortes em 2019 para 32.716 mortes em 2020</w:t>
      </w:r>
      <w:r>
        <w:t xml:space="preserve"> (ONSV, 2022)</w:t>
      </w:r>
      <w:r w:rsidRPr="00F35CFF">
        <w:t>.</w:t>
      </w:r>
    </w:p>
    <w:p w14:paraId="186A0ECD" w14:textId="77777777" w:rsidR="00503823" w:rsidRDefault="00503823" w:rsidP="00503823">
      <w:pPr>
        <w:pStyle w:val="TF-TEXTO"/>
      </w:pPr>
      <w:r>
        <w:t xml:space="preserve">A realidade virtual é uma ferramenta que simula a realidade no virtual como afirmaram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11), “</w:t>
      </w:r>
      <w:r w:rsidRPr="00DD25C3">
        <w:t>os ambientes virtuais são, ao mesmo tempo, reais</w:t>
      </w:r>
      <w:r>
        <w:t xml:space="preserve">”, assim estes ambientes não são simples ilusões em lentes e espelhos. A realidade virtual é uma área com um espectro que vai do mais real até o mais virtual, o Continuum de </w:t>
      </w:r>
      <w:proofErr w:type="spellStart"/>
      <w:r>
        <w:t>Milgram</w:t>
      </w:r>
      <w:proofErr w:type="spellEnd"/>
      <w:r>
        <w:t xml:space="preserve"> (</w:t>
      </w:r>
      <w:proofErr w:type="spellStart"/>
      <w:r w:rsidRPr="00F631F0">
        <w:t>Milgram</w:t>
      </w:r>
      <w:proofErr w:type="spellEnd"/>
      <w:r w:rsidRPr="00F631F0">
        <w:t xml:space="preserve"> </w:t>
      </w:r>
      <w:r w:rsidRPr="001360B8">
        <w:rPr>
          <w:i/>
          <w:iCs/>
        </w:rPr>
        <w:t>et al.</w:t>
      </w:r>
      <w:r w:rsidRPr="00F631F0">
        <w:t>, 1994</w:t>
      </w:r>
      <w:r>
        <w:t>) e neste espectro se encontra o segmento de Realidade Virtual imersiva (</w:t>
      </w:r>
      <w:proofErr w:type="spellStart"/>
      <w:r>
        <w:t>RVi</w:t>
      </w:r>
      <w:proofErr w:type="spellEnd"/>
      <w:r>
        <w:t>).</w:t>
      </w:r>
    </w:p>
    <w:p w14:paraId="37C69D5F" w14:textId="77777777" w:rsidR="00503823" w:rsidRDefault="00503823" w:rsidP="00503823">
      <w:pPr>
        <w:pStyle w:val="TF-TEXTO"/>
      </w:pPr>
      <w:r>
        <w:t xml:space="preserve">A Realidade Virtual imersiva é experienciada com uso de diversos dispositivos de entrada como: luvas eletrônicas, rastreadores, reconhecedores de voz, controles, esteiras 360 graus entre outros e dispositivos de saída como: </w:t>
      </w:r>
      <w:r w:rsidRPr="00D85E28">
        <w:rPr>
          <w:i/>
          <w:iCs/>
        </w:rPr>
        <w:t>headset</w:t>
      </w:r>
      <w:r>
        <w:t xml:space="preserve">, dispositivos táteis, óculos de realidade virtual imersiva entre outros. Todos estes dispositivos de hardware tem o objetivo de isolar o usuário do mundo real e imergir no virtual. De acordo com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25) dentre os maiores desafios para a tecnologia estão o </w:t>
      </w:r>
      <w:proofErr w:type="spellStart"/>
      <w:r>
        <w:t>Uncanny</w:t>
      </w:r>
      <w:proofErr w:type="spellEnd"/>
      <w:r>
        <w:t xml:space="preserve"> Valley que é uma forte aversão a imagens, a Fidelidade com o mundo real em vários aspectos e a Ergonomia no uso prolongado.</w:t>
      </w:r>
    </w:p>
    <w:p w14:paraId="5990299D" w14:textId="77777777" w:rsidR="00503823" w:rsidRDefault="00503823" w:rsidP="00503823">
      <w:pPr>
        <w:pStyle w:val="TF-TEXTO"/>
      </w:pPr>
      <w:r>
        <w:t>Mesmo com os desafios, a realidade virtual imersiva já foi difundida em diversas áreas do aprendizado e segundo Lima (</w:t>
      </w:r>
      <w:r w:rsidRPr="000523B4">
        <w:t>2022</w:t>
      </w:r>
      <w:r>
        <w:t xml:space="preserve">), uma das melhores opções de entrada do mercado é o </w:t>
      </w:r>
      <w:proofErr w:type="spellStart"/>
      <w:r>
        <w:t>Oculos</w:t>
      </w:r>
      <w:proofErr w:type="spellEnd"/>
      <w:r>
        <w:t xml:space="preserve"> Quest da empresa Meta. O </w:t>
      </w:r>
      <w:proofErr w:type="spellStart"/>
      <w:r>
        <w:t>Oculos</w:t>
      </w:r>
      <w:proofErr w:type="spellEnd"/>
      <w:r>
        <w:t xml:space="preserve"> Quest possui no seu kit básico, os óculos com displays de 120Hz de alta resolução e dois atuadores que servem como controles </w:t>
      </w:r>
      <w:proofErr w:type="spellStart"/>
      <w:r>
        <w:t>com</w:t>
      </w:r>
      <w:proofErr w:type="spellEnd"/>
      <w:r>
        <w:t xml:space="preserve"> botões e joystick para interagir com a realidade virtual imersiva. Com o </w:t>
      </w:r>
      <w:proofErr w:type="spellStart"/>
      <w:r>
        <w:t>Oculos</w:t>
      </w:r>
      <w:proofErr w:type="spellEnd"/>
      <w:r>
        <w:t xml:space="preserve"> Quest é possível criar um ambiente virtual de uma cidade e controlar a direção de um carro. A</w:t>
      </w:r>
      <w:r w:rsidRPr="00105CB8">
        <w:t>ssim, neste ambiente virtual praticar o uso das regras de trânsito de forma segura e informativa, podendo se errar sem restrições.</w:t>
      </w:r>
      <w:r>
        <w:t xml:space="preserve"> </w:t>
      </w:r>
    </w:p>
    <w:p w14:paraId="0A995FA7" w14:textId="77777777" w:rsidR="00503823" w:rsidRDefault="00503823" w:rsidP="00503823">
      <w:pPr>
        <w:pStyle w:val="TF-TEXTO"/>
      </w:pPr>
      <w:r>
        <w:t xml:space="preserve">Com o objetivo de solucionar os problemas apresentados e concretizar a meta de redução de acidentes proposta pela ONSV de </w:t>
      </w:r>
      <w:r w:rsidRPr="00F35CFF">
        <w:t xml:space="preserve">diminuir até 2030 </w:t>
      </w:r>
      <w:r>
        <w:t xml:space="preserve">cinquenta porcento </w:t>
      </w:r>
      <w:r w:rsidRPr="00F35CFF">
        <w:t>a proporção de veículos trafegando acima do limite de velocidade e acidentes relacionadas ao álcool e substâncias psicoativas</w:t>
      </w:r>
      <w:r>
        <w:t>, a estratégia seguida é a conscientização do trânsito através da educação com o projeto Observatório Educa (Educação para mobilidade consciente). Assim levando em consideração os fatores anteriores, esse projeto pretende criar um ambiente em realidade virtual imersiva que contemple a execução de leis de trânsito. O usuário irá dirigir um veículo em uma cidade fictícia como cenário com parâmetros retirados do mundo real como gasolina e condição do veículo, condição física do condutor, visibilidade da pista, entre outros. Assim auxiliar no ensino de forma lúdica as leis de trânsito aplicadas a situações do dia a dia em um ambiente imersivo.</w:t>
      </w:r>
    </w:p>
    <w:p w14:paraId="0E64294D" w14:textId="77777777" w:rsidR="00F255FC" w:rsidRDefault="00F255FC" w:rsidP="00C211BE">
      <w:pPr>
        <w:pStyle w:val="Ttulo1"/>
      </w:pPr>
      <w:r>
        <w:t>FUNDAMENTAÇÃO TEÓRICA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3911796" w14:textId="77777777" w:rsidR="00CA3B74" w:rsidRDefault="005816A3" w:rsidP="001B2F1E">
      <w:pPr>
        <w:pStyle w:val="TF-TEXTO"/>
      </w:pPr>
      <w:r>
        <w:t>A fundamentação teórica pode ser subdividida em subseções</w:t>
      </w:r>
      <w:r w:rsidR="00CA3B74">
        <w:t xml:space="preserve"> de acordo com o que for mais conveniente.</w:t>
      </w:r>
      <w:r w:rsidR="00D20727">
        <w:t xml:space="preserve"> A seguir são propostas formas de organização sendo que a de correlatos é obrigatória.</w:t>
      </w:r>
      <w:r w:rsidR="00CA3B74">
        <w:t xml:space="preserve"> </w:t>
      </w:r>
      <w:r w:rsidR="00CA3B74" w:rsidRPr="00CA3B74">
        <w:rPr>
          <w:b/>
        </w:rPr>
        <w:t>Recomenda-se fortemente que esta seção não ultrapasse quatro páginas</w:t>
      </w:r>
      <w:r w:rsidR="00CA3B74">
        <w:t>.</w:t>
      </w:r>
    </w:p>
    <w:p w14:paraId="4890C85C" w14:textId="77777777" w:rsidR="008046E9" w:rsidRDefault="008046E9" w:rsidP="008046E9">
      <w:pPr>
        <w:pStyle w:val="Ttulo2"/>
      </w:pPr>
      <w:r>
        <w:lastRenderedPageBreak/>
        <w:t>TRÂNSITO</w:t>
      </w:r>
    </w:p>
    <w:p w14:paraId="75634650" w14:textId="77777777" w:rsidR="008046E9" w:rsidRDefault="008046E9" w:rsidP="008046E9">
      <w:pPr>
        <w:pStyle w:val="TF-TEXTO"/>
      </w:pPr>
      <w:r>
        <w:t>Os dados da DataSUS comentados pela ONSV (2022) indicam que os óbitos aumentaram 2% no país de 2019 para 2020 e as penalidades por embriagues aumentaram quase 120%. Vale lembrar que 2020 foi um ano com pandemia no qual pessoas ficaram em casa. A ONSV (2022) verificou  também que os óbitos nos domingos e sábados entre o mês de janeiro e fevereiro nos anos de 2021 e 2022 e os dados mostraram que o houve um aumento de 13% de óbitos nesse período. Todos esses dados apontam para como a preocupação com o trânsito deve ser tratada com seriedade.</w:t>
      </w:r>
    </w:p>
    <w:p w14:paraId="07A93C54" w14:textId="77777777" w:rsidR="008046E9" w:rsidRDefault="008046E9" w:rsidP="008046E9">
      <w:pPr>
        <w:pStyle w:val="TF-TEXTO"/>
      </w:pPr>
      <w:r>
        <w:t xml:space="preserve">Como mostra a Figura 1, a frota de carros apenas cresce ano após ano e não demonstra sinais de decadência. Foi levantado pela </w:t>
      </w:r>
      <w:r w:rsidRPr="000523B4">
        <w:t>OMS</w:t>
      </w:r>
      <w:r>
        <w:t>,</w:t>
      </w:r>
      <w:r w:rsidRPr="000523B4">
        <w:t xml:space="preserve"> ONU</w:t>
      </w:r>
      <w:r>
        <w:t xml:space="preserve"> (2020) e OPAS (2022) que países de baixa e média renda precisam se preocupar mais com esses índices pois são os mais afetados. Aspectos como infraestrutura deficitária, veículos inseguros, educação sobre o trânsito ruim, segundo eles são determinantes para o grande aumento dos acidentes. Há também o uso do álcool na direção e o excesso de velocidade nas vias, segundo o OPAS (2022) cerca de 27% dos casos de morte em acidentes em 2016 são atribuídos ao uso de álcool.</w:t>
      </w:r>
    </w:p>
    <w:p w14:paraId="027C15B2" w14:textId="77777777" w:rsidR="008046E9" w:rsidRDefault="008046E9" w:rsidP="008046E9">
      <w:pPr>
        <w:pStyle w:val="TF-LEGENDA"/>
      </w:pPr>
      <w:r>
        <w:t>Figura 1 – Gráfico sobre o aumento da frota de carros</w:t>
      </w:r>
    </w:p>
    <w:p w14:paraId="6D590376" w14:textId="77777777" w:rsidR="008046E9" w:rsidRDefault="008046E9" w:rsidP="008046E9">
      <w:pPr>
        <w:pStyle w:val="TF-FIGURA"/>
      </w:pPr>
      <w:r>
        <w:rPr>
          <w:noProof/>
        </w:rPr>
        <w:drawing>
          <wp:inline distT="0" distB="0" distL="0" distR="0" wp14:anchorId="0C2A8FE4" wp14:editId="57DEC9F6">
            <wp:extent cx="4787900" cy="2061017"/>
            <wp:effectExtent l="19050" t="19050" r="12700" b="15875"/>
            <wp:docPr id="2137604733" name="Imagem 2137604733" descr="Tel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4733" name="Imagem 1" descr="Tela preta com letras brancas e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6AFBF" w14:textId="77777777" w:rsidR="008046E9" w:rsidRDefault="008046E9" w:rsidP="008046E9">
      <w:pPr>
        <w:pStyle w:val="TF-FONTE"/>
      </w:pPr>
      <w:r>
        <w:t>Fonte: IBGE (2022).</w:t>
      </w:r>
    </w:p>
    <w:p w14:paraId="4EF0EFC1" w14:textId="77777777" w:rsidR="008046E9" w:rsidRPr="00214174" w:rsidRDefault="008046E9" w:rsidP="008046E9">
      <w:pPr>
        <w:pStyle w:val="TF-TEXTO"/>
      </w:pPr>
      <w:r>
        <w:t>De acordo com a OMS (2023) países que criam mais leis de trânsito e tem aplicações mais pesadas para as infrações cometidas constroem ambientes com menos risco de acidentes leves e fatais. Leis como o uso de sinto de segurança, uso de capacete, limites de velocidade, limites de álcool no sangue e cadeira de criança, são apontadas como referência na proteção a vida. A OMS (2023) correlaciona o uso de capacetes com uma redução dos riscos de morte e traumatismo craniano em 74% em casos de acidentes. Contudo essas leis não devem ser apenas criadas, mas sim reforçadas a quem deverá tomar esses cuidados com campanhas de marketing para que as leis façam o devido efeito.</w:t>
      </w:r>
    </w:p>
    <w:p w14:paraId="5A416876" w14:textId="77777777" w:rsidR="008046E9" w:rsidRDefault="008046E9" w:rsidP="008046E9">
      <w:pPr>
        <w:pStyle w:val="Ttulo2"/>
      </w:pPr>
      <w:r>
        <w:t>REALIDADE VIRTUAL IMERSIVA</w:t>
      </w:r>
    </w:p>
    <w:p w14:paraId="1A516D42" w14:textId="77777777" w:rsidR="008046E9" w:rsidRDefault="008046E9" w:rsidP="008046E9">
      <w:pPr>
        <w:pStyle w:val="TF-TEXTO"/>
      </w:pPr>
      <w:r>
        <w:t xml:space="preserve">A realidade virtual é um ambiente no qual se pode errar sem as consequências físicas reais da ação, podendo abrigar verdadeiras simulações para o aprendizado irrestrito. Jogos são um exemplo de aplicação para a realidade virtual com uma dessas experiencias. Os jogos já tiveram seu potencial validado a muito tempo pelos pedagogos como destacam </w:t>
      </w:r>
      <w:proofErr w:type="spellStart"/>
      <w:r w:rsidRPr="00C61923">
        <w:t>Kopfler</w:t>
      </w:r>
      <w:proofErr w:type="spellEnd"/>
      <w:r w:rsidRPr="00C61923">
        <w:t xml:space="preserve">, </w:t>
      </w:r>
      <w:proofErr w:type="spellStart"/>
      <w:r w:rsidRPr="00C61923">
        <w:t>Osterweil</w:t>
      </w:r>
      <w:proofErr w:type="spellEnd"/>
      <w:r w:rsidRPr="00C61923">
        <w:t xml:space="preserve"> e </w:t>
      </w:r>
      <w:proofErr w:type="spellStart"/>
      <w:r w:rsidRPr="00C61923">
        <w:t>Salen</w:t>
      </w:r>
      <w:proofErr w:type="spellEnd"/>
      <w:r w:rsidRPr="00EA61E1">
        <w:t>. (2008</w:t>
      </w:r>
      <w:r>
        <w:t>, p. 1</w:t>
      </w:r>
      <w:r w:rsidRPr="00EA61E1">
        <w:t xml:space="preserve">, apud </w:t>
      </w:r>
      <w:r>
        <w:t>Abreu</w:t>
      </w:r>
      <w:r w:rsidRPr="00EA61E1">
        <w:t>, 2012</w:t>
      </w:r>
      <w:r>
        <w:t>, p. 312</w:t>
      </w:r>
      <w:r w:rsidRPr="00EA61E1">
        <w:t>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40D93027" w14:textId="77777777" w:rsidR="008046E9" w:rsidRDefault="008046E9" w:rsidP="008046E9">
      <w:pPr>
        <w:pStyle w:val="TF-TEXTO"/>
      </w:pPr>
      <w:r>
        <w:t xml:space="preserve">Essa capacidade da tecnologia pode ser explorada ainda mais em um ambiente de realidade virtual imersivo, no qual além da visão em um televisor plano e interações básicas é possível ser transportado com ainda mais intensidade com o uso de óculos de realidade virtual e atuadores para o ambiente virtual. Devido a diversos avanços nas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 (GPUs) o processamento para essas aplicações foi viabilizado podendo estar diretamente nos óculos de realidade virtual. Possibilitando a existência de dispositivos conhecidos como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como o </w:t>
      </w:r>
      <w:proofErr w:type="spellStart"/>
      <w:r>
        <w:t>Oculos</w:t>
      </w:r>
      <w:proofErr w:type="spellEnd"/>
      <w:r>
        <w:t xml:space="preserve"> Meta Quest 1, 2 e 3. Estes dispositivos possuem todo o hardware necessário para a experiencia imersiva funcionar em um dispositivo, como: bateria, telas, sensores, GPU e Central </w:t>
      </w:r>
      <w:proofErr w:type="spellStart"/>
      <w:r>
        <w:t>Processing</w:t>
      </w:r>
      <w:proofErr w:type="spellEnd"/>
      <w:r>
        <w:t xml:space="preserve"> Unit (CPU).</w:t>
      </w:r>
    </w:p>
    <w:p w14:paraId="2D73B728" w14:textId="67192454" w:rsidR="006C4279" w:rsidRDefault="008046E9" w:rsidP="008046E9">
      <w:pPr>
        <w:pStyle w:val="TF-TEXTO"/>
      </w:pPr>
      <w:r>
        <w:t>O que diferencia todo esse equipamento de uma interação teclado/mouse e monitor é a imersão que a interação causa. A imersão é percebida através de diversas variáveis, sendo a presença a mais destacada entre elas. Uma definição é que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</w:t>
      </w:r>
      <w:r>
        <w:t xml:space="preserve">pode ser maximizada com esses equipamentos </w:t>
      </w:r>
      <w:r w:rsidRPr="00C436C0">
        <w:t>(Slater; Wilbur 1997)</w:t>
      </w:r>
      <w:r>
        <w:t xml:space="preserve">. </w:t>
      </w:r>
      <w:r w:rsidRPr="00EE3623">
        <w:t>A imersão</w:t>
      </w:r>
      <w:r>
        <w:t xml:space="preserve"> é quem causa toda a confusão cerebral em que o usuário age como se estivesse no mundo real porque naquele momento para ele, aquele é o mundo real</w:t>
      </w:r>
      <w:r w:rsidRPr="00F3649F">
        <w:t>.</w:t>
      </w:r>
    </w:p>
    <w:p w14:paraId="4B4647E8" w14:textId="77777777" w:rsidR="00A7748B" w:rsidRDefault="00A7748B" w:rsidP="00A7748B">
      <w:pPr>
        <w:pStyle w:val="Ttulo2"/>
      </w:pPr>
      <w:r>
        <w:lastRenderedPageBreak/>
        <w:t>TRABALHOS CORRELATOS</w:t>
      </w:r>
    </w:p>
    <w:bookmarkEnd w:id="16"/>
    <w:p w14:paraId="79738D44" w14:textId="77777777" w:rsidR="00503823" w:rsidRDefault="00503823" w:rsidP="00503823">
      <w:pPr>
        <w:pStyle w:val="TF-TEXTO"/>
      </w:pPr>
      <w:r w:rsidRPr="00383E81">
        <w:t xml:space="preserve">Os trabalhos de Buzzi (2018), </w:t>
      </w:r>
      <w:proofErr w:type="spellStart"/>
      <w:r w:rsidRPr="00383E81">
        <w:t>Andriola</w:t>
      </w:r>
      <w:proofErr w:type="spellEnd"/>
      <w:r w:rsidRPr="00383E81">
        <w:t xml:space="preserve"> (2021) e </w:t>
      </w:r>
      <w:proofErr w:type="spellStart"/>
      <w:r w:rsidRPr="00383E81">
        <w:t>Masterton</w:t>
      </w:r>
      <w:proofErr w:type="spellEnd"/>
      <w:r w:rsidRPr="00383E81">
        <w:t xml:space="preserve"> e Wilson (2023) exploram distintas abordagens para aprimorar a educação e segurança no trânsito por meio de tecnologia. Buzzi (2018) </w:t>
      </w:r>
      <w:r>
        <w:t>(</w:t>
      </w:r>
      <w:r>
        <w:fldChar w:fldCharType="begin"/>
      </w:r>
      <w:r>
        <w:instrText xml:space="preserve"> REF _Ref520281304 \h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 xml:space="preserve">) </w:t>
      </w:r>
      <w:r w:rsidRPr="00383E81">
        <w:t xml:space="preserve">desenvolve um jogo educacional usando Unity para ensinar legislação de trânsito e cuidados com veículos e condutores aplicando diversas leis e regras do mundo real dentro do jogo. </w:t>
      </w:r>
      <w:proofErr w:type="spellStart"/>
      <w:r w:rsidRPr="00383E81">
        <w:t>Andriola</w:t>
      </w:r>
      <w:proofErr w:type="spellEnd"/>
      <w:r w:rsidRPr="00383E81">
        <w:t xml:space="preserve"> (2021) </w:t>
      </w:r>
      <w:r>
        <w:t>(</w:t>
      </w:r>
      <w:r>
        <w:fldChar w:fldCharType="begin"/>
      </w:r>
      <w:r>
        <w:instrText xml:space="preserve"> REF _Ref173511264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>
        <w:t xml:space="preserve">) </w:t>
      </w:r>
      <w:proofErr w:type="spellStart"/>
      <w:r w:rsidRPr="00383E81">
        <w:t>v</w:t>
      </w:r>
      <w:r>
        <w:t>a</w:t>
      </w:r>
      <w:r w:rsidRPr="00383E81">
        <w:t>lida</w:t>
      </w:r>
      <w:proofErr w:type="spellEnd"/>
      <w:r w:rsidRPr="00383E81">
        <w:t xml:space="preserve"> a eficácia de um simulador de direção imersivo em replicar comportamentos reais de direção em ambiente virtual com um cenário ambiente real, como rua e carro, transcritos para dentro de um jogo em realidade virtual imersiva. </w:t>
      </w:r>
      <w:proofErr w:type="spellStart"/>
      <w:r w:rsidRPr="00383E81">
        <w:t>Masterton</w:t>
      </w:r>
      <w:proofErr w:type="spellEnd"/>
      <w:r w:rsidRPr="00383E81">
        <w:t xml:space="preserve"> e Wilson (2023) </w:t>
      </w:r>
      <w:r>
        <w:t>(</w:t>
      </w:r>
      <w:r>
        <w:fldChar w:fldCharType="begin"/>
      </w:r>
      <w:r>
        <w:instrText xml:space="preserve"> REF _Ref173511288 \h </w:instrText>
      </w:r>
      <w:r>
        <w:fldChar w:fldCharType="separate"/>
      </w:r>
      <w:r w:rsidRPr="00D85E28">
        <w:t xml:space="preserve">Quadro </w:t>
      </w:r>
      <w:r w:rsidRPr="00D85E28">
        <w:rPr>
          <w:noProof/>
        </w:rPr>
        <w:t>4</w:t>
      </w:r>
      <w:r>
        <w:fldChar w:fldCharType="end"/>
      </w:r>
      <w:r>
        <w:t xml:space="preserve">) </w:t>
      </w:r>
      <w:r w:rsidRPr="00383E81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</w:t>
      </w:r>
      <w:r>
        <w:t>.</w:t>
      </w:r>
    </w:p>
    <w:p w14:paraId="60FF700C" w14:textId="77777777" w:rsidR="00503823" w:rsidRPr="001B7764" w:rsidRDefault="00503823" w:rsidP="00503823">
      <w:pPr>
        <w:pStyle w:val="TF-LEGENDA"/>
      </w:pPr>
      <w:bookmarkStart w:id="17" w:name="_Ref52028130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7"/>
      <w:r>
        <w:t xml:space="preserve"> – </w:t>
      </w:r>
      <w:proofErr w:type="spellStart"/>
      <w:r w:rsidRPr="00C464F9">
        <w:t>Transit</w:t>
      </w:r>
      <w:r>
        <w:t>AR</w:t>
      </w:r>
      <w:proofErr w:type="spellEnd"/>
      <w:r w:rsidRPr="00C464F9">
        <w:t xml:space="preserve"> – Jogo </w:t>
      </w:r>
      <w:r>
        <w:t>d</w:t>
      </w:r>
      <w:r w:rsidRPr="00C464F9">
        <w:t>e Conscientização Sobre Trânsito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643"/>
      </w:tblGrid>
      <w:tr w:rsidR="00503823" w14:paraId="6CD7A7A6" w14:textId="77777777" w:rsidTr="00EC12C9">
        <w:tc>
          <w:tcPr>
            <w:tcW w:w="1305" w:type="dxa"/>
            <w:shd w:val="clear" w:color="auto" w:fill="auto"/>
          </w:tcPr>
          <w:p w14:paraId="427A706C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6E37C6EF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C464F9">
              <w:rPr>
                <w:sz w:val="18"/>
                <w:szCs w:val="18"/>
              </w:rPr>
              <w:t>Buzzi (2018)</w:t>
            </w:r>
          </w:p>
        </w:tc>
      </w:tr>
      <w:tr w:rsidR="00503823" w14:paraId="33ADF93C" w14:textId="77777777" w:rsidTr="00EC12C9">
        <w:tc>
          <w:tcPr>
            <w:tcW w:w="1305" w:type="dxa"/>
            <w:shd w:val="clear" w:color="auto" w:fill="auto"/>
          </w:tcPr>
          <w:p w14:paraId="284769A4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56AC866D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464F9">
              <w:rPr>
                <w:sz w:val="18"/>
                <w:szCs w:val="18"/>
              </w:rPr>
              <w:t>nstruir com diversão através de um jogo educacional focado em crianças e adolescentes</w:t>
            </w:r>
            <w:r>
              <w:rPr>
                <w:sz w:val="18"/>
                <w:szCs w:val="18"/>
              </w:rPr>
              <w:t>.</w:t>
            </w:r>
          </w:p>
        </w:tc>
      </w:tr>
      <w:tr w:rsidR="00503823" w14:paraId="387A4A04" w14:textId="77777777" w:rsidTr="00EC12C9">
        <w:tc>
          <w:tcPr>
            <w:tcW w:w="1305" w:type="dxa"/>
            <w:shd w:val="clear" w:color="auto" w:fill="auto"/>
          </w:tcPr>
          <w:p w14:paraId="343F5361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7C6E8F3E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as regras de trânsito e situações diárias na estrada em parâmetros visíveis em tela o tempo todo para que o jogador perceba o impacto delas dentro do jogo de maneira responsiva e imediata. </w:t>
            </w:r>
          </w:p>
        </w:tc>
      </w:tr>
      <w:tr w:rsidR="00503823" w14:paraId="14418B61" w14:textId="77777777" w:rsidTr="00EC12C9">
        <w:tc>
          <w:tcPr>
            <w:tcW w:w="1305" w:type="dxa"/>
            <w:shd w:val="clear" w:color="auto" w:fill="auto"/>
          </w:tcPr>
          <w:p w14:paraId="4676451C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42460BDA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C464F9">
              <w:rPr>
                <w:sz w:val="18"/>
                <w:szCs w:val="18"/>
              </w:rPr>
              <w:t xml:space="preserve">otor </w:t>
            </w:r>
            <w:r>
              <w:rPr>
                <w:sz w:val="18"/>
                <w:szCs w:val="18"/>
              </w:rPr>
              <w:t>de jogos</w:t>
            </w:r>
            <w:r w:rsidRPr="00C464F9">
              <w:rPr>
                <w:sz w:val="18"/>
                <w:szCs w:val="18"/>
              </w:rPr>
              <w:t xml:space="preserve"> Unity</w:t>
            </w:r>
            <w:r>
              <w:rPr>
                <w:sz w:val="18"/>
                <w:szCs w:val="18"/>
              </w:rPr>
              <w:t xml:space="preserve">, </w:t>
            </w:r>
            <w:r w:rsidRPr="00C464F9">
              <w:rPr>
                <w:sz w:val="18"/>
                <w:szCs w:val="18"/>
              </w:rPr>
              <w:t>conhecimentos contidos na lei 9.503/97 e suas resoluções complementares</w:t>
            </w:r>
            <w:r>
              <w:rPr>
                <w:sz w:val="18"/>
                <w:szCs w:val="18"/>
              </w:rPr>
              <w:t>.</w:t>
            </w:r>
          </w:p>
        </w:tc>
      </w:tr>
      <w:tr w:rsidR="00503823" w14:paraId="6D3D8BA5" w14:textId="77777777" w:rsidTr="00EC12C9">
        <w:tc>
          <w:tcPr>
            <w:tcW w:w="1305" w:type="dxa"/>
            <w:shd w:val="clear" w:color="auto" w:fill="auto"/>
          </w:tcPr>
          <w:p w14:paraId="318CD245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026B663B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aplicativo conseguiu entreter e ensinar leis de trânsito, porém ainda há necessidade de adicionar mais validações para aplicar mais leis e cenários colocando mais elementos do trânsito.</w:t>
            </w:r>
          </w:p>
        </w:tc>
      </w:tr>
    </w:tbl>
    <w:p w14:paraId="6D232B35" w14:textId="77777777" w:rsidR="00503823" w:rsidRDefault="00503823" w:rsidP="00503823">
      <w:pPr>
        <w:pStyle w:val="TF-FONTE"/>
      </w:pPr>
      <w:r>
        <w:t>Fonte: elaborado pelo autor.</w:t>
      </w:r>
    </w:p>
    <w:p w14:paraId="793D812B" w14:textId="77777777" w:rsidR="00503823" w:rsidRDefault="00503823" w:rsidP="00503823">
      <w:pPr>
        <w:pStyle w:val="TF-TEXTO"/>
      </w:pPr>
      <w:r>
        <w:t>O trabalho de Buzzi (2018) apresenta o “</w:t>
      </w:r>
      <w:proofErr w:type="spellStart"/>
      <w:r>
        <w:t>TransitAR</w:t>
      </w:r>
      <w:proofErr w:type="spellEnd"/>
      <w:r>
        <w:t>”, um jogo educativo desenvolvido com o motor gráfico Unity, destinado a ensinar crianças e adolescentes sobre as regras de trânsito de forma divertida. O jogo avalia parâmetros como mecânica e combustível do veículo, descanso do condutor e pontos do jogador, ajustando esses valores conforme regras específicas e eventos relacionados às leis de trânsito. Os jogadores precisam gerenciar esses aspectos para evitar penalidades e aprender sobre a legislação e cuidados com o veículo.</w:t>
      </w:r>
    </w:p>
    <w:p w14:paraId="479144A2" w14:textId="77777777" w:rsidR="00503823" w:rsidRPr="00966C06" w:rsidRDefault="00503823" w:rsidP="00503823">
      <w:pPr>
        <w:pStyle w:val="TF-TEXTO"/>
      </w:pPr>
      <w:r>
        <w:t>Buzzi (2018) propõe melhorias para o jogo, como a expansão do cenário para incluir ciclovias e variações climáticas, e a implementação de realidade aumentada para uma experiência mais imersiva. Buzzi (2018) também destaca que essas adições poderiam melhorar a simulação e ajudar a validar o comportamento dos jogadores em diferentes situações de trânsito. Desta forma, o trabalho de Buzzi (2018) é relevante por oferecer uma abordagem interativa ao ensino das leis de trânsito, mas poderia se beneficiar de um cenário mais complexo e de novas tecnologias para maior engajamento e realismo.</w:t>
      </w:r>
    </w:p>
    <w:p w14:paraId="2B02D7FD" w14:textId="77777777" w:rsidR="00503823" w:rsidRPr="001B7764" w:rsidRDefault="00503823" w:rsidP="00503823">
      <w:pPr>
        <w:pStyle w:val="TF-LEGENDA"/>
      </w:pPr>
      <w:bookmarkStart w:id="18" w:name="_Ref17351126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8"/>
      <w:r>
        <w:t xml:space="preserve"> – </w:t>
      </w:r>
      <w:r w:rsidRPr="00CC7FB6">
        <w:t xml:space="preserve">Análise </w:t>
      </w:r>
      <w:r>
        <w:t>d</w:t>
      </w:r>
      <w:r w:rsidRPr="00CC7FB6">
        <w:t xml:space="preserve">a Validade Comportamental </w:t>
      </w:r>
      <w:r>
        <w:t>d</w:t>
      </w:r>
      <w:r w:rsidRPr="00CC7FB6">
        <w:t xml:space="preserve">e Um Simulador </w:t>
      </w:r>
      <w:r>
        <w:t>d</w:t>
      </w:r>
      <w:r w:rsidRPr="00CC7FB6">
        <w:t>e Direção Imersivo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503823" w14:paraId="0E6673FB" w14:textId="77777777" w:rsidTr="00EC12C9">
        <w:tc>
          <w:tcPr>
            <w:tcW w:w="1447" w:type="dxa"/>
            <w:shd w:val="clear" w:color="auto" w:fill="auto"/>
          </w:tcPr>
          <w:p w14:paraId="2724D649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4B3D6C09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proofErr w:type="spellStart"/>
            <w:r w:rsidRPr="00CC7FB6">
              <w:rPr>
                <w:sz w:val="18"/>
                <w:szCs w:val="18"/>
              </w:rPr>
              <w:t>Andriola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 xml:space="preserve"> (2021)</w:t>
            </w:r>
          </w:p>
        </w:tc>
      </w:tr>
      <w:tr w:rsidR="00503823" w14:paraId="5F6FA453" w14:textId="77777777" w:rsidTr="00EC12C9">
        <w:tc>
          <w:tcPr>
            <w:tcW w:w="1447" w:type="dxa"/>
            <w:shd w:val="clear" w:color="auto" w:fill="auto"/>
          </w:tcPr>
          <w:p w14:paraId="0B7C2E71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360E58C1" w14:textId="77777777" w:rsidR="00503823" w:rsidRPr="00E95A07" w:rsidRDefault="00503823" w:rsidP="00EC12C9">
            <w:pPr>
              <w:pStyle w:val="TF-TEXTO-QUADRO"/>
              <w:tabs>
                <w:tab w:val="left" w:pos="137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CC7FB6">
              <w:rPr>
                <w:sz w:val="18"/>
                <w:szCs w:val="18"/>
              </w:rPr>
              <w:t xml:space="preserve">alidar se um simulador de direção imersivo </w:t>
            </w:r>
            <w:r>
              <w:rPr>
                <w:sz w:val="18"/>
                <w:szCs w:val="18"/>
              </w:rPr>
              <w:t>para simular</w:t>
            </w:r>
            <w:r w:rsidRPr="00CC7FB6">
              <w:rPr>
                <w:sz w:val="18"/>
                <w:szCs w:val="18"/>
              </w:rPr>
              <w:t xml:space="preserve"> os comportamentos de alguém dirigindo num ambiente real</w:t>
            </w:r>
            <w:r>
              <w:rPr>
                <w:sz w:val="18"/>
                <w:szCs w:val="18"/>
              </w:rPr>
              <w:t>.</w:t>
            </w:r>
          </w:p>
        </w:tc>
      </w:tr>
      <w:tr w:rsidR="00503823" w14:paraId="17EB6C06" w14:textId="77777777" w:rsidTr="00EC12C9">
        <w:tc>
          <w:tcPr>
            <w:tcW w:w="1447" w:type="dxa"/>
            <w:shd w:val="clear" w:color="auto" w:fill="auto"/>
          </w:tcPr>
          <w:p w14:paraId="58FFF78A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6EC85ED8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Captação de dados de um carro instrumentalizado e direção em simulador de direção monitorada.</w:t>
            </w:r>
          </w:p>
        </w:tc>
      </w:tr>
      <w:tr w:rsidR="00503823" w14:paraId="56AAF408" w14:textId="77777777" w:rsidTr="00EC12C9">
        <w:tc>
          <w:tcPr>
            <w:tcW w:w="1447" w:type="dxa"/>
            <w:shd w:val="clear" w:color="auto" w:fill="auto"/>
          </w:tcPr>
          <w:p w14:paraId="3D9BD6DB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1E8E5DA3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C029F5">
              <w:rPr>
                <w:sz w:val="18"/>
                <w:szCs w:val="18"/>
              </w:rPr>
              <w:t>SAEPRO</w:t>
            </w:r>
            <w:r>
              <w:rPr>
                <w:sz w:val="18"/>
                <w:szCs w:val="18"/>
              </w:rPr>
              <w:t xml:space="preserve">, </w:t>
            </w:r>
            <w:r w:rsidRPr="00C029F5">
              <w:rPr>
                <w:sz w:val="18"/>
                <w:szCs w:val="18"/>
              </w:rPr>
              <w:t>Blender</w:t>
            </w:r>
            <w:r>
              <w:rPr>
                <w:sz w:val="18"/>
                <w:szCs w:val="18"/>
              </w:rPr>
              <w:t xml:space="preserve"> e o motor de jogos </w:t>
            </w:r>
            <w:r w:rsidRPr="00C029F5">
              <w:rPr>
                <w:sz w:val="18"/>
                <w:szCs w:val="18"/>
              </w:rPr>
              <w:t>Unity</w:t>
            </w:r>
            <w:r>
              <w:rPr>
                <w:sz w:val="18"/>
                <w:szCs w:val="18"/>
              </w:rPr>
              <w:t>.</w:t>
            </w:r>
          </w:p>
        </w:tc>
      </w:tr>
      <w:tr w:rsidR="00503823" w14:paraId="3E1C501D" w14:textId="77777777" w:rsidTr="00EC12C9">
        <w:tc>
          <w:tcPr>
            <w:tcW w:w="1447" w:type="dxa"/>
            <w:shd w:val="clear" w:color="auto" w:fill="auto"/>
          </w:tcPr>
          <w:p w14:paraId="7760AB1F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5291CAC2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CC7FB6">
              <w:rPr>
                <w:sz w:val="18"/>
                <w:szCs w:val="18"/>
              </w:rPr>
              <w:t>xiste sim uma relação entre o mundo real e virtual para as medidas de velocidade e posição lateral em rodovias de pista simples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F3A47FE" w14:textId="77777777" w:rsidR="00503823" w:rsidRDefault="00503823" w:rsidP="00503823">
      <w:pPr>
        <w:pStyle w:val="TF-FONTE"/>
      </w:pPr>
      <w:r>
        <w:t>Fonte: elaborado pelo autor.</w:t>
      </w:r>
    </w:p>
    <w:p w14:paraId="59E8C4D9" w14:textId="77777777" w:rsidR="00503823" w:rsidRDefault="00503823" w:rsidP="00503823">
      <w:pPr>
        <w:pStyle w:val="TF-TEXTO"/>
      </w:pPr>
      <w:r>
        <w:t xml:space="preserve">O </w:t>
      </w:r>
      <w:r w:rsidRPr="00986F07">
        <w:t xml:space="preserve">estudo de </w:t>
      </w:r>
      <w:proofErr w:type="spellStart"/>
      <w:r w:rsidRPr="00986F07">
        <w:t>Andriola</w:t>
      </w:r>
      <w:proofErr w:type="spellEnd"/>
      <w:r w:rsidRPr="00986F07">
        <w:t xml:space="preserve"> (2021) foi conduzido para validar se um simulador de direção imersivo pode replicar os comportamentos de motoristas em ambientes reais, visando possibilitar a realização de testes em ambientes virtuais sem riscos. </w:t>
      </w:r>
      <w:r>
        <w:t>Com esse objetivo</w:t>
      </w:r>
      <w:r w:rsidRPr="00986F07">
        <w:t xml:space="preserve">, um trecho de 13 km de uma rodovia no Rio Grande do Sul </w:t>
      </w:r>
      <w:r>
        <w:t xml:space="preserve">foi </w:t>
      </w:r>
      <w:r w:rsidRPr="00986F07">
        <w:t>reconstruído virtualmente. O experimento contou com dois grupos: um utilizou um simulador na LASTRAN, equipado com volante, câmbio manual, pedais e óculos de realidade virtual, enquanto o outro dirigiu na mesma estrada real.</w:t>
      </w:r>
    </w:p>
    <w:p w14:paraId="51D4900C" w14:textId="77777777" w:rsidR="00503823" w:rsidRPr="00966C06" w:rsidRDefault="00503823" w:rsidP="00503823">
      <w:pPr>
        <w:pStyle w:val="TF-TEXTO"/>
      </w:pPr>
      <w:r>
        <w:t xml:space="preserve">Nos testes devido a problemas técnicos, a divisão dos participantes foi de 60/40 (virtual/real), em vez de 50/50 como era esperado no início do projeto. Os dados comparativos indicaram uma relação entre o mundo real e o virtual em termos de velocidade e posição lateral em rodovias de pista simples. Contudo, </w:t>
      </w:r>
      <w:proofErr w:type="spellStart"/>
      <w:r w:rsidRPr="00986F07">
        <w:t>Andriola</w:t>
      </w:r>
      <w:proofErr w:type="spellEnd"/>
      <w:r w:rsidRPr="00986F07">
        <w:t xml:space="preserve"> (2021)</w:t>
      </w:r>
      <w:r>
        <w:t xml:space="preserve"> adverte que essa relação deve ser tratada com cautela em outros contextos, e sugere que mais dados e ambientes sejam testados.</w:t>
      </w:r>
    </w:p>
    <w:p w14:paraId="62A706AE" w14:textId="77777777" w:rsidR="00503823" w:rsidRPr="00C85FCC" w:rsidRDefault="00503823" w:rsidP="00503823">
      <w:pPr>
        <w:pStyle w:val="TF-LEGENDA"/>
        <w:rPr>
          <w:lang w:val="en-US"/>
        </w:rPr>
      </w:pPr>
      <w:bookmarkStart w:id="19" w:name="_Ref173511288"/>
      <w:r w:rsidRPr="00C85FCC">
        <w:rPr>
          <w:lang w:val="en-US"/>
        </w:rPr>
        <w:t xml:space="preserve">Quadro </w:t>
      </w:r>
      <w:r>
        <w:fldChar w:fldCharType="begin"/>
      </w:r>
      <w:r w:rsidRPr="00C85FCC">
        <w:rPr>
          <w:lang w:val="en-US"/>
        </w:rPr>
        <w:instrText xml:space="preserve"> SEQ Quadro \* ARABIC </w:instrText>
      </w:r>
      <w:r>
        <w:fldChar w:fldCharType="separate"/>
      </w:r>
      <w:r w:rsidRPr="00C85FCC">
        <w:rPr>
          <w:noProof/>
          <w:lang w:val="en-US"/>
        </w:rPr>
        <w:t>4</w:t>
      </w:r>
      <w:r>
        <w:fldChar w:fldCharType="end"/>
      </w:r>
      <w:bookmarkEnd w:id="19"/>
      <w:r w:rsidRPr="00C85FCC">
        <w:rPr>
          <w:lang w:val="en-US"/>
        </w:rPr>
        <w:t xml:space="preserve"> </w:t>
      </w:r>
      <w:r w:rsidRPr="00090C1C">
        <w:rPr>
          <w:lang w:val="en-US"/>
        </w:rPr>
        <w:t>–</w:t>
      </w:r>
      <w:r>
        <w:rPr>
          <w:lang w:val="en-US"/>
        </w:rPr>
        <w:t xml:space="preserve"> </w:t>
      </w:r>
      <w:r w:rsidRPr="00C85FCC">
        <w:rPr>
          <w:lang w:val="en-US"/>
        </w:rPr>
        <w:t xml:space="preserve">A Case Study </w:t>
      </w:r>
      <w:r>
        <w:rPr>
          <w:lang w:val="en-US"/>
        </w:rPr>
        <w:t>o</w:t>
      </w:r>
      <w:r w:rsidRPr="00C85FCC">
        <w:rPr>
          <w:lang w:val="en-US"/>
        </w:rPr>
        <w:t xml:space="preserve">f </w:t>
      </w:r>
      <w:r>
        <w:rPr>
          <w:lang w:val="en-US"/>
        </w:rPr>
        <w:t>a</w:t>
      </w:r>
      <w:r w:rsidRPr="00C85FCC">
        <w:rPr>
          <w:lang w:val="en-US"/>
        </w:rPr>
        <w:t xml:space="preserve"> Virtual Reality‑Based Drink Driving Educational Tool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503823" w:rsidRPr="008076C6" w14:paraId="5965CF34" w14:textId="77777777" w:rsidTr="00EC12C9">
        <w:tc>
          <w:tcPr>
            <w:tcW w:w="1447" w:type="dxa"/>
            <w:shd w:val="clear" w:color="auto" w:fill="auto"/>
          </w:tcPr>
          <w:p w14:paraId="3CB837BF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23F81DE" w14:textId="77777777" w:rsidR="00503823" w:rsidRPr="00C85FCC" w:rsidRDefault="00503823" w:rsidP="00EC12C9">
            <w:pPr>
              <w:pStyle w:val="TF-TEXTO-QUADRO"/>
              <w:rPr>
                <w:sz w:val="18"/>
                <w:szCs w:val="18"/>
                <w:lang w:val="en-US"/>
              </w:rPr>
            </w:pPr>
            <w:r w:rsidRPr="00C85FCC">
              <w:rPr>
                <w:sz w:val="18"/>
                <w:szCs w:val="18"/>
                <w:lang w:val="en-US"/>
              </w:rPr>
              <w:t>Masterton1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e Wilson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(2023)</w:t>
            </w:r>
          </w:p>
        </w:tc>
      </w:tr>
      <w:tr w:rsidR="00503823" w14:paraId="4BF11D81" w14:textId="77777777" w:rsidTr="00EC12C9">
        <w:tc>
          <w:tcPr>
            <w:tcW w:w="1447" w:type="dxa"/>
            <w:shd w:val="clear" w:color="auto" w:fill="auto"/>
          </w:tcPr>
          <w:p w14:paraId="31CAE884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5046ECA4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85FCC">
              <w:rPr>
                <w:sz w:val="18"/>
                <w:szCs w:val="18"/>
              </w:rPr>
              <w:t>dentificar como o álcool afeta o reflexo, a identificação de objetos e a concentração das pessoas</w:t>
            </w:r>
            <w:r>
              <w:rPr>
                <w:sz w:val="18"/>
                <w:szCs w:val="18"/>
              </w:rPr>
              <w:t>.</w:t>
            </w:r>
          </w:p>
        </w:tc>
      </w:tr>
      <w:tr w:rsidR="00503823" w14:paraId="5509D299" w14:textId="77777777" w:rsidTr="00EC12C9">
        <w:tc>
          <w:tcPr>
            <w:tcW w:w="1447" w:type="dxa"/>
            <w:shd w:val="clear" w:color="auto" w:fill="auto"/>
          </w:tcPr>
          <w:p w14:paraId="7C05B41A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1DB4C46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Monitoramento de onde o usuário está olhando e filtro de embriaguez.</w:t>
            </w:r>
          </w:p>
        </w:tc>
      </w:tr>
      <w:tr w:rsidR="00503823" w14:paraId="68C5C3D6" w14:textId="77777777" w:rsidTr="00EC12C9">
        <w:tc>
          <w:tcPr>
            <w:tcW w:w="1447" w:type="dxa"/>
            <w:shd w:val="clear" w:color="auto" w:fill="auto"/>
          </w:tcPr>
          <w:p w14:paraId="74E12820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7CCD3DB8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 de jogos Unity.</w:t>
            </w:r>
          </w:p>
        </w:tc>
      </w:tr>
      <w:tr w:rsidR="00503823" w14:paraId="301E46D0" w14:textId="77777777" w:rsidTr="00EC12C9">
        <w:tc>
          <w:tcPr>
            <w:tcW w:w="1447" w:type="dxa"/>
            <w:shd w:val="clear" w:color="auto" w:fill="auto"/>
          </w:tcPr>
          <w:p w14:paraId="05F6DCA9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lastRenderedPageBreak/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A7BF2CB" w14:textId="77777777" w:rsidR="00503823" w:rsidRPr="00E95A07" w:rsidRDefault="0050382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BB5AFF">
              <w:rPr>
                <w:sz w:val="18"/>
                <w:szCs w:val="18"/>
              </w:rPr>
              <w:t xml:space="preserve"> filtros gráficos e atrasos de tempo, a ferramenta simul</w:t>
            </w:r>
            <w:r>
              <w:rPr>
                <w:sz w:val="18"/>
                <w:szCs w:val="18"/>
              </w:rPr>
              <w:t>ou com sucesso</w:t>
            </w:r>
            <w:r w:rsidRPr="00BB5AFF">
              <w:rPr>
                <w:sz w:val="18"/>
                <w:szCs w:val="18"/>
              </w:rPr>
              <w:t xml:space="preserve"> os efeitos do álcool, como a redução das habilidades de observação, concentração e tempo de reação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48F7713" w14:textId="77777777" w:rsidR="00503823" w:rsidRDefault="00503823" w:rsidP="00503823">
      <w:pPr>
        <w:pStyle w:val="TF-FONTE"/>
      </w:pPr>
      <w:r>
        <w:t>Fonte: elaborado pelo autor.</w:t>
      </w:r>
    </w:p>
    <w:p w14:paraId="5ED7E1C0" w14:textId="77777777" w:rsidR="00503823" w:rsidRDefault="00503823" w:rsidP="00503823">
      <w:pPr>
        <w:pStyle w:val="TF-TEXTO"/>
      </w:pPr>
      <w:r w:rsidRPr="00C85FCC">
        <w:t>O estudo de Masterton1 e Wilson (2023) busc</w:t>
      </w:r>
      <w:r>
        <w:t>a</w:t>
      </w:r>
      <w:r w:rsidRPr="00C85FCC">
        <w:t xml:space="preserve"> identificar como o consumo de álcool afeta o reflexo, a identificação de objetos e a concentração, utilizando um Google </w:t>
      </w:r>
      <w:proofErr w:type="spellStart"/>
      <w:r w:rsidRPr="00C85FCC">
        <w:t>Cardboard</w:t>
      </w:r>
      <w:proofErr w:type="spellEnd"/>
      <w:r w:rsidRPr="00C85FCC">
        <w:t xml:space="preserve"> para realidade imersiva e filtros que simulam os efeitos da embriaguez. </w:t>
      </w:r>
      <w:r>
        <w:t xml:space="preserve">A proposta de </w:t>
      </w:r>
      <w:r w:rsidRPr="00C85FCC">
        <w:t>experimento</w:t>
      </w:r>
      <w:r>
        <w:t xml:space="preserve"> foi</w:t>
      </w:r>
      <w:r w:rsidRPr="00C85FCC">
        <w:t xml:space="preserve"> o carro se movimenta</w:t>
      </w:r>
      <w:r>
        <w:t>r</w:t>
      </w:r>
      <w:r w:rsidRPr="00C85FCC">
        <w:t xml:space="preserve"> automaticamente po</w:t>
      </w:r>
      <w:r>
        <w:t>r</w:t>
      </w:r>
      <w:r w:rsidRPr="00C85FCC">
        <w:t xml:space="preserve"> </w:t>
      </w:r>
      <w:r>
        <w:t xml:space="preserve">um </w:t>
      </w:r>
      <w:r w:rsidRPr="00C85FCC">
        <w:t>map</w:t>
      </w:r>
      <w:r>
        <w:t>a</w:t>
      </w:r>
      <w:r w:rsidRPr="00C85FCC">
        <w:t>, e o usuário precisa</w:t>
      </w:r>
      <w:r>
        <w:t>r</w:t>
      </w:r>
      <w:r w:rsidRPr="00C85FCC">
        <w:t xml:space="preserve"> apenas interagir com objetos </w:t>
      </w:r>
      <w:r>
        <w:t>olhando para eles</w:t>
      </w:r>
      <w:r w:rsidRPr="00C85FCC">
        <w:t xml:space="preserve">. O mapa </w:t>
      </w:r>
      <w:r>
        <w:t>consiste em</w:t>
      </w:r>
      <w:r w:rsidRPr="00C85FCC">
        <w:t xml:space="preserve"> com estradas retas e sinalizações, especialmente em cruzamentos. Para simular a embriaguez</w:t>
      </w:r>
      <w:r>
        <w:t xml:space="preserve">, </w:t>
      </w:r>
      <w:r w:rsidRPr="00C85FCC">
        <w:t>Masterton1 e Wilson</w:t>
      </w:r>
      <w:r>
        <w:t xml:space="preserve"> (2023)</w:t>
      </w:r>
      <w:r w:rsidRPr="00C85FCC">
        <w:t xml:space="preserve"> usaram filtros que distorcem a visão, acrescentam tremores e aumentam o tempo de resposta em 300 milissegundos.</w:t>
      </w:r>
    </w:p>
    <w:p w14:paraId="1AFC7864" w14:textId="77777777" w:rsidR="00503823" w:rsidRPr="00966C06" w:rsidRDefault="00503823" w:rsidP="00503823">
      <w:pPr>
        <w:pStyle w:val="TF-TEXTO"/>
      </w:pPr>
      <w:r w:rsidRPr="00C85FCC">
        <w:t xml:space="preserve">A pesquisa </w:t>
      </w:r>
      <w:r>
        <w:t xml:space="preserve">de </w:t>
      </w:r>
      <w:r w:rsidRPr="00C85FCC">
        <w:t xml:space="preserve">Masterton1 e Wilson </w:t>
      </w:r>
      <w:r>
        <w:t xml:space="preserve">(2023) </w:t>
      </w:r>
      <w:r w:rsidRPr="00C85FCC">
        <w:t xml:space="preserve">contou com 20 voluntários, todos motoristas habilitados, que realizaram testes com e sem os filtros de embriaguez. </w:t>
      </w:r>
      <w:r>
        <w:t>A validação e conclusão mostraram, segundo os autores o um fenômeno semelhante a um ambiente real. Dentre os apontamentos, que</w:t>
      </w:r>
      <w:r w:rsidRPr="00C85FCC">
        <w:t xml:space="preserve"> o tempo médio de resposta aumentou de 1,44 para 2,66 segundos. Enquanto 17 dos 20 voluntários identificaram todos os objetos no teste normal, apenas 7 conseguiram o mesmo desempenho no modo de embriaguez. Além disso, os dados mostraram que, com os filtros, os participantes dedicaram menos atenção a objetos importantes.</w:t>
      </w:r>
    </w:p>
    <w:p w14:paraId="6D16161A" w14:textId="4E048B8D" w:rsidR="00F255FC" w:rsidRDefault="00745B17" w:rsidP="00C211BE">
      <w:pPr>
        <w:pStyle w:val="Ttulo1"/>
      </w:pPr>
      <w:r>
        <w:t>DESCRIÇÃO</w:t>
      </w:r>
      <w:r w:rsidR="008046E9">
        <w:t xml:space="preserve"> DO Jogo</w:t>
      </w:r>
    </w:p>
    <w:p w14:paraId="271F4C74" w14:textId="77777777" w:rsidR="006D5926" w:rsidRDefault="00745B17" w:rsidP="00FB4715">
      <w:pPr>
        <w:pStyle w:val="TF-TEXTO"/>
      </w:pPr>
      <w:r>
        <w:t xml:space="preserve">Nesta seção devem ser descritos os </w:t>
      </w:r>
      <w:r w:rsidRPr="00FB4715">
        <w:rPr>
          <w:b/>
        </w:rPr>
        <w:t>aspectos mais relevantes de especificação e implementação</w:t>
      </w:r>
      <w:r>
        <w:t xml:space="preserve"> para a compreensão sobre o trabalho desenvolvido. </w:t>
      </w:r>
      <w:r w:rsidR="00F255FC">
        <w:t>O título “</w:t>
      </w:r>
      <w:r>
        <w:t>DESCRIÇÃO</w:t>
      </w:r>
      <w:r w:rsidR="00F255FC">
        <w:t>” pode ser complementado com “DO SOFTWARE”, “DA FERRAMENTA” ou “DO PROTÓTIPO”</w:t>
      </w:r>
      <w:r>
        <w:t xml:space="preserve"> ou aquilo que melhor representar o que foi desenvolvido.</w:t>
      </w:r>
      <w:r w:rsidR="00C21895">
        <w:t xml:space="preserve"> </w:t>
      </w:r>
      <w:r w:rsidR="006D5926">
        <w:t>Esta seção deve estar organizada em pelo menos duas subseções: especificação e implementação</w:t>
      </w:r>
    </w:p>
    <w:p w14:paraId="035AC980" w14:textId="04FFBC9E" w:rsidR="00F255FC" w:rsidRDefault="00C21895" w:rsidP="00FB4715">
      <w:pPr>
        <w:pStyle w:val="TF-TEXTO"/>
      </w:pPr>
      <w:r>
        <w:t>Reitera-se que, em função da limitação do número de páginas, a descrição deve contemplar o que é mais significativo para a compreensão do que foi desenvolvido.</w:t>
      </w:r>
      <w:r w:rsidR="002E179E">
        <w:t xml:space="preserve"> </w:t>
      </w:r>
    </w:p>
    <w:p w14:paraId="16352410" w14:textId="40C8E099" w:rsidR="00327CB1" w:rsidRDefault="00327CB1" w:rsidP="00327CB1">
      <w:pPr>
        <w:pStyle w:val="Ttulo2"/>
      </w:pPr>
      <w:r>
        <w:t>Especificação</w:t>
      </w:r>
    </w:p>
    <w:p w14:paraId="6EB3E511" w14:textId="77777777" w:rsidR="004C2632" w:rsidRDefault="004C2632" w:rsidP="004C2632">
      <w:pPr>
        <w:pStyle w:val="TF-TEXTO"/>
      </w:pPr>
      <w:r>
        <w:t>Para melhor entendimento do jogo segue abaixo os Requisitos Funcionais (RF) no Quadro e os Requisitos Não Funcionais (RNF) no Quadro.</w:t>
      </w:r>
    </w:p>
    <w:p w14:paraId="0667A927" w14:textId="77777777" w:rsidR="004C2632" w:rsidRDefault="004C2632" w:rsidP="004C2632">
      <w:pPr>
        <w:pStyle w:val="TF-LEGENDA"/>
      </w:pPr>
      <w:r>
        <w:t>Quadro – Requisitos Funcionais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7"/>
        <w:gridCol w:w="8171"/>
      </w:tblGrid>
      <w:tr w:rsidR="004C2632" w:rsidRPr="008076C6" w14:paraId="18E489A4" w14:textId="77777777" w:rsidTr="004C2632">
        <w:tc>
          <w:tcPr>
            <w:tcW w:w="787" w:type="dxa"/>
            <w:shd w:val="clear" w:color="auto" w:fill="auto"/>
          </w:tcPr>
          <w:p w14:paraId="51D0E6E7" w14:textId="77777777" w:rsidR="004C2632" w:rsidRPr="00E95A07" w:rsidRDefault="004C2632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</w:t>
            </w:r>
          </w:p>
        </w:tc>
        <w:tc>
          <w:tcPr>
            <w:tcW w:w="8171" w:type="dxa"/>
            <w:shd w:val="clear" w:color="auto" w:fill="auto"/>
          </w:tcPr>
          <w:p w14:paraId="56370C6D" w14:textId="099B24BC" w:rsidR="004C2632" w:rsidRPr="00C6674E" w:rsidRDefault="00C6674E" w:rsidP="00EC12C9">
            <w:pPr>
              <w:pStyle w:val="TF-TEXTO-QUADRO"/>
              <w:rPr>
                <w:sz w:val="18"/>
                <w:szCs w:val="18"/>
              </w:rPr>
            </w:pPr>
            <w:r w:rsidRPr="00C6674E">
              <w:rPr>
                <w:sz w:val="18"/>
                <w:szCs w:val="18"/>
              </w:rPr>
              <w:t>O jogo deve possuir u</w:t>
            </w:r>
            <w:r>
              <w:rPr>
                <w:sz w:val="18"/>
                <w:szCs w:val="18"/>
              </w:rPr>
              <w:t>m menu inicial para a escolha de diferentes cenários</w:t>
            </w:r>
          </w:p>
        </w:tc>
      </w:tr>
      <w:tr w:rsidR="004C2632" w14:paraId="3DBBEFEC" w14:textId="77777777" w:rsidTr="004C2632">
        <w:tc>
          <w:tcPr>
            <w:tcW w:w="787" w:type="dxa"/>
            <w:shd w:val="clear" w:color="auto" w:fill="auto"/>
          </w:tcPr>
          <w:p w14:paraId="12811C77" w14:textId="49631E5C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</w:t>
            </w:r>
          </w:p>
        </w:tc>
        <w:tc>
          <w:tcPr>
            <w:tcW w:w="8171" w:type="dxa"/>
            <w:shd w:val="clear" w:color="auto" w:fill="auto"/>
          </w:tcPr>
          <w:p w14:paraId="7E2DCA6F" w14:textId="1B3ABB97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jogo deve </w:t>
            </w:r>
            <w:r w:rsidR="00443EA5">
              <w:rPr>
                <w:sz w:val="18"/>
                <w:szCs w:val="18"/>
              </w:rPr>
              <w:t xml:space="preserve">mimetizar as mãos reais para mão virtuais dentro do </w:t>
            </w:r>
            <w:r w:rsidR="00443EA5">
              <w:rPr>
                <w:sz w:val="18"/>
                <w:szCs w:val="18"/>
              </w:rPr>
              <w:t>ambiente virtual</w:t>
            </w:r>
          </w:p>
        </w:tc>
      </w:tr>
      <w:tr w:rsidR="004C2632" w14:paraId="72ADA2A0" w14:textId="77777777" w:rsidTr="004C2632">
        <w:tc>
          <w:tcPr>
            <w:tcW w:w="787" w:type="dxa"/>
            <w:shd w:val="clear" w:color="auto" w:fill="auto"/>
          </w:tcPr>
          <w:p w14:paraId="6DF00447" w14:textId="34B56F64" w:rsidR="004C2632" w:rsidRPr="00E95A07" w:rsidRDefault="00443EA5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</w:t>
            </w:r>
          </w:p>
        </w:tc>
        <w:tc>
          <w:tcPr>
            <w:tcW w:w="8171" w:type="dxa"/>
            <w:shd w:val="clear" w:color="auto" w:fill="auto"/>
          </w:tcPr>
          <w:p w14:paraId="2BE105F0" w14:textId="3ABDB092" w:rsidR="004C2632" w:rsidRPr="00E95A07" w:rsidRDefault="00443EA5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mostrar o movimento do volante real dentro do ambiente virtual</w:t>
            </w:r>
          </w:p>
        </w:tc>
      </w:tr>
      <w:tr w:rsidR="004C2632" w14:paraId="34541F1A" w14:textId="77777777" w:rsidTr="004C2632">
        <w:tc>
          <w:tcPr>
            <w:tcW w:w="787" w:type="dxa"/>
            <w:shd w:val="clear" w:color="auto" w:fill="auto"/>
          </w:tcPr>
          <w:p w14:paraId="0A44B72F" w14:textId="3E0EEE36" w:rsidR="004C2632" w:rsidRPr="00E95A07" w:rsidRDefault="00443EA5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RF04</w:t>
            </w:r>
          </w:p>
        </w:tc>
        <w:tc>
          <w:tcPr>
            <w:tcW w:w="8171" w:type="dxa"/>
            <w:shd w:val="clear" w:color="auto" w:fill="auto"/>
          </w:tcPr>
          <w:p w14:paraId="09343EA6" w14:textId="629EB5FC" w:rsidR="004C2632" w:rsidRPr="00E95A07" w:rsidRDefault="00443EA5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jogo deve </w:t>
            </w:r>
            <w:r w:rsidR="00303283">
              <w:rPr>
                <w:sz w:val="18"/>
                <w:szCs w:val="18"/>
              </w:rPr>
              <w:t>possuir</w:t>
            </w:r>
            <w:r>
              <w:rPr>
                <w:sz w:val="18"/>
                <w:szCs w:val="18"/>
              </w:rPr>
              <w:t xml:space="preserve"> um sistema de feedback no volante para pista molhada</w:t>
            </w:r>
          </w:p>
        </w:tc>
      </w:tr>
      <w:tr w:rsidR="004C2632" w14:paraId="19F83AE8" w14:textId="77777777" w:rsidTr="004C2632">
        <w:tc>
          <w:tcPr>
            <w:tcW w:w="787" w:type="dxa"/>
            <w:shd w:val="clear" w:color="auto" w:fill="auto"/>
          </w:tcPr>
          <w:p w14:paraId="1A39F626" w14:textId="70DE41E8" w:rsidR="004C2632" w:rsidRPr="00E95A07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RF05</w:t>
            </w:r>
          </w:p>
        </w:tc>
        <w:tc>
          <w:tcPr>
            <w:tcW w:w="8171" w:type="dxa"/>
            <w:shd w:val="clear" w:color="auto" w:fill="auto"/>
          </w:tcPr>
          <w:p w14:paraId="3CA4D125" w14:textId="0CAB6F0F" w:rsidR="004C2632" w:rsidRPr="00E95A07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jogo deve </w:t>
            </w:r>
            <w:r>
              <w:rPr>
                <w:sz w:val="18"/>
                <w:szCs w:val="18"/>
              </w:rPr>
              <w:t>possuir</w:t>
            </w:r>
            <w:r>
              <w:rPr>
                <w:sz w:val="18"/>
                <w:szCs w:val="18"/>
              </w:rPr>
              <w:t xml:space="preserve"> um sistema de feedback no volante para pista </w:t>
            </w:r>
            <w:r>
              <w:rPr>
                <w:sz w:val="18"/>
                <w:szCs w:val="18"/>
              </w:rPr>
              <w:t>de terra</w:t>
            </w:r>
          </w:p>
        </w:tc>
      </w:tr>
      <w:tr w:rsidR="004C2632" w14:paraId="04A557BF" w14:textId="77777777" w:rsidTr="004C2632">
        <w:tc>
          <w:tcPr>
            <w:tcW w:w="787" w:type="dxa"/>
            <w:shd w:val="clear" w:color="auto" w:fill="auto"/>
          </w:tcPr>
          <w:p w14:paraId="62F88E2D" w14:textId="40344114" w:rsidR="004C2632" w:rsidRPr="00E95A07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RF06</w:t>
            </w:r>
          </w:p>
        </w:tc>
        <w:tc>
          <w:tcPr>
            <w:tcW w:w="8171" w:type="dxa"/>
            <w:shd w:val="clear" w:color="auto" w:fill="auto"/>
          </w:tcPr>
          <w:p w14:paraId="74734184" w14:textId="47E3509A" w:rsidR="00303283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colocar o usuário em primeira pessoa dentro de um kart</w:t>
            </w:r>
          </w:p>
        </w:tc>
      </w:tr>
      <w:tr w:rsidR="00303283" w14:paraId="7DF68018" w14:textId="77777777" w:rsidTr="004C2632">
        <w:tc>
          <w:tcPr>
            <w:tcW w:w="787" w:type="dxa"/>
            <w:shd w:val="clear" w:color="auto" w:fill="auto"/>
          </w:tcPr>
          <w:p w14:paraId="65804C17" w14:textId="0E4F0DE0" w:rsidR="00303283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RF07</w:t>
            </w:r>
          </w:p>
        </w:tc>
        <w:tc>
          <w:tcPr>
            <w:tcW w:w="8171" w:type="dxa"/>
            <w:shd w:val="clear" w:color="auto" w:fill="auto"/>
          </w:tcPr>
          <w:p w14:paraId="05F4087E" w14:textId="633D576D" w:rsidR="00303283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colocar um sistema de sinto de segurança</w:t>
            </w:r>
          </w:p>
        </w:tc>
      </w:tr>
      <w:tr w:rsidR="00303283" w14:paraId="0D7D4198" w14:textId="77777777" w:rsidTr="004C2632">
        <w:tc>
          <w:tcPr>
            <w:tcW w:w="787" w:type="dxa"/>
            <w:shd w:val="clear" w:color="auto" w:fill="auto"/>
          </w:tcPr>
          <w:p w14:paraId="16EB95A2" w14:textId="434868AD" w:rsidR="00303283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RF08</w:t>
            </w:r>
          </w:p>
        </w:tc>
        <w:tc>
          <w:tcPr>
            <w:tcW w:w="8171" w:type="dxa"/>
            <w:shd w:val="clear" w:color="auto" w:fill="auto"/>
          </w:tcPr>
          <w:p w14:paraId="66D827D7" w14:textId="1C9E1462" w:rsidR="00240776" w:rsidRDefault="00303283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jogo deve colocar um sistema para </w:t>
            </w:r>
            <w:r w:rsidR="00240776">
              <w:rPr>
                <w:sz w:val="18"/>
                <w:szCs w:val="18"/>
              </w:rPr>
              <w:t>o motor morrer</w:t>
            </w:r>
          </w:p>
        </w:tc>
      </w:tr>
      <w:tr w:rsidR="00303283" w14:paraId="672A0EBD" w14:textId="77777777" w:rsidTr="004C2632">
        <w:tc>
          <w:tcPr>
            <w:tcW w:w="787" w:type="dxa"/>
            <w:shd w:val="clear" w:color="auto" w:fill="auto"/>
          </w:tcPr>
          <w:p w14:paraId="6E2F917A" w14:textId="0DD71292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RF09</w:t>
            </w:r>
          </w:p>
        </w:tc>
        <w:tc>
          <w:tcPr>
            <w:tcW w:w="8171" w:type="dxa"/>
            <w:shd w:val="clear" w:color="auto" w:fill="auto"/>
          </w:tcPr>
          <w:p w14:paraId="31ECDEBF" w14:textId="07BFF11B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jogo deve ter um sistema de </w:t>
            </w:r>
            <w:r w:rsidR="00E0011F">
              <w:rPr>
                <w:sz w:val="18"/>
                <w:szCs w:val="18"/>
              </w:rPr>
              <w:t xml:space="preserve">troca de </w:t>
            </w:r>
            <w:r>
              <w:rPr>
                <w:sz w:val="18"/>
                <w:szCs w:val="18"/>
              </w:rPr>
              <w:t>marcha</w:t>
            </w:r>
          </w:p>
        </w:tc>
      </w:tr>
      <w:tr w:rsidR="00303283" w14:paraId="7AAF31A7" w14:textId="77777777" w:rsidTr="004C2632">
        <w:tc>
          <w:tcPr>
            <w:tcW w:w="787" w:type="dxa"/>
            <w:shd w:val="clear" w:color="auto" w:fill="auto"/>
          </w:tcPr>
          <w:p w14:paraId="6510C48D" w14:textId="614A8C72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RF10</w:t>
            </w:r>
          </w:p>
        </w:tc>
        <w:tc>
          <w:tcPr>
            <w:tcW w:w="8171" w:type="dxa"/>
            <w:shd w:val="clear" w:color="auto" w:fill="auto"/>
          </w:tcPr>
          <w:p w14:paraId="4F513D73" w14:textId="37F0DBFC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considerar pedais de embreagem, aceleração e freio</w:t>
            </w:r>
            <w:r w:rsidR="00760399">
              <w:rPr>
                <w:sz w:val="18"/>
                <w:szCs w:val="18"/>
              </w:rPr>
              <w:t xml:space="preserve"> independentemente</w:t>
            </w:r>
          </w:p>
        </w:tc>
      </w:tr>
      <w:tr w:rsidR="00303283" w14:paraId="283A86A7" w14:textId="77777777" w:rsidTr="004C2632">
        <w:tc>
          <w:tcPr>
            <w:tcW w:w="787" w:type="dxa"/>
            <w:shd w:val="clear" w:color="auto" w:fill="auto"/>
          </w:tcPr>
          <w:p w14:paraId="7FF3FC78" w14:textId="6C777A3A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RF11</w:t>
            </w:r>
          </w:p>
        </w:tc>
        <w:tc>
          <w:tcPr>
            <w:tcW w:w="8171" w:type="dxa"/>
            <w:shd w:val="clear" w:color="auto" w:fill="auto"/>
          </w:tcPr>
          <w:p w14:paraId="4E297A02" w14:textId="22EFC777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aplicar força G aplicada ao kart</w:t>
            </w:r>
          </w:p>
        </w:tc>
      </w:tr>
      <w:tr w:rsidR="00303283" w14:paraId="71FA8E79" w14:textId="77777777" w:rsidTr="004C2632">
        <w:tc>
          <w:tcPr>
            <w:tcW w:w="787" w:type="dxa"/>
            <w:shd w:val="clear" w:color="auto" w:fill="auto"/>
          </w:tcPr>
          <w:p w14:paraId="79DBF015" w14:textId="5DFB2C99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RF12</w:t>
            </w:r>
          </w:p>
        </w:tc>
        <w:tc>
          <w:tcPr>
            <w:tcW w:w="8171" w:type="dxa"/>
            <w:shd w:val="clear" w:color="auto" w:fill="auto"/>
          </w:tcPr>
          <w:p w14:paraId="05964C52" w14:textId="1BCB2D9F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ter um sistema de injeção eletrônica</w:t>
            </w:r>
          </w:p>
        </w:tc>
      </w:tr>
      <w:tr w:rsidR="00240776" w14:paraId="1B64EEC3" w14:textId="77777777" w:rsidTr="004C2632">
        <w:tc>
          <w:tcPr>
            <w:tcW w:w="787" w:type="dxa"/>
            <w:shd w:val="clear" w:color="auto" w:fill="auto"/>
          </w:tcPr>
          <w:p w14:paraId="6089E819" w14:textId="6465CE05" w:rsidR="00240776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RF13</w:t>
            </w:r>
          </w:p>
        </w:tc>
        <w:tc>
          <w:tcPr>
            <w:tcW w:w="8171" w:type="dxa"/>
            <w:shd w:val="clear" w:color="auto" w:fill="auto"/>
          </w:tcPr>
          <w:p w14:paraId="2599E14C" w14:textId="37E38D6C" w:rsidR="00240776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ter um sistema de rotação do motor e rotação de roda independente</w:t>
            </w:r>
          </w:p>
        </w:tc>
      </w:tr>
      <w:tr w:rsidR="00303283" w14:paraId="3A4F4D3E" w14:textId="77777777" w:rsidTr="004C2632">
        <w:tc>
          <w:tcPr>
            <w:tcW w:w="787" w:type="dxa"/>
            <w:shd w:val="clear" w:color="auto" w:fill="auto"/>
          </w:tcPr>
          <w:p w14:paraId="512DE8E6" w14:textId="2546D562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RF14</w:t>
            </w:r>
          </w:p>
        </w:tc>
        <w:tc>
          <w:tcPr>
            <w:tcW w:w="8171" w:type="dxa"/>
            <w:shd w:val="clear" w:color="auto" w:fill="auto"/>
          </w:tcPr>
          <w:p w14:paraId="694C9725" w14:textId="40B480EA" w:rsidR="00303283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aplicar força de torque conforme a rotação interna do motor e marcha atual</w:t>
            </w:r>
          </w:p>
        </w:tc>
      </w:tr>
      <w:tr w:rsidR="00240776" w14:paraId="65B572F8" w14:textId="77777777" w:rsidTr="004C2632">
        <w:tc>
          <w:tcPr>
            <w:tcW w:w="787" w:type="dxa"/>
            <w:shd w:val="clear" w:color="auto" w:fill="auto"/>
          </w:tcPr>
          <w:p w14:paraId="334BDE33" w14:textId="023C464B" w:rsidR="00240776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RF15</w:t>
            </w:r>
          </w:p>
        </w:tc>
        <w:tc>
          <w:tcPr>
            <w:tcW w:w="8171" w:type="dxa"/>
            <w:shd w:val="clear" w:color="auto" w:fill="auto"/>
          </w:tcPr>
          <w:p w14:paraId="009816F5" w14:textId="27142951" w:rsidR="00240776" w:rsidRDefault="00240776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aplicar freio a motor conforme a rotação interna do motor</w:t>
            </w:r>
          </w:p>
        </w:tc>
      </w:tr>
    </w:tbl>
    <w:p w14:paraId="398DBBD3" w14:textId="7040835D" w:rsidR="004C2632" w:rsidRDefault="004C2632" w:rsidP="004C2632">
      <w:pPr>
        <w:pStyle w:val="TF-FONTE"/>
      </w:pPr>
      <w:r>
        <w:t>Fonte: elaborado pelo autor.</w:t>
      </w:r>
    </w:p>
    <w:p w14:paraId="0D6B6DF0" w14:textId="03FCFA69" w:rsidR="004C2632" w:rsidRDefault="004C2632" w:rsidP="004C2632">
      <w:pPr>
        <w:pStyle w:val="TF-LEGENDA"/>
      </w:pPr>
      <w:r>
        <w:t xml:space="preserve">Quadro – Requisitos </w:t>
      </w:r>
      <w:r>
        <w:t xml:space="preserve">Não </w:t>
      </w:r>
      <w:r>
        <w:t>Funcionais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"/>
        <w:gridCol w:w="8341"/>
      </w:tblGrid>
      <w:tr w:rsidR="004C2632" w:rsidRPr="008076C6" w14:paraId="529DA293" w14:textId="77777777" w:rsidTr="00EC12C9">
        <w:tc>
          <w:tcPr>
            <w:tcW w:w="617" w:type="dxa"/>
            <w:shd w:val="clear" w:color="auto" w:fill="auto"/>
          </w:tcPr>
          <w:p w14:paraId="6D655352" w14:textId="02D659D6" w:rsidR="004C2632" w:rsidRPr="00E95A07" w:rsidRDefault="004C2632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F01</w:t>
            </w:r>
          </w:p>
        </w:tc>
        <w:tc>
          <w:tcPr>
            <w:tcW w:w="8341" w:type="dxa"/>
            <w:shd w:val="clear" w:color="auto" w:fill="auto"/>
          </w:tcPr>
          <w:p w14:paraId="633A6766" w14:textId="58B0338C" w:rsidR="004C2632" w:rsidRPr="00C6674E" w:rsidRDefault="00C6674E" w:rsidP="00EC12C9">
            <w:pPr>
              <w:pStyle w:val="TF-TEXTO-QUADRO"/>
              <w:rPr>
                <w:sz w:val="18"/>
                <w:szCs w:val="18"/>
              </w:rPr>
            </w:pPr>
            <w:r w:rsidRPr="00C6674E">
              <w:rPr>
                <w:sz w:val="18"/>
                <w:szCs w:val="18"/>
              </w:rPr>
              <w:t>O jogo deve</w:t>
            </w:r>
            <w:r>
              <w:rPr>
                <w:sz w:val="18"/>
                <w:szCs w:val="18"/>
              </w:rPr>
              <w:t xml:space="preserve"> ser</w:t>
            </w:r>
            <w:r w:rsidRPr="00C6674E">
              <w:rPr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>esenvolvido no Unity</w:t>
            </w:r>
          </w:p>
        </w:tc>
      </w:tr>
      <w:tr w:rsidR="004C2632" w14:paraId="48216109" w14:textId="77777777" w:rsidTr="00EC12C9">
        <w:tc>
          <w:tcPr>
            <w:tcW w:w="617" w:type="dxa"/>
            <w:shd w:val="clear" w:color="auto" w:fill="auto"/>
          </w:tcPr>
          <w:p w14:paraId="0472B82C" w14:textId="6B650C9D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RNF02</w:t>
            </w:r>
          </w:p>
        </w:tc>
        <w:tc>
          <w:tcPr>
            <w:tcW w:w="8341" w:type="dxa"/>
            <w:shd w:val="clear" w:color="auto" w:fill="auto"/>
          </w:tcPr>
          <w:p w14:paraId="4010307F" w14:textId="26E95540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rodar no computador</w:t>
            </w:r>
          </w:p>
        </w:tc>
      </w:tr>
      <w:tr w:rsidR="004C2632" w14:paraId="26D81E3E" w14:textId="77777777" w:rsidTr="00EC12C9">
        <w:tc>
          <w:tcPr>
            <w:tcW w:w="617" w:type="dxa"/>
            <w:shd w:val="clear" w:color="auto" w:fill="auto"/>
          </w:tcPr>
          <w:p w14:paraId="43947B7F" w14:textId="115CB7E3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RNF03</w:t>
            </w:r>
          </w:p>
        </w:tc>
        <w:tc>
          <w:tcPr>
            <w:tcW w:w="8341" w:type="dxa"/>
            <w:shd w:val="clear" w:color="auto" w:fill="auto"/>
          </w:tcPr>
          <w:p w14:paraId="3252A030" w14:textId="1B9B8FBD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jogo deve utilizar </w:t>
            </w:r>
            <w:r>
              <w:rPr>
                <w:sz w:val="18"/>
                <w:szCs w:val="18"/>
              </w:rPr>
              <w:t>C#</w:t>
            </w:r>
            <w:r>
              <w:rPr>
                <w:sz w:val="18"/>
                <w:szCs w:val="18"/>
              </w:rPr>
              <w:t xml:space="preserve"> como linguagem de programação </w:t>
            </w:r>
          </w:p>
        </w:tc>
      </w:tr>
      <w:tr w:rsidR="004C2632" w14:paraId="3BDC08B5" w14:textId="77777777" w:rsidTr="00EC12C9">
        <w:tc>
          <w:tcPr>
            <w:tcW w:w="617" w:type="dxa"/>
            <w:shd w:val="clear" w:color="auto" w:fill="auto"/>
          </w:tcPr>
          <w:p w14:paraId="4C0CEAF8" w14:textId="1CB7B4D6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RNF04</w:t>
            </w:r>
          </w:p>
        </w:tc>
        <w:tc>
          <w:tcPr>
            <w:tcW w:w="8341" w:type="dxa"/>
            <w:shd w:val="clear" w:color="auto" w:fill="auto"/>
          </w:tcPr>
          <w:p w14:paraId="269EF9A5" w14:textId="7E788AA1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utilizar o Quest 2 como exibição de vídeo</w:t>
            </w:r>
          </w:p>
        </w:tc>
      </w:tr>
      <w:tr w:rsidR="004C2632" w14:paraId="01E1574F" w14:textId="77777777" w:rsidTr="00EC12C9">
        <w:tc>
          <w:tcPr>
            <w:tcW w:w="617" w:type="dxa"/>
            <w:shd w:val="clear" w:color="auto" w:fill="auto"/>
          </w:tcPr>
          <w:p w14:paraId="0346D276" w14:textId="008837D7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RNF05</w:t>
            </w:r>
          </w:p>
        </w:tc>
        <w:tc>
          <w:tcPr>
            <w:tcW w:w="8341" w:type="dxa"/>
            <w:shd w:val="clear" w:color="auto" w:fill="auto"/>
          </w:tcPr>
          <w:p w14:paraId="4F04B004" w14:textId="75943D22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ler dados do ambiente real do Quest 2</w:t>
            </w:r>
          </w:p>
        </w:tc>
      </w:tr>
      <w:tr w:rsidR="004C2632" w14:paraId="7EB6B70E" w14:textId="77777777" w:rsidTr="00EC12C9">
        <w:tc>
          <w:tcPr>
            <w:tcW w:w="617" w:type="dxa"/>
            <w:shd w:val="clear" w:color="auto" w:fill="auto"/>
          </w:tcPr>
          <w:p w14:paraId="3CDF319D" w14:textId="2026554C" w:rsidR="004C2632" w:rsidRPr="00E95A07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RNF06</w:t>
            </w:r>
          </w:p>
        </w:tc>
        <w:tc>
          <w:tcPr>
            <w:tcW w:w="8341" w:type="dxa"/>
            <w:shd w:val="clear" w:color="auto" w:fill="auto"/>
          </w:tcPr>
          <w:p w14:paraId="597F2B8D" w14:textId="39A75445" w:rsidR="004C2632" w:rsidRDefault="00C6674E" w:rsidP="00EC12C9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jogo deve ler dados dos controles Logitech G29 (pedais e volante) e a Câmbio DE9 Logitech.</w:t>
            </w:r>
          </w:p>
        </w:tc>
      </w:tr>
    </w:tbl>
    <w:p w14:paraId="4299976F" w14:textId="77777777" w:rsidR="004C2632" w:rsidRDefault="004C2632" w:rsidP="004C2632">
      <w:pPr>
        <w:pStyle w:val="TF-FONTE"/>
      </w:pPr>
      <w:r>
        <w:t>Fonte: elaborado pelo autor.</w:t>
      </w:r>
    </w:p>
    <w:p w14:paraId="053A3B86" w14:textId="511D0A19" w:rsidR="004C2632" w:rsidRDefault="00760399" w:rsidP="004C2632">
      <w:pPr>
        <w:pStyle w:val="TF-TEXTO"/>
      </w:pPr>
      <w:r>
        <w:t xml:space="preserve">O jogo desenvolvido coloca o usuário como condutor de kart, onde poderá </w:t>
      </w:r>
      <w:r w:rsidR="00626B8F">
        <w:t>experenciar</w:t>
      </w:r>
      <w:r w:rsidR="00123BA3">
        <w:t xml:space="preserve"> diversas sensações</w:t>
      </w:r>
      <w:r w:rsidR="00626B8F">
        <w:t xml:space="preserve"> de direção de um automóvel. Ele possui um menu </w:t>
      </w:r>
      <w:r w:rsidR="00123BA3">
        <w:t xml:space="preserve">com 5 </w:t>
      </w:r>
      <w:r w:rsidR="00626B8F">
        <w:t xml:space="preserve">cenários para escolher onde cada um possui </w:t>
      </w:r>
      <w:r w:rsidR="00123BA3">
        <w:t>uma paisagem</w:t>
      </w:r>
      <w:r w:rsidR="00626B8F">
        <w:t xml:space="preserve">, pistas e traçados diferentes e algumas orientações sobre o jogo. </w:t>
      </w:r>
      <w:r w:rsidR="00123BA3">
        <w:t>Após selecionado um cenário a sua escolha o usuário é levado para d</w:t>
      </w:r>
      <w:r w:rsidR="00626B8F">
        <w:t xml:space="preserve">entro de um </w:t>
      </w:r>
      <w:r w:rsidR="00123BA3">
        <w:t>kart onde é</w:t>
      </w:r>
      <w:r w:rsidR="00626B8F">
        <w:t xml:space="preserve"> necessário colocar o sinto o para habilitar ligar o automóvel e ligar o motor por um botão presente no volante. </w:t>
      </w:r>
      <w:r w:rsidR="00123BA3">
        <w:t>O volante possui diversas funções integradas como um modo de feedback de estrada de terra e outro de pista molhada, além de diversos mapeamentos para se posicionar na cena visto que posicionamento no ambiente virtual errado pode prejudicar a experiencia.</w:t>
      </w:r>
    </w:p>
    <w:p w14:paraId="096E573B" w14:textId="228E50B2" w:rsidR="00750148" w:rsidRDefault="00954BFB" w:rsidP="00750148">
      <w:pPr>
        <w:pStyle w:val="TF-TEXTO"/>
      </w:pPr>
      <w:r>
        <w:lastRenderedPageBreak/>
        <w:t xml:space="preserve">Antes de iniciar o jogo é recomendado estar posicionado diretamente em frente ao volante de maneira que os braços esticados segurem o volante com firmeza. Após selecionar uma cena deve-se alinhar o volante virtual como o real, para realizar esse ajuste coloque as mãos no controle e ao </w:t>
      </w:r>
      <w:commentRangeStart w:id="20"/>
      <w:r>
        <w:t xml:space="preserve">pressionar dos botões mapeamentos </w:t>
      </w:r>
      <w:commentRangeEnd w:id="20"/>
      <w:r w:rsidR="00750148">
        <w:rPr>
          <w:rStyle w:val="Refdecomentrio"/>
        </w:rPr>
        <w:commentReference w:id="20"/>
      </w:r>
      <w:r>
        <w:t>para isso mova o seu personagem virtualmente pelo ambiente até estar satisfeito com o posicionamento.</w:t>
      </w:r>
      <w:r w:rsidR="00750148">
        <w:t xml:space="preserve"> </w:t>
      </w:r>
      <w:r w:rsidR="009376A6">
        <w:t xml:space="preserve">Sempre existe a opção de reiniciar a fase com os botões R2 e L2 ou voltar ao menu principal com o botão Play </w:t>
      </w:r>
      <w:proofErr w:type="spellStart"/>
      <w:r w:rsidR="009376A6">
        <w:t>Station</w:t>
      </w:r>
      <w:proofErr w:type="spellEnd"/>
      <w:r w:rsidR="009376A6">
        <w:t>.</w:t>
      </w:r>
    </w:p>
    <w:p w14:paraId="0C7CBF63" w14:textId="07198C4F" w:rsidR="00750148" w:rsidRDefault="00750148" w:rsidP="00750148">
      <w:pPr>
        <w:pStyle w:val="TF-TEXTO"/>
      </w:pPr>
      <w:r>
        <w:t xml:space="preserve">Com essa parte inicial de setup feita encaixe o sinto utilizando as próprias mãos para </w:t>
      </w:r>
      <w:r w:rsidR="009376A6">
        <w:t>pegá-lo</w:t>
      </w:r>
      <w:r>
        <w:t xml:space="preserve"> e </w:t>
      </w:r>
      <w:r w:rsidR="009376A6">
        <w:t>encaixá-lo</w:t>
      </w:r>
      <w:r>
        <w:t xml:space="preserve">, feito isso pressione o botão O do controle para ligar o carro. Certifique-se de pressionar a embreagem caso a marcha </w:t>
      </w:r>
      <w:r>
        <w:t>neutra</w:t>
      </w:r>
      <w:r>
        <w:t xml:space="preserve"> não estiver engatada, se esse requisito não for atendido o carro irá morrer e será necessário ligar o carro novamente.</w:t>
      </w:r>
      <w:r w:rsidR="00654C20">
        <w:t xml:space="preserve"> Após ligar o carro colocar na primeira marcha com a embreagem pressionada e enquanto solta a embreagem deve-se pressionar o pedal de aceleração de maneira a não deixar o rpm abaixo de 500, se não o carro morre. Depois que o carro está rodando pode-se trocar a marcha pressionando antes a embreagem para aumentar a velocidade do automóvel. O carro conta com um sistema de freio no seu pedal de freio, porém cuidado, se o rpm diminuir muito o carro morre. O rpm pode ser visto através de um velocímetro na frente do volante e a </w:t>
      </w:r>
      <w:r w:rsidR="00654C20">
        <w:t>velocidade atual</w:t>
      </w:r>
      <w:r w:rsidR="00654C20">
        <w:t xml:space="preserve"> representada por km/h </w:t>
      </w:r>
      <w:r w:rsidR="00D20F0B">
        <w:t>por um número</w:t>
      </w:r>
      <w:r w:rsidR="00D20F0B">
        <w:t xml:space="preserve"> </w:t>
      </w:r>
      <w:r w:rsidR="00654C20">
        <w:t>junto ao velocímetro</w:t>
      </w:r>
      <w:r w:rsidR="00D20F0B">
        <w:t>.</w:t>
      </w:r>
    </w:p>
    <w:p w14:paraId="4D252CCE" w14:textId="77777777" w:rsidR="00D20F0B" w:rsidRDefault="00D20F0B" w:rsidP="00750148">
      <w:pPr>
        <w:pStyle w:val="TF-TEXTO"/>
      </w:pPr>
      <w:r>
        <w:t xml:space="preserve">Todos os cenários dentro do jogo são telas em branco para se divertir e aprender mecânicas do carro e direção, o jogo não possui um sistema de pontuação, vitória e derrota. </w:t>
      </w:r>
    </w:p>
    <w:p w14:paraId="4F6B9DDD" w14:textId="4CB826D2" w:rsidR="00D20F0B" w:rsidRDefault="00D20F0B" w:rsidP="00750148">
      <w:pPr>
        <w:pStyle w:val="TF-TEXTO"/>
      </w:pPr>
      <w:r>
        <w:t>A figura A mostra os cenários Nascar</w:t>
      </w:r>
      <w:r w:rsidR="00507196">
        <w:t xml:space="preserve"> (direita)</w:t>
      </w:r>
      <w:r>
        <w:t xml:space="preserve"> e Fórmula 1</w:t>
      </w:r>
      <w:r w:rsidR="00507196">
        <w:t xml:space="preserve"> (esquerda)</w:t>
      </w:r>
      <w:r>
        <w:t xml:space="preserve"> onde o principal é manter o controle do automóvel em um ambiente mais restrito.</w:t>
      </w:r>
    </w:p>
    <w:p w14:paraId="5F2E8669" w14:textId="379493DC" w:rsidR="00507196" w:rsidRDefault="00507196" w:rsidP="00507196">
      <w:pPr>
        <w:pStyle w:val="TF-LEGENDA"/>
      </w:pPr>
      <w:r>
        <w:t xml:space="preserve">Figura 2 </w:t>
      </w:r>
      <w:r w:rsidR="00A01F34">
        <w:t>–</w:t>
      </w:r>
      <w:r>
        <w:t xml:space="preserve"> </w:t>
      </w:r>
      <w:r w:rsidR="00A01F34">
        <w:t xml:space="preserve">Cenários: </w:t>
      </w:r>
      <w:r w:rsidR="00A01F34">
        <w:t>Nascar (direita) e Fórmula 1 (esquerda)</w:t>
      </w:r>
    </w:p>
    <w:p w14:paraId="77199BF1" w14:textId="0448356E" w:rsidR="00507196" w:rsidRDefault="00507196" w:rsidP="00507196">
      <w:pPr>
        <w:pStyle w:val="TF-FIGURA"/>
        <w:rPr>
          <w:noProof/>
        </w:rPr>
      </w:pPr>
      <w:r w:rsidRPr="005071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CDA8D" wp14:editId="0770134E">
            <wp:extent cx="5486400" cy="2567606"/>
            <wp:effectExtent l="19050" t="19050" r="19050" b="23495"/>
            <wp:docPr id="332931307" name="Imagem 1" descr="Uma imagem contendo mesa, tape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31307" name="Imagem 1" descr="Uma imagem contendo mesa, tape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84" cy="25748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D7FEB" w14:textId="4D6013EA" w:rsidR="00507196" w:rsidRDefault="00507196" w:rsidP="00507196">
      <w:pPr>
        <w:pStyle w:val="TF-FONTE"/>
      </w:pPr>
      <w:r>
        <w:t>Fonte: elaborado pelo autor (2025)</w:t>
      </w:r>
    </w:p>
    <w:p w14:paraId="1AA1ABC0" w14:textId="6B9A02CE" w:rsidR="00D20F0B" w:rsidRDefault="00D20F0B" w:rsidP="00750148">
      <w:pPr>
        <w:pStyle w:val="TF-TEXTO"/>
      </w:pPr>
      <w:r>
        <w:t xml:space="preserve">A figura B mostra o cenário Off Road que já vêm com o modo pista de terra ligado e é </w:t>
      </w:r>
      <w:r w:rsidR="009376A6">
        <w:t>um ambiente restrito,</w:t>
      </w:r>
      <w:r>
        <w:t xml:space="preserve"> porém simples para que o usuário possa experimentar um cenário mais hostil na direção.</w:t>
      </w:r>
    </w:p>
    <w:p w14:paraId="4538B911" w14:textId="12529576" w:rsidR="00A01F34" w:rsidRDefault="00A01F34" w:rsidP="00A01F34">
      <w:pPr>
        <w:pStyle w:val="TF-LEGENDA"/>
      </w:pPr>
      <w:r>
        <w:lastRenderedPageBreak/>
        <w:t>Figura 3 – Cenário Off Road</w:t>
      </w:r>
    </w:p>
    <w:p w14:paraId="545B3B21" w14:textId="535A2B19" w:rsidR="00507196" w:rsidRDefault="00507196" w:rsidP="00507196">
      <w:pPr>
        <w:pStyle w:val="TF-FIGURA"/>
      </w:pPr>
      <w:r w:rsidRPr="00507196">
        <w:drawing>
          <wp:inline distT="0" distB="0" distL="0" distR="0" wp14:anchorId="45343F1D" wp14:editId="550CBF86">
            <wp:extent cx="4064587" cy="2781469"/>
            <wp:effectExtent l="19050" t="19050" r="12700" b="19050"/>
            <wp:docPr id="1196061540" name="Imagem 1" descr="Diagrama, Desenho té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61540" name="Imagem 1" descr="Diagrama, Desenho técnico"/>
                    <pic:cNvPicPr/>
                  </pic:nvPicPr>
                  <pic:blipFill rotWithShape="1">
                    <a:blip r:embed="rId17"/>
                    <a:srcRect l="12522" t="24765" r="13022" b="3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61" cy="286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81504" w14:textId="28E31C2F" w:rsidR="00A01F34" w:rsidRDefault="00A01F34" w:rsidP="00A01F34">
      <w:pPr>
        <w:pStyle w:val="TF-FONTE"/>
      </w:pPr>
      <w:bookmarkStart w:id="21" w:name="_Hlk201004804"/>
      <w:r>
        <w:t>Fonte: elaborado pelo autor (2025)</w:t>
      </w:r>
    </w:p>
    <w:bookmarkEnd w:id="21"/>
    <w:p w14:paraId="534D4015" w14:textId="19ADE9A8" w:rsidR="00D20F0B" w:rsidRDefault="00D20F0B" w:rsidP="00750148">
      <w:pPr>
        <w:pStyle w:val="TF-TEXTO"/>
      </w:pPr>
      <w:r>
        <w:t>A figura C mostra o cenário Plano que é para testes gerais perfeito para acelerar com toda a velocidade, testar o modo terra ligado e pista escorregadia no máximo</w:t>
      </w:r>
      <w:r w:rsidR="009376A6">
        <w:t>,</w:t>
      </w:r>
      <w:r>
        <w:t xml:space="preserve"> </w:t>
      </w:r>
      <w:r w:rsidR="009376A6">
        <w:t>experenciar curvas e comportamentos em altas velocidades para que se compreenda as suas instabilidades.</w:t>
      </w:r>
    </w:p>
    <w:p w14:paraId="1DEC495E" w14:textId="4B78FFD7" w:rsidR="00A01F34" w:rsidRDefault="00A01F34" w:rsidP="00A01F34">
      <w:pPr>
        <w:pStyle w:val="TF-LEGENDA"/>
      </w:pPr>
      <w:r>
        <w:t>Figura 4 – Cenário Plano</w:t>
      </w:r>
    </w:p>
    <w:p w14:paraId="2AA70B26" w14:textId="5017C8B1" w:rsidR="00507196" w:rsidRDefault="00507196" w:rsidP="00507196">
      <w:pPr>
        <w:pStyle w:val="TF-FIGURA"/>
      </w:pPr>
      <w:r w:rsidRPr="00507196">
        <w:drawing>
          <wp:inline distT="0" distB="0" distL="0" distR="0" wp14:anchorId="3B7B08E4" wp14:editId="59598230">
            <wp:extent cx="5067426" cy="2975056"/>
            <wp:effectExtent l="19050" t="19050" r="19050" b="15875"/>
            <wp:docPr id="173546825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68252" name="Imagem 1" descr="Gráfico, Gráfico de dispersã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30" cy="2986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C6B8D" w14:textId="2E967C01" w:rsidR="00A01F34" w:rsidRDefault="00A01F34" w:rsidP="00A01F34">
      <w:pPr>
        <w:pStyle w:val="TF-FONTE"/>
      </w:pPr>
      <w:r>
        <w:t>Fonte: elaborado pelo autor (2025)</w:t>
      </w:r>
    </w:p>
    <w:p w14:paraId="00AD301F" w14:textId="40823E81" w:rsidR="009376A6" w:rsidRDefault="009376A6" w:rsidP="00750148">
      <w:pPr>
        <w:pStyle w:val="TF-TEXTO"/>
      </w:pPr>
      <w:r>
        <w:t>A figura D mostra o cenário Morro, nele é possível testar a força do veículo e a diferença que alongar as marchas pode trazer para o automóvel nas situações de subida com o torque elevado e a descida com o freio a motor.</w:t>
      </w:r>
    </w:p>
    <w:p w14:paraId="0755AE50" w14:textId="5EE5863B" w:rsidR="00A01F34" w:rsidRDefault="00A01F34" w:rsidP="00A01F34">
      <w:pPr>
        <w:pStyle w:val="TF-LEGENDA"/>
      </w:pPr>
      <w:r>
        <w:lastRenderedPageBreak/>
        <w:t>Figura 5 – Cenário Morro</w:t>
      </w:r>
    </w:p>
    <w:p w14:paraId="33D93BEA" w14:textId="16FBE146" w:rsidR="009376A6" w:rsidRDefault="009376A6" w:rsidP="009376A6">
      <w:pPr>
        <w:pStyle w:val="TF-FIGURA"/>
      </w:pPr>
      <w:r w:rsidRPr="009376A6">
        <w:drawing>
          <wp:inline distT="0" distB="0" distL="0" distR="0" wp14:anchorId="57FE05A8" wp14:editId="3E84EFBD">
            <wp:extent cx="3916592" cy="2730928"/>
            <wp:effectExtent l="19050" t="19050" r="27305" b="12700"/>
            <wp:docPr id="1809101185" name="Imagem 1" descr="Gráfico, Gráfico de superfíci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01185" name="Imagem 1" descr="Gráfico, Gráfico de superfície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258" cy="275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3CE09" w14:textId="514D7CFD" w:rsidR="00A01F34" w:rsidRPr="004C2632" w:rsidRDefault="00A01F34" w:rsidP="00A01F34">
      <w:pPr>
        <w:pStyle w:val="TF-FONTE"/>
      </w:pPr>
      <w:r>
        <w:t>Fonte: elaborado pelo autor (2025)</w:t>
      </w:r>
    </w:p>
    <w:p w14:paraId="6E2A70CA" w14:textId="2E16A2EC" w:rsidR="0040349A" w:rsidRDefault="002646AE" w:rsidP="002646AE">
      <w:pPr>
        <w:pStyle w:val="Ttulo2"/>
      </w:pPr>
      <w:r>
        <w:t>implementação</w:t>
      </w:r>
    </w:p>
    <w:p w14:paraId="4CF0F643" w14:textId="0B9F96A3" w:rsidR="00C21895" w:rsidRDefault="00C21895" w:rsidP="00FB4715">
      <w:pPr>
        <w:pStyle w:val="TF-TEXTO"/>
      </w:pPr>
      <w:r>
        <w:t xml:space="preserve"> </w:t>
      </w:r>
      <w:r w:rsidR="002646AE">
        <w:t xml:space="preserve">Descreve os aspectos </w:t>
      </w:r>
      <w:r w:rsidR="0058307E">
        <w:t xml:space="preserve">fundamentas para a compreensão da </w:t>
      </w:r>
      <w:r w:rsidR="002646AE">
        <w:t>implementação do TCC</w:t>
      </w:r>
      <w:r w:rsidR="0058307E">
        <w:t>. Considere a inserção do</w:t>
      </w:r>
      <w:r>
        <w:t>s códigos mais relevantes da implementação, bem como a</w:t>
      </w:r>
      <w:r w:rsidR="00120B7A">
        <w:t>s</w:t>
      </w:r>
      <w:r>
        <w:t xml:space="preserve"> telas do trabalho desenvolvido.</w:t>
      </w:r>
    </w:p>
    <w:p w14:paraId="53243C1C" w14:textId="77777777" w:rsidR="00F255FC" w:rsidRDefault="00F255FC" w:rsidP="00C211BE">
      <w:pPr>
        <w:pStyle w:val="Ttulo1"/>
      </w:pPr>
      <w:bookmarkStart w:id="22" w:name="_Toc511928438"/>
      <w:bookmarkStart w:id="23" w:name="_Toc54164920"/>
      <w:bookmarkStart w:id="24" w:name="_Toc54165674"/>
      <w:bookmarkStart w:id="25" w:name="_Toc54169332"/>
      <w:bookmarkStart w:id="26" w:name="_Toc96347438"/>
      <w:bookmarkStart w:id="27" w:name="_Toc96357722"/>
      <w:bookmarkStart w:id="28" w:name="_Toc96491865"/>
      <w:r>
        <w:t>RESULTADOS</w:t>
      </w:r>
      <w:bookmarkEnd w:id="22"/>
      <w:r>
        <w:t xml:space="preserve"> </w:t>
      </w:r>
      <w:bookmarkEnd w:id="23"/>
      <w:bookmarkEnd w:id="24"/>
      <w:bookmarkEnd w:id="25"/>
      <w:bookmarkEnd w:id="26"/>
      <w:bookmarkEnd w:id="27"/>
      <w:bookmarkEnd w:id="28"/>
    </w:p>
    <w:p w14:paraId="3022DADC" w14:textId="1E94C5EA" w:rsidR="00F255FC" w:rsidRDefault="00C21895" w:rsidP="001B2F1E">
      <w:pPr>
        <w:pStyle w:val="TF-TEXTO"/>
      </w:pPr>
      <w:r>
        <w:t xml:space="preserve">De modo a ampliar o seu caráter científico, todos os </w:t>
      </w:r>
      <w:proofErr w:type="spellStart"/>
      <w:r>
        <w:t>TCCs</w:t>
      </w:r>
      <w:proofErr w:type="spellEnd"/>
      <w:r>
        <w:t xml:space="preserve"> devem apresentar e discutir resultados </w:t>
      </w:r>
      <w:r w:rsidRPr="00C21895">
        <w:rPr>
          <w:u w:val="single"/>
        </w:rPr>
        <w:t>não limitados à comparação com os trabalhos correlatos</w:t>
      </w:r>
      <w:r>
        <w:t xml:space="preserve">. Devem ser apresentados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 w:rsidR="00F255FC">
        <w:t xml:space="preserve">preferencialmente em forma de gráficos ou tabelas, fazendo comentários sobre </w:t>
      </w:r>
      <w:r w:rsidR="00E476A7">
        <w:t>eles</w:t>
      </w:r>
      <w:r w:rsidR="00F255FC">
        <w:t>.</w:t>
      </w:r>
      <w:r w:rsidR="001D0061">
        <w:t xml:space="preserve"> </w:t>
      </w:r>
      <w:r>
        <w:t xml:space="preserve">Também é sugerida a comparação com </w:t>
      </w:r>
      <w:r w:rsidR="001D0061">
        <w:t>os trabalhos correlatos apresentados na fundamentação teórica.</w:t>
      </w:r>
    </w:p>
    <w:p w14:paraId="4432F7D9" w14:textId="3FCC2852" w:rsidR="00F255FC" w:rsidRDefault="00F255FC" w:rsidP="00C211BE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511928439"/>
      <w:r>
        <w:t>CONCLUSÕES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25B1612" w14:textId="77777777" w:rsidR="00F255FC" w:rsidRDefault="00F255FC" w:rsidP="001B2F1E">
      <w:pPr>
        <w:pStyle w:val="TF-TEXTO"/>
      </w:pPr>
      <w:r>
        <w:t xml:space="preserve">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</w:t>
      </w:r>
      <w:r w:rsidR="005862B6">
        <w:t xml:space="preserve">sociais ou práticas </w:t>
      </w:r>
      <w:r>
        <w:t xml:space="preserve">para o seu grupo de usuários </w:t>
      </w:r>
      <w:r w:rsidR="005862B6">
        <w:t xml:space="preserve">bem como </w:t>
      </w:r>
      <w:r>
        <w:t>para o desenvolvimento científico</w:t>
      </w:r>
      <w:r w:rsidR="005862B6">
        <w:t xml:space="preserve"> e ou </w:t>
      </w:r>
      <w:r>
        <w:t>tecnológico</w:t>
      </w:r>
      <w:r w:rsidR="005862B6">
        <w:t xml:space="preserve"> da área</w:t>
      </w:r>
      <w:r>
        <w:t>.</w:t>
      </w:r>
    </w:p>
    <w:p w14:paraId="2B6AB35E" w14:textId="77777777" w:rsidR="00F255FC" w:rsidRDefault="00F255FC" w:rsidP="001B2F1E">
      <w:pPr>
        <w:pStyle w:val="TF-TEXTO"/>
      </w:pPr>
      <w:r>
        <w:t xml:space="preserve">Deve-se incluir </w:t>
      </w:r>
      <w:r w:rsidR="005862B6">
        <w:t xml:space="preserve">também as </w:t>
      </w:r>
      <w:r>
        <w:t>limitações</w:t>
      </w:r>
      <w:r w:rsidR="005862B6">
        <w:t xml:space="preserve"> e as possíveis extensões do TCC</w:t>
      </w:r>
      <w:r>
        <w:t>.</w:t>
      </w:r>
    </w:p>
    <w:p w14:paraId="376FD652" w14:textId="77777777" w:rsidR="00F255FC" w:rsidRDefault="00F255FC">
      <w:pPr>
        <w:pStyle w:val="TF-REFERNCIASTTULO"/>
      </w:pPr>
      <w:bookmarkStart w:id="36" w:name="_Toc419598588"/>
      <w:bookmarkStart w:id="37" w:name="_Toc420721330"/>
      <w:bookmarkStart w:id="38" w:name="_Toc420721484"/>
      <w:bookmarkStart w:id="39" w:name="_Toc420721575"/>
      <w:bookmarkStart w:id="40" w:name="_Toc420721781"/>
      <w:bookmarkStart w:id="41" w:name="_Toc420723222"/>
      <w:bookmarkStart w:id="42" w:name="_Toc482682385"/>
      <w:bookmarkStart w:id="43" w:name="_Toc54169335"/>
      <w:bookmarkStart w:id="44" w:name="_Toc96491868"/>
      <w:bookmarkStart w:id="45" w:name="_Toc511928441"/>
      <w:r>
        <w:t>Referências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87DD1F8" w14:textId="77777777" w:rsidR="0078787D" w:rsidRDefault="00F255FC" w:rsidP="0078787D">
      <w:pPr>
        <w:pStyle w:val="TF-REFERNCIASITEM"/>
      </w:pPr>
      <w:r>
        <w:t>As referências deve</w:t>
      </w:r>
      <w:r w:rsidR="000B2318">
        <w:t>m</w:t>
      </w:r>
      <w:r>
        <w:t xml:space="preserve">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</w:t>
      </w:r>
      <w:r w:rsidR="00775223">
        <w:t>do artigo</w:t>
      </w:r>
      <w:r w:rsidR="0078787D">
        <w:t xml:space="preserve">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</w:t>
      </w:r>
      <w:r w:rsidR="00FB3BA6">
        <w:t xml:space="preserve"> A seguir são apresentados </w:t>
      </w:r>
      <w:r w:rsidR="0078787D">
        <w:t>alguns exemplos de referências bibliográficas.</w:t>
      </w:r>
      <w:r w:rsidR="00FB3BA6">
        <w:t xml:space="preserve"> Destaca-se que deve ser seguida a norma da ABNT.</w:t>
      </w:r>
    </w:p>
    <w:p w14:paraId="6DECEA30" w14:textId="77777777" w:rsidR="00F255FC" w:rsidRDefault="00FB3BA6">
      <w:pPr>
        <w:pStyle w:val="TF-REFERNCIASITEM"/>
      </w:pPr>
      <w:r>
        <w:t xml:space="preserve"> </w:t>
      </w:r>
      <w:r w:rsidR="00F255FC">
        <w:t xml:space="preserve">[parte de um documento:] </w:t>
      </w:r>
    </w:p>
    <w:p w14:paraId="34E11E23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3B4DF15E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8317605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5C89739C" w14:textId="77777777" w:rsidR="00F255FC" w:rsidRDefault="00F255FC">
      <w:pPr>
        <w:pStyle w:val="TF-REFERNCIASITEM"/>
      </w:pPr>
      <w:r>
        <w:t>[norma técnica:]</w:t>
      </w:r>
    </w:p>
    <w:p w14:paraId="202500B0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469831AF" w14:textId="7102E5EB" w:rsidR="00F255FC" w:rsidRDefault="00036052">
      <w:pPr>
        <w:pStyle w:val="TF-REFERNCIASITEM"/>
      </w:pPr>
      <w:r>
        <w:lastRenderedPageBreak/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57B6E6EE" w14:textId="77777777" w:rsidR="00F255FC" w:rsidRDefault="007C45C4">
      <w:pPr>
        <w:pStyle w:val="TF-REFERNCIASITEM"/>
      </w:pPr>
      <w:r>
        <w:t xml:space="preserve"> </w:t>
      </w:r>
      <w:r w:rsidR="00F255FC">
        <w:t>[livro:]</w:t>
      </w:r>
    </w:p>
    <w:p w14:paraId="1EC628EE" w14:textId="77777777"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331CFE9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7A5FAF4F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3D55C57" w14:textId="77777777" w:rsidR="00F255FC" w:rsidRDefault="00F255FC">
      <w:pPr>
        <w:pStyle w:val="TF-REFERNCIASITEM"/>
      </w:pPr>
      <w:r>
        <w:t>[verbete de enciclopédia em meio eletrônico:]</w:t>
      </w:r>
    </w:p>
    <w:p w14:paraId="6B444C25" w14:textId="77777777"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>.]: Wikimedia Foundation, 2006. Disponível em: http://pt.wikipedia.org/wiki/Editores_graficos. Acesso em: 13 maio 2006.</w:t>
      </w:r>
    </w:p>
    <w:p w14:paraId="362A1FC7" w14:textId="77777777" w:rsidR="00F255FC" w:rsidRDefault="00F255FC">
      <w:pPr>
        <w:pStyle w:val="TF-REFERNCIASITEM"/>
      </w:pPr>
      <w:r>
        <w:t>[artigo em evento:]</w:t>
      </w:r>
    </w:p>
    <w:p w14:paraId="0911E459" w14:textId="77777777" w:rsidR="00F255FC" w:rsidRPr="006F27F1" w:rsidRDefault="00F255FC">
      <w:pPr>
        <w:pStyle w:val="TF-REFERNCIASITEM"/>
        <w:rPr>
          <w:lang w:val="en-US"/>
        </w:rPr>
      </w:pPr>
      <w:r>
        <w:t xml:space="preserve">FRALEIGH, Arnold. </w:t>
      </w:r>
      <w:r w:rsidRPr="0087190C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0E71CFA6" w14:textId="77777777" w:rsidR="00224BB2" w:rsidRPr="006F27F1" w:rsidRDefault="00FB3BA6" w:rsidP="00224BB2">
      <w:pPr>
        <w:pStyle w:val="TF-REFERNCIASITEM"/>
        <w:rPr>
          <w:lang w:val="en-US"/>
        </w:rPr>
      </w:pPr>
      <w:r w:rsidRPr="006F27F1">
        <w:rPr>
          <w:lang w:val="en-US"/>
        </w:rPr>
        <w:t xml:space="preserve"> </w:t>
      </w:r>
      <w:r w:rsidR="00224BB2" w:rsidRPr="006F27F1">
        <w:rPr>
          <w:lang w:val="en-US"/>
        </w:rPr>
        <w:t xml:space="preserve">[norma </w:t>
      </w:r>
      <w:proofErr w:type="spellStart"/>
      <w:r w:rsidR="00224BB2" w:rsidRPr="006F27F1">
        <w:rPr>
          <w:lang w:val="en-US"/>
        </w:rPr>
        <w:t>técnica</w:t>
      </w:r>
      <w:proofErr w:type="spellEnd"/>
      <w:r w:rsidR="00224BB2" w:rsidRPr="006F27F1">
        <w:rPr>
          <w:lang w:val="en-US"/>
        </w:rPr>
        <w:t>:]</w:t>
      </w:r>
    </w:p>
    <w:p w14:paraId="3F37D850" w14:textId="77777777" w:rsidR="00A71157" w:rsidRDefault="00224BB2">
      <w:pPr>
        <w:pStyle w:val="TF-REFERNCIASITEM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5C725A10" w14:textId="77777777" w:rsidR="00F255FC" w:rsidRPr="006F27F1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="00FB3BA6"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29F61252" w14:textId="77777777" w:rsidR="00F255FC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 w:rsidR="00FB3BA6">
        <w:rPr>
          <w:lang w:val="en-US"/>
        </w:rPr>
        <w:t>jan</w:t>
      </w:r>
      <w:r>
        <w:rPr>
          <w:lang w:val="en-US"/>
        </w:rPr>
        <w:t>.</w:t>
      </w:r>
      <w:proofErr w:type="spellEnd"/>
      <w:r>
        <w:rPr>
          <w:lang w:val="en-US"/>
        </w:rPr>
        <w:t>/</w:t>
      </w:r>
      <w:proofErr w:type="gramEnd"/>
      <w:r w:rsidR="00FB3BA6">
        <w:rPr>
          <w:lang w:val="en-US"/>
        </w:rPr>
        <w:t>mar</w:t>
      </w:r>
      <w:r>
        <w:rPr>
          <w:lang w:val="en-US"/>
        </w:rPr>
        <w:t>. 1968.</w:t>
      </w:r>
    </w:p>
    <w:p w14:paraId="6029ACF4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9DCEC53" w14:textId="77777777"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6B630444" w14:textId="77777777" w:rsidR="00FB3BA6" w:rsidRDefault="00F255FC">
      <w:pPr>
        <w:pStyle w:val="TF-REFERNCIASITEM"/>
      </w:pPr>
      <w:r>
        <w:t>[página da internet</w:t>
      </w:r>
      <w:r w:rsidR="00FB3BA6">
        <w:t xml:space="preserve"> com autor]</w:t>
      </w:r>
    </w:p>
    <w:p w14:paraId="50A795EB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482F43E5" w14:textId="77777777" w:rsidR="00FB3BA6" w:rsidRDefault="00FB3BA6" w:rsidP="00FB3BA6">
      <w:pPr>
        <w:pStyle w:val="TF-REFERNCIASITEM"/>
      </w:pPr>
      <w:r>
        <w:t>[página da internet sem autor]</w:t>
      </w:r>
    </w:p>
    <w:p w14:paraId="584C74C4" w14:textId="1BB0E2F8" w:rsidR="00FB3BA6" w:rsidRDefault="00FB3BA6" w:rsidP="00FB3BA6">
      <w:pPr>
        <w:pStyle w:val="TF-REFERNCIASITEM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>.], [201</w:t>
      </w:r>
      <w:r w:rsidR="00407E4F" w:rsidRPr="00407E4F">
        <w:t>3?</w:t>
      </w:r>
      <w:r w:rsidRPr="00407E4F">
        <w:t xml:space="preserve">]. </w:t>
      </w:r>
      <w:r>
        <w:t xml:space="preserve">Disponível em: </w:t>
      </w:r>
      <w:r w:rsidR="00407E4F" w:rsidRPr="00407E4F">
        <w:t>https://scratch.mit.edu/</w:t>
      </w:r>
      <w:r>
        <w:t xml:space="preserve">. Acesso em: 27 </w:t>
      </w:r>
      <w:r w:rsidR="00407E4F">
        <w:t>maio</w:t>
      </w:r>
      <w:r>
        <w:t xml:space="preserve"> 2013.</w:t>
      </w:r>
    </w:p>
    <w:p w14:paraId="08287579" w14:textId="77777777" w:rsidR="00F255FC" w:rsidRDefault="00FB3BA6" w:rsidP="00FB3BA6">
      <w:pPr>
        <w:pStyle w:val="TF-REFERNCIASITEM"/>
      </w:pPr>
      <w:r>
        <w:t xml:space="preserve"> </w:t>
      </w:r>
      <w:r w:rsidR="00F255FC">
        <w:t>[relatório de pesquisa:]</w:t>
      </w:r>
    </w:p>
    <w:p w14:paraId="132F5683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6" w:name="_Toc54169336"/>
    </w:p>
    <w:p w14:paraId="1A1691DF" w14:textId="77777777" w:rsidR="00F255FC" w:rsidRDefault="00F255FC">
      <w:pPr>
        <w:pStyle w:val="TF-TTULOAPNDICE"/>
      </w:pPr>
      <w:bookmarkStart w:id="47" w:name="_Toc96491869"/>
      <w:bookmarkStart w:id="48" w:name="_Toc511928442"/>
      <w:r>
        <w:lastRenderedPageBreak/>
        <w:t xml:space="preserve">APÊNDICE A – </w:t>
      </w:r>
      <w:bookmarkEnd w:id="46"/>
      <w:bookmarkEnd w:id="47"/>
      <w:bookmarkEnd w:id="48"/>
      <w:r w:rsidR="004673CE">
        <w:t>DIAGRAMAS DE ESPECIFICAÇÃO</w:t>
      </w:r>
    </w:p>
    <w:p w14:paraId="6EE6C6EA" w14:textId="77777777" w:rsidR="004F3135" w:rsidRDefault="007C45C4" w:rsidP="001B2F1E">
      <w:pPr>
        <w:pStyle w:val="TF-TEXTO"/>
      </w:pPr>
      <w:r>
        <w:t>É fundamental que todo projeto apresente alguma forma de especificação do que foi desenvolvido.</w:t>
      </w:r>
      <w:r w:rsidR="004673CE">
        <w:t xml:space="preserve"> </w:t>
      </w:r>
      <w:r w:rsidR="007D5CD4">
        <w:t xml:space="preserve">A descrição é opcional. </w:t>
      </w:r>
      <w:r>
        <w:t xml:space="preserve">Assim, </w:t>
      </w:r>
      <w:r>
        <w:rPr>
          <w:b/>
        </w:rPr>
        <w:t>e</w:t>
      </w:r>
      <w:r w:rsidRPr="004673CE">
        <w:rPr>
          <w:b/>
        </w:rPr>
        <w:t xml:space="preserve">ste apêndice </w:t>
      </w:r>
      <w:r>
        <w:rPr>
          <w:b/>
        </w:rPr>
        <w:t>deve conter os diagramas de especificação que não couberam ao longo do texto</w:t>
      </w:r>
      <w:r>
        <w:t xml:space="preserve">. </w:t>
      </w:r>
      <w:r w:rsidR="004673CE">
        <w:t xml:space="preserve">Os diagramas devem conter legendas numeradas na sequência do artigo. </w:t>
      </w:r>
    </w:p>
    <w:p w14:paraId="2669F3F9" w14:textId="77777777" w:rsidR="004673CE" w:rsidRDefault="004F3135" w:rsidP="001B2F1E">
      <w:pPr>
        <w:pStyle w:val="TF-TEXTO"/>
      </w:pPr>
      <w:r>
        <w:t>Cada apêndice deve iniciar em uma nova página.</w:t>
      </w:r>
    </w:p>
    <w:p w14:paraId="49C15FC3" w14:textId="77777777" w:rsidR="004673CE" w:rsidRDefault="004673CE" w:rsidP="004673CE">
      <w:pPr>
        <w:pStyle w:val="TF-TTULOAPNDICE"/>
      </w:pPr>
      <w:r>
        <w:lastRenderedPageBreak/>
        <w:t xml:space="preserve">APÊNDICE B – </w:t>
      </w:r>
      <w:r w:rsidR="00780D0D">
        <w:t>XXX</w:t>
      </w:r>
    </w:p>
    <w:p w14:paraId="1A83A08C" w14:textId="77777777" w:rsidR="00F255FC" w:rsidRDefault="004673CE" w:rsidP="001B2F1E">
      <w:pPr>
        <w:pStyle w:val="TF-TEXTO"/>
      </w:pPr>
      <w:r>
        <w:t xml:space="preserve">Podem ser inseridos outros apêndices no artigo tais como códigos de implementação, telas de interface, instrumentos de coleta de dados, entre outros. </w:t>
      </w:r>
      <w:r w:rsidR="00F255FC" w:rsidRPr="001554E9">
        <w:rPr>
          <w:b/>
        </w:rPr>
        <w:t>Apêndices são</w:t>
      </w:r>
      <w:r w:rsidR="00F255FC">
        <w:t xml:space="preserve"> </w:t>
      </w:r>
      <w:r w:rsidR="00F255FC" w:rsidRPr="001554E9">
        <w:rPr>
          <w:b/>
        </w:rPr>
        <w:t>textos elaborados pelo autor</w:t>
      </w:r>
      <w:r w:rsidR="00F255FC">
        <w:t xml:space="preserve"> a fim de complementar sua argumentação. Os apêndices são identificados por letras maiúsculas consecutivas, seguidas de um travessão e pelos respectivos títulos. Deve haver no mínimo uma referência no texto anterior para cada apêndice.</w:t>
      </w:r>
      <w:r w:rsidR="000309FE">
        <w:t xml:space="preserve"> </w:t>
      </w:r>
      <w:r>
        <w:t>C</w:t>
      </w:r>
      <w:r w:rsidR="00F255FC">
        <w:t>olocar sempre um preâmbulo no apêndice. Caso exist</w:t>
      </w:r>
      <w:r w:rsidR="000309FE">
        <w:t>am tabelas ou ilustrações</w:t>
      </w:r>
      <w:r w:rsidR="00F255FC">
        <w:t xml:space="preserve">, identifique-as através da legenda, seguindo a numeração normal </w:t>
      </w:r>
      <w:r>
        <w:t xml:space="preserve">das legendas </w:t>
      </w:r>
      <w:r w:rsidR="00F255FC">
        <w:t xml:space="preserve">do </w:t>
      </w:r>
      <w:r>
        <w:t>artigo.</w:t>
      </w:r>
    </w:p>
    <w:p w14:paraId="46B2D321" w14:textId="77777777" w:rsidR="00F255FC" w:rsidRPr="00754E20" w:rsidRDefault="00F255FC" w:rsidP="00754E20">
      <w:pPr>
        <w:pStyle w:val="TF-TTULOANEXO"/>
      </w:pPr>
      <w:bookmarkStart w:id="49" w:name="_Toc54169337"/>
      <w:bookmarkStart w:id="50" w:name="_Toc96491870"/>
      <w:bookmarkStart w:id="51" w:name="_Toc511928443"/>
      <w:r w:rsidRPr="00754E20">
        <w:lastRenderedPageBreak/>
        <w:t xml:space="preserve">ANEXO A – </w:t>
      </w:r>
      <w:bookmarkEnd w:id="49"/>
      <w:bookmarkEnd w:id="50"/>
      <w:bookmarkEnd w:id="51"/>
      <w:r w:rsidR="006B4F09">
        <w:t>DESCRIÇÃO</w:t>
      </w:r>
    </w:p>
    <w:p w14:paraId="555A82A3" w14:textId="77777777" w:rsidR="00F255FC" w:rsidRDefault="00F255FC" w:rsidP="001B2F1E">
      <w:pPr>
        <w:pStyle w:val="TF-TEXTO"/>
      </w:pPr>
      <w:r>
        <w:t>Elemento opcional</w:t>
      </w:r>
      <w:r w:rsidR="006B4F09">
        <w:t xml:space="preserve">, </w:t>
      </w:r>
      <w:r w:rsidR="006B4F09" w:rsidRPr="00A254F8">
        <w:rPr>
          <w:b/>
        </w:rPr>
        <w:t>a</w:t>
      </w:r>
      <w:r w:rsidRPr="00A254F8">
        <w:rPr>
          <w:b/>
        </w:rPr>
        <w:t>nexos</w:t>
      </w:r>
      <w:r w:rsidRPr="001554E9">
        <w:rPr>
          <w:b/>
        </w:rPr>
        <w:t xml:space="preserve">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 haver no mínimo uma referência no texto anterior para cada anexo.</w:t>
      </w:r>
      <w:r w:rsidR="00A254F8">
        <w:t xml:space="preserve"> </w:t>
      </w:r>
      <w:r w:rsidR="000309FE">
        <w:t>Colocar sempre um preâmbulo no anexo. Caso existam tabelas ou ilustrações, identifique-as através da legenda, seguindo a numeração normal das legendas do artigo.</w:t>
      </w:r>
    </w:p>
    <w:p w14:paraId="0C528567" w14:textId="77777777" w:rsidR="004F3135" w:rsidRDefault="004F3135" w:rsidP="004F3135">
      <w:pPr>
        <w:pStyle w:val="TF-TEXTO"/>
      </w:pPr>
      <w:bookmarkStart w:id="52" w:name="_Toc96491852"/>
    </w:p>
    <w:p w14:paraId="54D48042" w14:textId="77777777" w:rsidR="005862B6" w:rsidRDefault="004F3135" w:rsidP="00C211BE">
      <w:pPr>
        <w:pStyle w:val="Ttulo1"/>
      </w:pPr>
      <w:r>
        <w:br w:type="page"/>
      </w:r>
      <w:r w:rsidR="00E10EB6">
        <w:lastRenderedPageBreak/>
        <w:t>DESCRIÇÃO DA FORMATAÇÃO</w:t>
      </w:r>
    </w:p>
    <w:p w14:paraId="77493485" w14:textId="785A410B" w:rsidR="005862B6" w:rsidRDefault="00E10EB6" w:rsidP="005862B6">
      <w:pPr>
        <w:pStyle w:val="TF-TEXTO"/>
        <w:rPr>
          <w:b/>
        </w:rPr>
      </w:pPr>
      <w:r>
        <w:t xml:space="preserve">A seguir </w:t>
      </w:r>
      <w:r w:rsidR="005862B6">
        <w:t xml:space="preserve">são apresentadas observações gerais sobre o texto do </w:t>
      </w:r>
      <w:r>
        <w:t xml:space="preserve">artigo do </w:t>
      </w:r>
      <w:r w:rsidR="005862B6">
        <w:t xml:space="preserve">Trabalho de Conclusão de Curso (TCC). </w:t>
      </w:r>
      <w:r w:rsidR="005862B6" w:rsidRPr="00E270C0">
        <w:rPr>
          <w:b/>
        </w:rPr>
        <w:t xml:space="preserve">Observa-se que esta </w:t>
      </w:r>
      <w:r>
        <w:rPr>
          <w:b/>
        </w:rPr>
        <w:t xml:space="preserve">descrição </w:t>
      </w:r>
      <w:r w:rsidR="005862B6" w:rsidRPr="00E270C0">
        <w:rPr>
          <w:b/>
        </w:rPr>
        <w:t xml:space="preserve">deve ser retirada do </w:t>
      </w:r>
      <w:r>
        <w:rPr>
          <w:b/>
        </w:rPr>
        <w:t xml:space="preserve">texto </w:t>
      </w:r>
      <w:r w:rsidR="005862B6" w:rsidRPr="00E270C0">
        <w:rPr>
          <w:b/>
        </w:rPr>
        <w:t>final.</w:t>
      </w:r>
    </w:p>
    <w:p w14:paraId="4E70DCA2" w14:textId="77777777" w:rsidR="005862B6" w:rsidRDefault="005862B6" w:rsidP="005862B6">
      <w:pPr>
        <w:pStyle w:val="TF-TEXTO"/>
      </w:pPr>
      <w:r>
        <w:t>Na confecção do texto deve-se:</w:t>
      </w:r>
    </w:p>
    <w:p w14:paraId="5ACD18AE" w14:textId="1E4896D5" w:rsidR="005862B6" w:rsidRDefault="00CE3B00" w:rsidP="005862B6">
      <w:pPr>
        <w:pStyle w:val="TF-ALNEA"/>
        <w:numPr>
          <w:ilvl w:val="0"/>
          <w:numId w:val="8"/>
        </w:numPr>
      </w:pPr>
      <w:r>
        <w:t>u</w:t>
      </w:r>
      <w:r w:rsidR="005862B6">
        <w:t xml:space="preserve">sar frases curtas. Segundo </w:t>
      </w:r>
      <w:proofErr w:type="spellStart"/>
      <w:r w:rsidR="005862B6">
        <w:t>Teodorowitsch</w:t>
      </w:r>
      <w:proofErr w:type="spellEnd"/>
      <w:r w:rsidR="005862B6">
        <w:t xml:space="preserve"> (2003, p. 3), “Frases com mais de duas linhas aumentam o risco de o leitor não compreender a ideia ou de entendê-la de forma equivocada.”;</w:t>
      </w:r>
    </w:p>
    <w:p w14:paraId="09389F49" w14:textId="77777777" w:rsidR="005862B6" w:rsidRDefault="005862B6" w:rsidP="005862B6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5C435F5A" w14:textId="77777777" w:rsidR="005862B6" w:rsidRDefault="005862B6" w:rsidP="005862B6">
      <w:pPr>
        <w:pStyle w:val="TF-ALNEA"/>
      </w:pPr>
      <w:r>
        <w:t>não usar palavras coloquiais;</w:t>
      </w:r>
    </w:p>
    <w:p w14:paraId="1FADE381" w14:textId="77777777" w:rsidR="005862B6" w:rsidRDefault="005862B6" w:rsidP="005862B6">
      <w:pPr>
        <w:pStyle w:val="TF-ALNEA"/>
      </w:pPr>
      <w:r>
        <w:t>não usar palavras repetidas em demasia;</w:t>
      </w:r>
    </w:p>
    <w:p w14:paraId="6CFD7D3D" w14:textId="77777777" w:rsidR="005862B6" w:rsidRDefault="005862B6" w:rsidP="005862B6">
      <w:pPr>
        <w:pStyle w:val="TF-ALNEA"/>
      </w:pPr>
      <w:r>
        <w:t xml:space="preserve">usar verbos no presente quando for referir-se a partes do trabalho que já </w:t>
      </w:r>
      <w:r w:rsidR="009368E6">
        <w:t>se encontram</w:t>
      </w:r>
      <w:r>
        <w:t xml:space="preserve"> disponíveis no texto;</w:t>
      </w:r>
    </w:p>
    <w:p w14:paraId="53BA81E6" w14:textId="77777777" w:rsidR="005862B6" w:rsidRDefault="005862B6" w:rsidP="005862B6">
      <w:pPr>
        <w:pStyle w:val="TF-ALNEA"/>
      </w:pPr>
      <w:r>
        <w:t>destacar palavras em língua estrangeira em itálico, conforme descrito abaixo:</w:t>
      </w:r>
    </w:p>
    <w:p w14:paraId="35162E65" w14:textId="77777777" w:rsidR="005862B6" w:rsidRDefault="005862B6" w:rsidP="005862B6">
      <w:pPr>
        <w:pStyle w:val="TF-SUBALNEAnvel1"/>
      </w:pPr>
      <w:r>
        <w:t xml:space="preserve">nome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</w:t>
      </w:r>
      <w:proofErr w:type="spellStart"/>
      <w:r>
        <w:t>JavaScript</w:t>
      </w:r>
      <w:proofErr w:type="spellEnd"/>
      <w:r>
        <w:t xml:space="preserve">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14:paraId="2EFEAA5D" w14:textId="77777777" w:rsidR="005862B6" w:rsidRDefault="005862B6" w:rsidP="005862B6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7ADA8B2C" w14:textId="77777777" w:rsidR="005862B6" w:rsidRDefault="005862B6" w:rsidP="005862B6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2D1A0B93" w14:textId="77777777" w:rsidR="005862B6" w:rsidRDefault="005862B6" w:rsidP="005862B6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Pr="00C87D50">
        <w:rPr>
          <w:i/>
        </w:rPr>
        <w:t>classpath</w:t>
      </w:r>
      <w:proofErr w:type="spellEnd"/>
      <w:r>
        <w:t xml:space="preserve">, </w:t>
      </w:r>
      <w:proofErr w:type="gramStart"/>
      <w:r w:rsidRPr="00C87D50">
        <w:rPr>
          <w:i/>
        </w:rPr>
        <w:t>play</w:t>
      </w:r>
      <w:r>
        <w:t>, etc.</w:t>
      </w:r>
      <w:proofErr w:type="gramEnd"/>
      <w:r>
        <w:t xml:space="preserve">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aprendizagem de máquina em vez de </w:t>
      </w:r>
      <w:r w:rsidRPr="00C87D50">
        <w:rPr>
          <w:i/>
        </w:rPr>
        <w:t xml:space="preserve">machine </w:t>
      </w:r>
      <w:proofErr w:type="gramStart"/>
      <w:r w:rsidRPr="00C87D50">
        <w:rPr>
          <w:i/>
        </w:rPr>
        <w:t>learning</w:t>
      </w:r>
      <w:r>
        <w:t>, etc.</w:t>
      </w:r>
      <w:proofErr w:type="gramEnd"/>
      <w:r>
        <w:t>);</w:t>
      </w:r>
    </w:p>
    <w:p w14:paraId="5B3AD227" w14:textId="77777777" w:rsidR="005862B6" w:rsidRDefault="005862B6" w:rsidP="005862B6">
      <w:pPr>
        <w:pStyle w:val="TF-ALNEA"/>
      </w:pPr>
      <w:r>
        <w:t>observar as seguintes regras quanto ao uso de siglas:</w:t>
      </w:r>
    </w:p>
    <w:p w14:paraId="7A9D1481" w14:textId="77777777" w:rsidR="005862B6" w:rsidRDefault="005862B6" w:rsidP="005862B6">
      <w:pPr>
        <w:pStyle w:val="TF-SUBALNEAnvel1"/>
      </w:pPr>
      <w:r>
        <w:t xml:space="preserve">colocar as siglas entre parênteses precedidas pela forma completa do nome, quando aparecem pela primeira vez no texto (exemplos: Associação Brasileira de Normas Técnicas (ABNT), Trabalho de Conclusão de Curso (TCC)). Caso exista uma lista de siglas na parte </w:t>
      </w:r>
      <w:proofErr w:type="spellStart"/>
      <w:r>
        <w:t>pré</w:t>
      </w:r>
      <w:proofErr w:type="spellEnd"/>
      <w:r>
        <w:t>-textual do volume final, pode-se usar somente a sigla, quando aparecer pela primeira vez no texto,</w:t>
      </w:r>
    </w:p>
    <w:p w14:paraId="7728A01B" w14:textId="77777777" w:rsidR="005862B6" w:rsidRDefault="005862B6" w:rsidP="005862B6">
      <w:pPr>
        <w:pStyle w:val="TF-SUBALNEAnvel1"/>
      </w:pPr>
      <w:r>
        <w:t>usar apenas a sigla nas demais ocorrências no texto,</w:t>
      </w:r>
    </w:p>
    <w:p w14:paraId="6C9326C3" w14:textId="77777777" w:rsidR="005862B6" w:rsidRDefault="005862B6" w:rsidP="005862B6">
      <w:pPr>
        <w:pStyle w:val="TF-SUBALNEAnvel1"/>
      </w:pPr>
      <w:r>
        <w:t>escrever as siglas em letras maiúsculas e não usar itálico,</w:t>
      </w:r>
    </w:p>
    <w:p w14:paraId="644309E3" w14:textId="77777777" w:rsidR="005862B6" w:rsidRDefault="005862B6" w:rsidP="005862B6">
      <w:pPr>
        <w:pStyle w:val="TF-SUBALNEAnvel1"/>
      </w:pPr>
      <w:r>
        <w:t xml:space="preserve">escrever o plural das siglas sem apóstrofo (exemplos: PCs, APIs,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Curso).</w:t>
      </w:r>
    </w:p>
    <w:p w14:paraId="7ADF3DD3" w14:textId="77777777" w:rsidR="005862B6" w:rsidRDefault="005862B6" w:rsidP="005862B6">
      <w:pPr>
        <w:pStyle w:val="Ttulo2"/>
      </w:pPr>
      <w:bookmarkStart w:id="53" w:name="_Toc511928426"/>
      <w:r>
        <w:t>formatação</w:t>
      </w:r>
      <w:bookmarkEnd w:id="52"/>
      <w:bookmarkEnd w:id="53"/>
    </w:p>
    <w:p w14:paraId="6153CB3A" w14:textId="77777777" w:rsidR="005862B6" w:rsidRDefault="005862B6" w:rsidP="005862B6">
      <w:pPr>
        <w:pStyle w:val="TF-TEXTO"/>
      </w:pPr>
      <w:r>
        <w:t>A formatação geral para apresentação do documento, descrita na NBR 14724 (ASSOCIAÇÃO BRASILEIRA DE NORMAS TÉCNICAS, 2011), é a seguinte:</w:t>
      </w:r>
    </w:p>
    <w:p w14:paraId="66A84869" w14:textId="77777777" w:rsidR="005862B6" w:rsidRDefault="005862B6" w:rsidP="005862B6">
      <w:pPr>
        <w:pStyle w:val="TF-ALNEA"/>
        <w:numPr>
          <w:ilvl w:val="0"/>
          <w:numId w:val="6"/>
        </w:numPr>
      </w:pPr>
      <w:r>
        <w:t>o texto divide-se em capítulos, seções e subseções (até cinco divisões);</w:t>
      </w:r>
    </w:p>
    <w:p w14:paraId="60EEC3E7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apresentação de citações em documentos deve</w:t>
      </w:r>
      <w:r w:rsidR="005862B6">
        <w:t xml:space="preserve"> seguir a NBR 10520 (ASSOCIAÇÃO BRASILEIRA DE NORMAS TÉCNICAS, 2002b);</w:t>
      </w:r>
    </w:p>
    <w:p w14:paraId="42DE5401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descrição das referências bibliográficas deve</w:t>
      </w:r>
      <w:r w:rsidR="005862B6">
        <w:t xml:space="preserve"> estar de acordo com a NBR 6023 (ASSOCIAÇÃO BRASILEIRA DE NORMAS TÉCNICAS, 2002a).</w:t>
      </w:r>
    </w:p>
    <w:p w14:paraId="66497118" w14:textId="77777777" w:rsidR="005862B6" w:rsidRDefault="005862B6" w:rsidP="005862B6">
      <w:pPr>
        <w:pStyle w:val="TF-TEXTO"/>
      </w:pPr>
      <w:r>
        <w:t>Observa-se ainda que todo capítulo, seção ou subseção deve ter no mínimo um texto relacionado.</w:t>
      </w:r>
    </w:p>
    <w:p w14:paraId="2A84918B" w14:textId="4CFD7259" w:rsidR="005862B6" w:rsidRDefault="00775223" w:rsidP="005862B6">
      <w:pPr>
        <w:pStyle w:val="TF-TEXTO"/>
      </w:pPr>
      <w:r>
        <w:t xml:space="preserve">O artigo </w:t>
      </w:r>
      <w:r w:rsidR="005862B6">
        <w:t xml:space="preserve">deve ser </w:t>
      </w:r>
      <w:r w:rsidR="007E67A0">
        <w:t>digitado</w:t>
      </w:r>
      <w:r w:rsidR="005862B6">
        <w:t xml:space="preserve"> usando as fontes e formatação de parágrafos deste modelo, indicadas no </w:t>
      </w:r>
      <w:r w:rsidR="005862B6">
        <w:fldChar w:fldCharType="begin"/>
      </w:r>
      <w:r w:rsidR="005862B6">
        <w:instrText xml:space="preserve"> REF _Ref390756874 \h </w:instrText>
      </w:r>
      <w:r w:rsidR="005862B6">
        <w:fldChar w:fldCharType="separate"/>
      </w:r>
      <w:r w:rsidR="00FC0322">
        <w:t xml:space="preserve">Quadro </w:t>
      </w:r>
      <w:r w:rsidR="00FC0322">
        <w:rPr>
          <w:noProof/>
        </w:rPr>
        <w:t>2</w:t>
      </w:r>
      <w:r w:rsidR="005862B6">
        <w:fldChar w:fldCharType="end"/>
      </w:r>
      <w:r w:rsidR="005862B6">
        <w:t>.</w:t>
      </w:r>
    </w:p>
    <w:p w14:paraId="3AD04395" w14:textId="733DB5C2" w:rsidR="005862B6" w:rsidRDefault="005862B6" w:rsidP="005862B6">
      <w:pPr>
        <w:pStyle w:val="TF-LEGENDA"/>
      </w:pPr>
      <w:bookmarkStart w:id="54" w:name="_Ref390756874"/>
      <w:bookmarkStart w:id="55" w:name="_Toc97088219"/>
      <w:bookmarkStart w:id="56" w:name="_Toc383500204"/>
      <w:bookmarkStart w:id="57" w:name="_Toc511927346"/>
      <w:r>
        <w:t xml:space="preserve">Quadro </w:t>
      </w:r>
      <w:fldSimple w:instr=" SEQ Quadro \* ARABIC ">
        <w:r w:rsidR="00FC0322">
          <w:rPr>
            <w:noProof/>
          </w:rPr>
          <w:t>2</w:t>
        </w:r>
      </w:fldSimple>
      <w:bookmarkEnd w:id="54"/>
      <w:r>
        <w:t>– Estilos do modelo</w:t>
      </w:r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0"/>
        <w:gridCol w:w="6649"/>
      </w:tblGrid>
      <w:tr w:rsidR="005862B6" w14:paraId="7DFCE400" w14:textId="77777777" w:rsidTr="00B05B40">
        <w:tc>
          <w:tcPr>
            <w:tcW w:w="0" w:type="auto"/>
          </w:tcPr>
          <w:p w14:paraId="62BD8CE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0" w:type="auto"/>
          </w:tcPr>
          <w:p w14:paraId="1CD3A20F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862B6" w14:paraId="4763A26C" w14:textId="77777777" w:rsidTr="00B05B40">
        <w:tc>
          <w:tcPr>
            <w:tcW w:w="0" w:type="auto"/>
          </w:tcPr>
          <w:p w14:paraId="69C3C9EF" w14:textId="77777777" w:rsidR="005862B6" w:rsidRDefault="005862B6" w:rsidP="00E36EE8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0" w:type="auto"/>
          </w:tcPr>
          <w:p w14:paraId="1726D26F" w14:textId="77777777" w:rsidR="005862B6" w:rsidRDefault="005862B6" w:rsidP="00E36EE8">
            <w:pPr>
              <w:pStyle w:val="TF-TEXTO-QUADRO"/>
            </w:pPr>
            <w:r>
              <w:t>TF-TÍTULO 1 (Times New Roman, 1</w:t>
            </w:r>
            <w:r w:rsidR="009368E6">
              <w:t>0</w:t>
            </w:r>
            <w:r>
              <w:t>pt, negrito, maiúsculas)</w:t>
            </w:r>
          </w:p>
        </w:tc>
      </w:tr>
      <w:tr w:rsidR="005862B6" w:rsidRPr="00503823" w14:paraId="555D79B3" w14:textId="77777777" w:rsidTr="00B05B40">
        <w:tc>
          <w:tcPr>
            <w:tcW w:w="0" w:type="auto"/>
          </w:tcPr>
          <w:p w14:paraId="545AE89E" w14:textId="77777777" w:rsidR="005862B6" w:rsidRDefault="005862B6" w:rsidP="00E36EE8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0" w:type="auto"/>
          </w:tcPr>
          <w:p w14:paraId="3E9AD801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TF-TÍTULO 2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 xml:space="preserve">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862B6" w14:paraId="4BBB78BF" w14:textId="77777777" w:rsidTr="00B05B40">
        <w:tc>
          <w:tcPr>
            <w:tcW w:w="0" w:type="auto"/>
          </w:tcPr>
          <w:p w14:paraId="7E12B1F9" w14:textId="77777777" w:rsidR="005862B6" w:rsidRDefault="005862B6" w:rsidP="00E36EE8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0" w:type="auto"/>
          </w:tcPr>
          <w:p w14:paraId="2E429784" w14:textId="77777777" w:rsidR="005862B6" w:rsidRDefault="005862B6" w:rsidP="00E36EE8">
            <w:pPr>
              <w:pStyle w:val="TF-TEXTO-QUADRO"/>
            </w:pPr>
            <w:r>
              <w:t>TF-Título 3 (Times New Roman, 1</w:t>
            </w:r>
            <w:r w:rsidR="009368E6">
              <w:t>0</w:t>
            </w:r>
            <w:r>
              <w:t>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r>
              <w:rPr>
                <w:vertAlign w:val="superscript"/>
              </w:rPr>
              <w:t>a</w:t>
            </w:r>
            <w:r>
              <w:t xml:space="preserve">  palavra do título e de nomes próprios)</w:t>
            </w:r>
          </w:p>
        </w:tc>
      </w:tr>
      <w:tr w:rsidR="005862B6" w14:paraId="778D58B0" w14:textId="77777777" w:rsidTr="00B05B40">
        <w:tc>
          <w:tcPr>
            <w:tcW w:w="0" w:type="auto"/>
          </w:tcPr>
          <w:p w14:paraId="72141066" w14:textId="77777777" w:rsidR="005862B6" w:rsidRDefault="005862B6" w:rsidP="00E36EE8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0" w:type="auto"/>
          </w:tcPr>
          <w:p w14:paraId="06C6112B" w14:textId="77777777" w:rsidR="005862B6" w:rsidRDefault="005862B6" w:rsidP="00E36EE8">
            <w:pPr>
              <w:pStyle w:val="TF-TEXTO-QUADRO"/>
            </w:pPr>
            <w:r>
              <w:t>TF-Título 4 (mesma formatação seção ternária)</w:t>
            </w:r>
          </w:p>
        </w:tc>
      </w:tr>
      <w:tr w:rsidR="005862B6" w14:paraId="0CEFAFAD" w14:textId="77777777" w:rsidTr="00B05B40">
        <w:tc>
          <w:tcPr>
            <w:tcW w:w="0" w:type="auto"/>
          </w:tcPr>
          <w:p w14:paraId="04904F61" w14:textId="77777777" w:rsidR="005862B6" w:rsidRDefault="005862B6" w:rsidP="00E36EE8">
            <w:pPr>
              <w:pStyle w:val="TF-TEXTO-QUADRO"/>
            </w:pPr>
            <w:r>
              <w:t xml:space="preserve">título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0" w:type="auto"/>
          </w:tcPr>
          <w:p w14:paraId="2F41DE08" w14:textId="77777777" w:rsidR="005862B6" w:rsidRDefault="005862B6" w:rsidP="00E36EE8">
            <w:pPr>
              <w:pStyle w:val="TF-TEXTO-QUADRO"/>
            </w:pPr>
            <w:r>
              <w:t>TF-Título 5 (mesma formatação seção ternária)</w:t>
            </w:r>
          </w:p>
        </w:tc>
      </w:tr>
      <w:tr w:rsidR="005862B6" w:rsidRPr="00503823" w14:paraId="1AB51905" w14:textId="77777777" w:rsidTr="00B05B40">
        <w:tc>
          <w:tcPr>
            <w:tcW w:w="0" w:type="auto"/>
          </w:tcPr>
          <w:p w14:paraId="6233405C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38F252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pt)</w:t>
            </w:r>
          </w:p>
        </w:tc>
      </w:tr>
      <w:tr w:rsidR="005862B6" w14:paraId="0B5EE692" w14:textId="77777777" w:rsidTr="00B05B40">
        <w:tc>
          <w:tcPr>
            <w:tcW w:w="0" w:type="auto"/>
          </w:tcPr>
          <w:p w14:paraId="308D9781" w14:textId="77777777" w:rsidR="005862B6" w:rsidRDefault="005862B6" w:rsidP="00E36EE8">
            <w:pPr>
              <w:pStyle w:val="TF-TEXTO-QUADRO"/>
            </w:pPr>
            <w:r>
              <w:lastRenderedPageBreak/>
              <w:t>citação direta com mais de três linhas</w:t>
            </w:r>
          </w:p>
        </w:tc>
        <w:tc>
          <w:tcPr>
            <w:tcW w:w="0" w:type="auto"/>
          </w:tcPr>
          <w:p w14:paraId="42F9FCAA" w14:textId="77777777" w:rsidR="005862B6" w:rsidRDefault="005862B6" w:rsidP="00E36EE8">
            <w:pPr>
              <w:pStyle w:val="TF-TEXTO-QUADRO"/>
            </w:pPr>
            <w:r>
              <w:t xml:space="preserve">TF-CITAÇÃO (Times New Roman, </w:t>
            </w:r>
            <w:r w:rsidR="009368E6">
              <w:t>9</w:t>
            </w:r>
            <w:r>
              <w:t xml:space="preserve">pt, </w:t>
            </w:r>
            <w:r w:rsidR="009368E6">
              <w:t>com recuo de 4 cm</w:t>
            </w:r>
            <w:r>
              <w:t>)</w:t>
            </w:r>
          </w:p>
        </w:tc>
      </w:tr>
      <w:tr w:rsidR="005862B6" w14:paraId="578B4472" w14:textId="77777777" w:rsidTr="00B05B40">
        <w:tc>
          <w:tcPr>
            <w:tcW w:w="0" w:type="auto"/>
          </w:tcPr>
          <w:p w14:paraId="52C0163A" w14:textId="77777777" w:rsidR="005862B6" w:rsidRDefault="005862B6" w:rsidP="00E36EE8">
            <w:pPr>
              <w:pStyle w:val="TF-TEXTO-QUADRO"/>
            </w:pPr>
            <w:r>
              <w:t>itens (alíneas)</w:t>
            </w:r>
          </w:p>
        </w:tc>
        <w:tc>
          <w:tcPr>
            <w:tcW w:w="0" w:type="auto"/>
          </w:tcPr>
          <w:p w14:paraId="2E2188D6" w14:textId="77777777" w:rsidR="005862B6" w:rsidRDefault="005862B6" w:rsidP="00E36EE8">
            <w:pPr>
              <w:pStyle w:val="TF-TEXTO-QUADRO"/>
            </w:pPr>
            <w:r>
              <w:t>ver descrição abaixo (Times New Roman, 1</w:t>
            </w:r>
            <w:r w:rsidR="009368E6">
              <w:t>0</w:t>
            </w:r>
            <w:r>
              <w:t>pt)</w:t>
            </w:r>
          </w:p>
        </w:tc>
      </w:tr>
      <w:tr w:rsidR="005862B6" w14:paraId="2AC9FC8E" w14:textId="77777777" w:rsidTr="00B05B40">
        <w:tc>
          <w:tcPr>
            <w:tcW w:w="0" w:type="auto"/>
          </w:tcPr>
          <w:p w14:paraId="14CDA6ED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0" w:type="auto"/>
          </w:tcPr>
          <w:p w14:paraId="30899FF3" w14:textId="77777777" w:rsidR="005862B6" w:rsidRDefault="005862B6" w:rsidP="00E36EE8">
            <w:pPr>
              <w:pStyle w:val="TF-TEXTO-QUADRO"/>
            </w:pPr>
            <w:r>
              <w:t>TF-</w:t>
            </w:r>
            <w:r w:rsidR="009368E6">
              <w:t xml:space="preserve">REFERÊNCIA </w:t>
            </w:r>
            <w:r>
              <w:t>ITEM (Times New Roman, 1</w:t>
            </w:r>
            <w:r w:rsidR="009368E6">
              <w:t>0</w:t>
            </w:r>
            <w:r>
              <w:t>pt, alinhada à margem esquerda)</w:t>
            </w:r>
          </w:p>
        </w:tc>
      </w:tr>
      <w:tr w:rsidR="005862B6" w:rsidRPr="00B6753D" w14:paraId="4F840436" w14:textId="77777777" w:rsidTr="00B05B40">
        <w:tc>
          <w:tcPr>
            <w:tcW w:w="0" w:type="auto"/>
          </w:tcPr>
          <w:p w14:paraId="21EA8DCF" w14:textId="77777777" w:rsidR="005862B6" w:rsidRDefault="005862B6" w:rsidP="00E36EE8">
            <w:pPr>
              <w:pStyle w:val="TF-TEXTO-QUADRO"/>
            </w:pPr>
            <w:r>
              <w:t>fonte, legenda, texto de quadro/tabela e figura</w:t>
            </w:r>
          </w:p>
        </w:tc>
        <w:tc>
          <w:tcPr>
            <w:tcW w:w="0" w:type="auto"/>
          </w:tcPr>
          <w:p w14:paraId="3E4EF6D8" w14:textId="10309750" w:rsidR="005862B6" w:rsidRPr="0087190C" w:rsidRDefault="005862B6" w:rsidP="00E36EE8">
            <w:pPr>
              <w:pStyle w:val="TF-TEXTO-QUADRO"/>
              <w:rPr>
                <w:lang w:val="en-US"/>
              </w:rPr>
            </w:pPr>
            <w:r w:rsidRPr="0087190C">
              <w:rPr>
                <w:lang w:val="en-US"/>
              </w:rPr>
              <w:t xml:space="preserve">TF-FONTE (Times New Roman, </w:t>
            </w:r>
            <w:r w:rsidR="009368E6" w:rsidRPr="0087190C">
              <w:rPr>
                <w:lang w:val="en-US"/>
              </w:rPr>
              <w:t>9</w:t>
            </w:r>
            <w:r w:rsidRPr="0087190C">
              <w:rPr>
                <w:lang w:val="en-US"/>
              </w:rPr>
              <w:t xml:space="preserve">pt, </w:t>
            </w:r>
            <w:proofErr w:type="spellStart"/>
            <w:r w:rsidR="00B52496" w:rsidRPr="0087190C">
              <w:rPr>
                <w:lang w:val="en-US"/>
              </w:rPr>
              <w:t>centralizada</w:t>
            </w:r>
            <w:proofErr w:type="spellEnd"/>
            <w:r w:rsidRPr="0087190C">
              <w:rPr>
                <w:lang w:val="en-US"/>
              </w:rPr>
              <w:t>)</w:t>
            </w:r>
          </w:p>
          <w:p w14:paraId="7660A298" w14:textId="77777777" w:rsidR="005862B6" w:rsidRPr="0087190C" w:rsidRDefault="005862B6" w:rsidP="00E36EE8">
            <w:pPr>
              <w:pStyle w:val="TF-TEXTO-QUADRO"/>
              <w:rPr>
                <w:lang w:val="en-US"/>
              </w:rPr>
            </w:pPr>
            <w:r w:rsidRPr="0087190C">
              <w:rPr>
                <w:lang w:val="en-US"/>
              </w:rPr>
              <w:t>TF-LEGENDA, (Times New Roman, 1</w:t>
            </w:r>
            <w:r w:rsidR="009368E6" w:rsidRPr="0087190C">
              <w:rPr>
                <w:lang w:val="en-US"/>
              </w:rPr>
              <w:t>0</w:t>
            </w:r>
            <w:r w:rsidRPr="0087190C">
              <w:rPr>
                <w:lang w:val="en-US"/>
              </w:rPr>
              <w:t xml:space="preserve">pt, </w:t>
            </w:r>
            <w:proofErr w:type="spellStart"/>
            <w:r w:rsidRPr="0087190C">
              <w:rPr>
                <w:lang w:val="en-US"/>
              </w:rPr>
              <w:t>centralizada</w:t>
            </w:r>
            <w:proofErr w:type="spellEnd"/>
            <w:r w:rsidRPr="0087190C">
              <w:rPr>
                <w:lang w:val="en-US"/>
              </w:rPr>
              <w:t>)</w:t>
            </w:r>
          </w:p>
          <w:p w14:paraId="744A9129" w14:textId="77777777" w:rsidR="005862B6" w:rsidRPr="006F27F1" w:rsidRDefault="005862B6" w:rsidP="00E36EE8">
            <w:pPr>
              <w:pStyle w:val="TF-TEXTO-QUADRO"/>
            </w:pPr>
            <w:r w:rsidRPr="006F27F1">
              <w:t>TF-TEXTO- QUADRO (Times New Roman, 1</w:t>
            </w:r>
            <w:r w:rsidR="009368E6" w:rsidRPr="006F27F1">
              <w:t>0</w:t>
            </w:r>
            <w:r w:rsidRPr="006F27F1">
              <w:t>pt)</w:t>
            </w:r>
          </w:p>
          <w:p w14:paraId="6BAFBA1E" w14:textId="77777777" w:rsidR="005862B6" w:rsidRPr="00B6753D" w:rsidRDefault="005862B6" w:rsidP="00E36EE8">
            <w:pPr>
              <w:pStyle w:val="TF-TEXTO-QUADRO"/>
            </w:pPr>
            <w:r w:rsidRPr="00B6753D">
              <w:t>TF-FIGURA (Times New Roman, 1</w:t>
            </w:r>
            <w:r w:rsidR="009368E6">
              <w:t>0</w:t>
            </w:r>
            <w:r w:rsidRPr="00B6753D">
              <w:t>pt, centralizada)</w:t>
            </w:r>
          </w:p>
        </w:tc>
      </w:tr>
    </w:tbl>
    <w:p w14:paraId="16A27A70" w14:textId="77777777" w:rsidR="005862B6" w:rsidRPr="00F51785" w:rsidRDefault="005862B6" w:rsidP="005862B6">
      <w:pPr>
        <w:pStyle w:val="TF-FONTE"/>
        <w:ind w:left="-70"/>
      </w:pPr>
      <w:bookmarkStart w:id="58" w:name="_Toc419598578"/>
      <w:bookmarkStart w:id="59" w:name="_Toc420721319"/>
      <w:bookmarkStart w:id="60" w:name="_Toc420721469"/>
      <w:bookmarkStart w:id="61" w:name="_Toc420721564"/>
      <w:bookmarkStart w:id="62" w:name="_Toc420721770"/>
      <w:bookmarkStart w:id="63" w:name="_Toc420723211"/>
      <w:bookmarkStart w:id="64" w:name="_Toc482682373"/>
      <w:bookmarkStart w:id="65" w:name="_Toc54164906"/>
      <w:bookmarkStart w:id="66" w:name="_Toc54169318"/>
      <w:bookmarkStart w:id="67" w:name="_Toc96347428"/>
      <w:bookmarkStart w:id="68" w:name="_Toc96357712"/>
      <w:r>
        <w:t>Fonte: elaborado pelo autor.</w:t>
      </w:r>
    </w:p>
    <w:p w14:paraId="723FE6F6" w14:textId="1A774750" w:rsidR="005862B6" w:rsidRDefault="005862B6" w:rsidP="005862B6">
      <w:pPr>
        <w:pStyle w:val="TF-TEXTO"/>
      </w:pPr>
      <w:r w:rsidRPr="000E2B1E">
        <w:t xml:space="preserve">O </w:t>
      </w:r>
      <w:r>
        <w:t xml:space="preserve">espaçamento, </w:t>
      </w:r>
      <w:r w:rsidRPr="00E7198D">
        <w:t>também</w:t>
      </w:r>
      <w:r>
        <w:t xml:space="preserve"> definido no modelo, deve ser conforme indicado no </w:t>
      </w:r>
      <w:r>
        <w:fldChar w:fldCharType="begin"/>
      </w:r>
      <w:r>
        <w:instrText xml:space="preserve"> REF _Ref390756897 \h </w:instrText>
      </w:r>
      <w:r>
        <w:fldChar w:fldCharType="separate"/>
      </w:r>
      <w:r w:rsidR="00FC0322">
        <w:t xml:space="preserve">Quadro </w:t>
      </w:r>
      <w:r w:rsidR="00FC0322">
        <w:rPr>
          <w:noProof/>
        </w:rPr>
        <w:t>3</w:t>
      </w:r>
      <w:r>
        <w:fldChar w:fldCharType="end"/>
      </w:r>
      <w:r>
        <w:t>.</w:t>
      </w:r>
    </w:p>
    <w:p w14:paraId="188C6820" w14:textId="1388FBA9" w:rsidR="005862B6" w:rsidRDefault="005862B6" w:rsidP="005862B6">
      <w:pPr>
        <w:pStyle w:val="TF-LEGENDA"/>
      </w:pPr>
      <w:bookmarkStart w:id="69" w:name="_Ref390756897"/>
      <w:bookmarkStart w:id="70" w:name="_Toc97088220"/>
      <w:bookmarkStart w:id="71" w:name="_Toc383500205"/>
      <w:bookmarkStart w:id="72" w:name="_Toc511927347"/>
      <w:r>
        <w:t xml:space="preserve">Quadro </w:t>
      </w:r>
      <w:fldSimple w:instr=" SEQ Quadro \* ARABIC ">
        <w:r w:rsidR="00FC0322">
          <w:rPr>
            <w:noProof/>
          </w:rPr>
          <w:t>3</w:t>
        </w:r>
      </w:fldSimple>
      <w:bookmarkEnd w:id="69"/>
      <w:r>
        <w:t xml:space="preserve"> - </w:t>
      </w:r>
      <w:bookmarkEnd w:id="70"/>
      <w:bookmarkEnd w:id="71"/>
      <w:r>
        <w:t>Espaçamento</w:t>
      </w:r>
      <w:bookmarkEnd w:id="7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5327"/>
      </w:tblGrid>
      <w:tr w:rsidR="005862B6" w14:paraId="5CDB6604" w14:textId="77777777" w:rsidTr="009368E6">
        <w:trPr>
          <w:jc w:val="right"/>
        </w:trPr>
        <w:tc>
          <w:tcPr>
            <w:tcW w:w="2234" w:type="pct"/>
          </w:tcPr>
          <w:p w14:paraId="5D8357BC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2766" w:type="pct"/>
          </w:tcPr>
          <w:p w14:paraId="12C9A56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9368E6" w14:paraId="0DA8CDEA" w14:textId="77777777" w:rsidTr="009368E6">
        <w:trPr>
          <w:jc w:val="right"/>
        </w:trPr>
        <w:tc>
          <w:tcPr>
            <w:tcW w:w="2234" w:type="pct"/>
          </w:tcPr>
          <w:p w14:paraId="67E57C1F" w14:textId="77777777" w:rsidR="009368E6" w:rsidRDefault="009368E6" w:rsidP="009368E6">
            <w:pPr>
              <w:pStyle w:val="TF-TEXTO-QUADRO"/>
            </w:pPr>
            <w:r>
              <w:t>título de capítulo ou seção primária (1)</w:t>
            </w:r>
          </w:p>
          <w:p w14:paraId="69D794D7" w14:textId="77777777" w:rsidR="009368E6" w:rsidRDefault="009368E6" w:rsidP="009368E6">
            <w:pPr>
              <w:pStyle w:val="TF-TEXTO-QUADRO"/>
            </w:pPr>
            <w:r>
              <w:t>título de seção secundária (1.1)</w:t>
            </w:r>
          </w:p>
          <w:p w14:paraId="0E75E54F" w14:textId="77777777" w:rsidR="009368E6" w:rsidRDefault="009368E6" w:rsidP="009368E6">
            <w:pPr>
              <w:pStyle w:val="TF-TEXTO-QUADRO"/>
            </w:pPr>
            <w:r>
              <w:t>título de seção terciária (1.1.1)</w:t>
            </w:r>
          </w:p>
          <w:p w14:paraId="5BEABC13" w14:textId="77777777" w:rsidR="009368E6" w:rsidRDefault="009368E6" w:rsidP="009368E6">
            <w:pPr>
              <w:pStyle w:val="TF-TEXTO-QUADRO"/>
            </w:pPr>
            <w:r>
              <w:t>título de seção quaternária (1.1.1.1)</w:t>
            </w:r>
          </w:p>
          <w:p w14:paraId="573DFD77" w14:textId="77777777" w:rsidR="009368E6" w:rsidRDefault="009368E6" w:rsidP="009368E6">
            <w:pPr>
              <w:pStyle w:val="TF-TEXTO-QUADRO"/>
            </w:pPr>
            <w:r>
              <w:t xml:space="preserve">título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2766" w:type="pct"/>
          </w:tcPr>
          <w:p w14:paraId="0031B2E6" w14:textId="77777777" w:rsidR="009368E6" w:rsidRDefault="009368E6" w:rsidP="009368E6">
            <w:pPr>
              <w:pStyle w:val="TF-TEXTO-QUADRO"/>
            </w:pPr>
            <w:r>
              <w:t>espaço simples, com 12pt antes do parágrafo</w:t>
            </w:r>
          </w:p>
        </w:tc>
      </w:tr>
      <w:tr w:rsidR="005862B6" w14:paraId="3F5510B7" w14:textId="77777777" w:rsidTr="009368E6">
        <w:trPr>
          <w:jc w:val="right"/>
        </w:trPr>
        <w:tc>
          <w:tcPr>
            <w:tcW w:w="2234" w:type="pct"/>
          </w:tcPr>
          <w:p w14:paraId="1FF051DE" w14:textId="77777777" w:rsidR="005862B6" w:rsidRDefault="005862B6" w:rsidP="00E36EE8">
            <w:pPr>
              <w:pStyle w:val="TF-TEXTO-QUADRO"/>
            </w:pPr>
            <w:r>
              <w:t xml:space="preserve">texto </w:t>
            </w:r>
          </w:p>
        </w:tc>
        <w:tc>
          <w:tcPr>
            <w:tcW w:w="2766" w:type="pct"/>
          </w:tcPr>
          <w:p w14:paraId="61817AE8" w14:textId="77777777" w:rsidR="005862B6" w:rsidRDefault="005862B6" w:rsidP="00E36EE8">
            <w:pPr>
              <w:pStyle w:val="TF-TEXTO-QUADRO"/>
            </w:pPr>
            <w:r>
              <w:t xml:space="preserve">espaço </w:t>
            </w:r>
            <w:r w:rsidR="009368E6">
              <w:t xml:space="preserve">simples, com 6 </w:t>
            </w:r>
            <w:proofErr w:type="spellStart"/>
            <w:r w:rsidR="009368E6">
              <w:t>pt</w:t>
            </w:r>
            <w:proofErr w:type="spellEnd"/>
            <w:r w:rsidR="009368E6">
              <w:t xml:space="preserve"> antes do parágrafo</w:t>
            </w:r>
          </w:p>
        </w:tc>
      </w:tr>
      <w:tr w:rsidR="005862B6" w14:paraId="66A76C68" w14:textId="77777777" w:rsidTr="009368E6">
        <w:trPr>
          <w:jc w:val="right"/>
        </w:trPr>
        <w:tc>
          <w:tcPr>
            <w:tcW w:w="2234" w:type="pct"/>
          </w:tcPr>
          <w:p w14:paraId="3D6F0EAD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2766" w:type="pct"/>
          </w:tcPr>
          <w:p w14:paraId="6892E6A6" w14:textId="77777777" w:rsidR="005862B6" w:rsidRDefault="005862B6" w:rsidP="00E36EE8">
            <w:pPr>
              <w:pStyle w:val="TF-TEXTO-QUADRO"/>
            </w:pPr>
            <w:r>
              <w:t xml:space="preserve">espaço simples </w:t>
            </w:r>
            <w:r w:rsidR="009368E6">
              <w:t>com 6pt antes e depois do parágrafo</w:t>
            </w:r>
          </w:p>
        </w:tc>
      </w:tr>
      <w:tr w:rsidR="009368E6" w14:paraId="76952E75" w14:textId="77777777" w:rsidTr="009368E6">
        <w:trPr>
          <w:jc w:val="right"/>
        </w:trPr>
        <w:tc>
          <w:tcPr>
            <w:tcW w:w="2234" w:type="pct"/>
          </w:tcPr>
          <w:p w14:paraId="3FF6C685" w14:textId="77777777" w:rsidR="009368E6" w:rsidRDefault="009368E6" w:rsidP="009368E6">
            <w:pPr>
              <w:pStyle w:val="TF-TEXTO-QUADRO"/>
            </w:pPr>
            <w:r>
              <w:t>itens (alíneas)</w:t>
            </w:r>
          </w:p>
        </w:tc>
        <w:tc>
          <w:tcPr>
            <w:tcW w:w="2766" w:type="pct"/>
          </w:tcPr>
          <w:p w14:paraId="792AB601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5862B6" w14:paraId="473E4E7D" w14:textId="77777777" w:rsidTr="009368E6">
        <w:trPr>
          <w:jc w:val="right"/>
        </w:trPr>
        <w:tc>
          <w:tcPr>
            <w:tcW w:w="2234" w:type="pct"/>
          </w:tcPr>
          <w:p w14:paraId="5424467F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2766" w:type="pct"/>
          </w:tcPr>
          <w:p w14:paraId="0EB16A0E" w14:textId="77777777" w:rsidR="005862B6" w:rsidRDefault="009368E6" w:rsidP="00E36EE8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6528F435" w14:textId="77777777" w:rsidTr="009368E6">
        <w:trPr>
          <w:jc w:val="right"/>
        </w:trPr>
        <w:tc>
          <w:tcPr>
            <w:tcW w:w="2234" w:type="pct"/>
          </w:tcPr>
          <w:p w14:paraId="3C55DC1D" w14:textId="77777777" w:rsidR="009368E6" w:rsidRDefault="009368E6" w:rsidP="009368E6">
            <w:pPr>
              <w:pStyle w:val="TF-TEXTO-QUADRO"/>
            </w:pPr>
            <w:r>
              <w:t>legenda e texto de ilustração/tabela</w:t>
            </w:r>
          </w:p>
        </w:tc>
        <w:tc>
          <w:tcPr>
            <w:tcW w:w="2766" w:type="pct"/>
          </w:tcPr>
          <w:p w14:paraId="44EA220C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5678F43A" w14:textId="77777777" w:rsidTr="009368E6">
        <w:trPr>
          <w:jc w:val="right"/>
        </w:trPr>
        <w:tc>
          <w:tcPr>
            <w:tcW w:w="2234" w:type="pct"/>
          </w:tcPr>
          <w:p w14:paraId="6F2D8AE4" w14:textId="77777777" w:rsidR="009368E6" w:rsidRDefault="009368E6" w:rsidP="009368E6">
            <w:pPr>
              <w:pStyle w:val="TF-TEXTO-QUADRO"/>
            </w:pPr>
            <w:r>
              <w:t>fonte</w:t>
            </w:r>
          </w:p>
        </w:tc>
        <w:tc>
          <w:tcPr>
            <w:tcW w:w="2766" w:type="pct"/>
          </w:tcPr>
          <w:p w14:paraId="41362D69" w14:textId="77777777" w:rsidR="009368E6" w:rsidRDefault="009368E6" w:rsidP="009368E6">
            <w:pPr>
              <w:pStyle w:val="TF-TEXTO-QUADRO"/>
            </w:pPr>
            <w:r>
              <w:t>espaço simples, com 0pt antes do parágrafo</w:t>
            </w:r>
          </w:p>
        </w:tc>
      </w:tr>
    </w:tbl>
    <w:p w14:paraId="793E422A" w14:textId="77777777" w:rsidR="005862B6" w:rsidRPr="00F51785" w:rsidRDefault="005862B6" w:rsidP="00B05B40">
      <w:pPr>
        <w:pStyle w:val="TF-FONTE"/>
      </w:pPr>
      <w:r>
        <w:t>Fonte: elaborado pelo autor.</w:t>
      </w:r>
    </w:p>
    <w:p w14:paraId="647D3114" w14:textId="77777777" w:rsidR="005862B6" w:rsidRDefault="005862B6" w:rsidP="00B05B40">
      <w:pPr>
        <w:pStyle w:val="TF-TEXTO"/>
      </w:pPr>
      <w:r>
        <w:t>Na disposição gráfica de itens (alíneas) devem ser observados os seguintes quesitos:</w:t>
      </w:r>
    </w:p>
    <w:p w14:paraId="31D0B4CB" w14:textId="77777777" w:rsidR="005862B6" w:rsidRDefault="005862B6" w:rsidP="00B05B40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2EB49222" w14:textId="77777777" w:rsidR="005862B6" w:rsidRDefault="005862B6" w:rsidP="005862B6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6056F9A4" w14:textId="77777777" w:rsidR="005862B6" w:rsidRDefault="005862B6" w:rsidP="005862B6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03B3F9E0" w14:textId="77777777" w:rsidR="005862B6" w:rsidRDefault="005862B6" w:rsidP="005862B6">
      <w:pPr>
        <w:pStyle w:val="TF-ALNEA"/>
        <w:numPr>
          <w:ilvl w:val="0"/>
          <w:numId w:val="5"/>
        </w:numPr>
      </w:pPr>
      <w:r>
        <w:t xml:space="preserve">quando contiver subitens, </w:t>
      </w:r>
      <w:proofErr w:type="gramStart"/>
      <w:r>
        <w:t>os mesmos</w:t>
      </w:r>
      <w:proofErr w:type="gramEnd"/>
      <w:r>
        <w:t xml:space="preserve">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2A85AC11" w14:textId="77777777" w:rsidR="005862B6" w:rsidRDefault="005862B6" w:rsidP="005862B6">
      <w:pPr>
        <w:pStyle w:val="TF-TEXTO"/>
      </w:pPr>
      <w:r>
        <w:t>Segue um exemplo:</w:t>
      </w:r>
    </w:p>
    <w:p w14:paraId="6526C9A9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C134F29" w14:textId="77777777" w:rsidR="005862B6" w:rsidRDefault="005862B6" w:rsidP="005862B6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2BD0878D" w14:textId="77777777" w:rsidR="005862B6" w:rsidRDefault="005862B6" w:rsidP="005862B6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79ECF3C7" w14:textId="77777777" w:rsidR="005862B6" w:rsidRDefault="005862B6" w:rsidP="005862B6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1251050B" w14:textId="77777777" w:rsidR="005862B6" w:rsidRDefault="005862B6" w:rsidP="005862B6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493B3244" w14:textId="77777777" w:rsidR="005862B6" w:rsidRDefault="005862B6" w:rsidP="005862B6">
      <w:pPr>
        <w:pStyle w:val="TF-SUBALNEAnvel1"/>
      </w:pPr>
      <w:bookmarkStart w:id="73" w:name="_Toc420721460"/>
      <w:r>
        <w:t xml:space="preserve">cada subitem (nível 1) inicia com letra minúscula, cada subitem (nível 1) inicia com letra minúscula (FORMATO: TF-SUBALÍNEA nível 1); </w:t>
      </w:r>
    </w:p>
    <w:p w14:paraId="7F04282D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5D863F81" w14:textId="1C854372" w:rsidR="005862B6" w:rsidRPr="009D7E91" w:rsidRDefault="005862B6" w:rsidP="005862B6">
      <w:pPr>
        <w:pStyle w:val="Ttulo4"/>
      </w:pPr>
      <w:bookmarkStart w:id="74" w:name="_Toc96491854"/>
      <w:bookmarkEnd w:id="73"/>
      <w:r w:rsidRPr="009D7E91">
        <w:t>Exemplo de título de seção quaternária [FORMATO: TF-TÍTULO 4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4"/>
      <w:r w:rsidRPr="009D7E91">
        <w:t>]</w:t>
      </w:r>
    </w:p>
    <w:p w14:paraId="023F2D21" w14:textId="77777777" w:rsidR="005862B6" w:rsidRDefault="005862B6" w:rsidP="005862B6">
      <w:pPr>
        <w:pStyle w:val="TF-TEXTO"/>
      </w:pPr>
      <w:r>
        <w:t>Formato: TF-TEXTO.</w:t>
      </w:r>
    </w:p>
    <w:p w14:paraId="4CB308BB" w14:textId="77777777" w:rsidR="005862B6" w:rsidRPr="009D7E91" w:rsidRDefault="005862B6" w:rsidP="005862B6">
      <w:pPr>
        <w:pStyle w:val="Ttulo5"/>
      </w:pPr>
      <w:bookmarkStart w:id="75" w:name="_Toc419598579"/>
      <w:bookmarkStart w:id="76" w:name="_Toc420721320"/>
      <w:bookmarkStart w:id="77" w:name="_Toc420721470"/>
      <w:bookmarkStart w:id="78" w:name="_Toc420721565"/>
      <w:bookmarkStart w:id="79" w:name="_Toc420721771"/>
      <w:bookmarkStart w:id="80" w:name="_Toc420723212"/>
      <w:bookmarkStart w:id="81" w:name="_Toc482682374"/>
      <w:bookmarkStart w:id="82" w:name="_Toc54164907"/>
      <w:bookmarkStart w:id="83" w:name="_Toc54169319"/>
      <w:bookmarkStart w:id="84" w:name="_Toc96347429"/>
      <w:bookmarkStart w:id="85" w:name="_Toc96357713"/>
      <w:bookmarkStart w:id="86" w:name="_Toc96491855"/>
      <w:r w:rsidRPr="009D7E91">
        <w:t xml:space="preserve">Exemplo de título de seção </w:t>
      </w:r>
      <w:proofErr w:type="spellStart"/>
      <w:r w:rsidRPr="009D7E91">
        <w:t>quinária</w:t>
      </w:r>
      <w:proofErr w:type="spellEnd"/>
      <w:r w:rsidRPr="009D7E91">
        <w:t xml:space="preserve"> [FORMATO: TF-TÍTULO 5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9D7E91">
        <w:t>]</w:t>
      </w:r>
    </w:p>
    <w:p w14:paraId="0B62BB31" w14:textId="77777777" w:rsidR="005862B6" w:rsidRDefault="005862B6" w:rsidP="005862B6">
      <w:pPr>
        <w:pStyle w:val="TF-TEXTO"/>
      </w:pPr>
      <w:r>
        <w:t>Formato: TF-TEXTO.</w:t>
      </w:r>
    </w:p>
    <w:p w14:paraId="65B3F554" w14:textId="77777777" w:rsidR="005862B6" w:rsidRDefault="005862B6" w:rsidP="00B05B40">
      <w:pPr>
        <w:pStyle w:val="Ttulo3"/>
      </w:pPr>
      <w:bookmarkStart w:id="87" w:name="_Toc511928428"/>
      <w:bookmarkStart w:id="88" w:name="_Toc96491856"/>
      <w:r>
        <w:lastRenderedPageBreak/>
        <w:t>Formatação de quadros, figuras e tabelas</w:t>
      </w:r>
      <w:bookmarkEnd w:id="87"/>
    </w:p>
    <w:p w14:paraId="43D79000" w14:textId="24567AF9" w:rsidR="005862B6" w:rsidRDefault="005862B6" w:rsidP="005862B6">
      <w:pPr>
        <w:pStyle w:val="TF-TEXTO"/>
      </w:pPr>
      <w:r>
        <w:t xml:space="preserve">Um quadro contém apenas informações textuais, que podem ser agrupadas em colunas. Uma figura contém, além das informações textuais, pelo menos um elemento gráfico. Uma tabela é uma apresentação tabular de informações </w:t>
      </w:r>
      <w:r w:rsidRPr="00877B61">
        <w:rPr>
          <w:b/>
          <w:bCs/>
        </w:rPr>
        <w:t>numéricas</w:t>
      </w:r>
      <w:r>
        <w:t xml:space="preserve"> relacionadas.</w:t>
      </w:r>
    </w:p>
    <w:p w14:paraId="3FBC2CD6" w14:textId="77777777" w:rsidR="005862B6" w:rsidRDefault="005862B6" w:rsidP="005862B6">
      <w:pPr>
        <w:pStyle w:val="TF-TEXTO"/>
      </w:pPr>
      <w:r>
        <w:t xml:space="preserve">Os quadros, figuras e tabelas são identificados na parte superior por uma legenda (a qual deve estar centralizada) composta pela palavra designativa (Figura, Quadro ou Tabela, conforme o caso), seguida de seu número em algarismo arábico (usar numeração progressiva, uma sequência para os quadros, outra para as figuras e outra para as tabelas), de hífen e do título. As ilustrações devem: </w:t>
      </w:r>
    </w:p>
    <w:p w14:paraId="3110E99B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70DEAD4E" w14:textId="62E97C57" w:rsidR="005862B6" w:rsidRDefault="005862B6" w:rsidP="005862B6">
      <w:pPr>
        <w:pStyle w:val="TF-ALNEA"/>
        <w:numPr>
          <w:ilvl w:val="0"/>
          <w:numId w:val="7"/>
        </w:numPr>
      </w:pPr>
      <w:r>
        <w:t>estar delimitadas por uma moldura simples</w:t>
      </w:r>
      <w:r w:rsidR="00573A96">
        <w:t xml:space="preserve"> </w:t>
      </w:r>
      <w:r w:rsidR="004E698D">
        <w:t>(com exceção das tabelas não quais não devem ser usadas bordas (linhas) verticais em suas extremidades)</w:t>
      </w:r>
      <w:r>
        <w:t xml:space="preserve">; </w:t>
      </w:r>
    </w:p>
    <w:p w14:paraId="29AB8CE9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35499EFC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serem inseridas o mais próximo possível do trecho a que se referem pela primeira vez. </w:t>
      </w:r>
    </w:p>
    <w:p w14:paraId="6465094E" w14:textId="2CC40E38" w:rsidR="005862B6" w:rsidRDefault="005862B6" w:rsidP="005862B6">
      <w:pPr>
        <w:pStyle w:val="TF-TEXTO"/>
      </w:pPr>
      <w:r>
        <w:t xml:space="preserve">Toda ilustração deve ter fonte, </w:t>
      </w:r>
      <w:r w:rsidR="00CC7608">
        <w:t>centralizada</w:t>
      </w:r>
      <w:r>
        <w:t>. Quando foi o próprio autor que fez a ilustração, deve inserir o texto: “Fonte: elaborado pelo autor”.</w:t>
      </w:r>
    </w:p>
    <w:p w14:paraId="1322D46C" w14:textId="77777777" w:rsidR="005862B6" w:rsidRDefault="005862B6" w:rsidP="005862B6">
      <w:pPr>
        <w:pStyle w:val="TF-TEXTO"/>
      </w:pPr>
      <w:r>
        <w:t xml:space="preserve">Observa-se que quando um código fonte for descrito dentro de um quadro, deve-se utilizar letra do tipo </w:t>
      </w:r>
      <w:r w:rsidRPr="009368E6">
        <w:rPr>
          <w:rStyle w:val="TF-COURIER9"/>
        </w:rPr>
        <w:t xml:space="preserve">courier new </w:t>
      </w:r>
      <w:r w:rsidR="009368E6" w:rsidRPr="009368E6">
        <w:rPr>
          <w:rStyle w:val="TF-COURIER9"/>
        </w:rPr>
        <w:t>9pt</w:t>
      </w:r>
      <w:r>
        <w:t>. (TF-CÓDIGO-FONTE)</w:t>
      </w:r>
    </w:p>
    <w:p w14:paraId="7EF672EA" w14:textId="3C93B56B" w:rsidR="00573A96" w:rsidRDefault="005862B6" w:rsidP="00573A96">
      <w:pPr>
        <w:pStyle w:val="TF-TEXTO"/>
      </w:pPr>
      <w:r>
        <w:t>Exemplos de como se deve referenciar uma figura</w:t>
      </w:r>
      <w:r w:rsidR="003D0C23">
        <w:t xml:space="preserve">, </w:t>
      </w:r>
      <w:r>
        <w:t xml:space="preserve">um quadro e </w:t>
      </w:r>
      <w:r w:rsidR="003D0C23">
        <w:t xml:space="preserve">uma tabela </w:t>
      </w:r>
      <w:r w:rsidR="00412A40">
        <w:t xml:space="preserve">bem </w:t>
      </w:r>
      <w:r>
        <w:t>como descrevê-los são mostrados a seguir.</w:t>
      </w:r>
      <w:r w:rsidR="00573A96">
        <w:t xml:space="preserve"> </w:t>
      </w:r>
    </w:p>
    <w:p w14:paraId="29F1648E" w14:textId="7EB265EA" w:rsidR="005862B6" w:rsidRDefault="005862B6" w:rsidP="005862B6">
      <w:pPr>
        <w:pStyle w:val="TF-TEXTO"/>
      </w:pPr>
      <w:r>
        <w:t xml:space="preserve">Um exemplo de uma rede de Petri pode ser visto na </w:t>
      </w:r>
      <w:r>
        <w:fldChar w:fldCharType="begin"/>
      </w:r>
      <w:r>
        <w:instrText xml:space="preserve"> REF _Ref390756928 \h </w:instrText>
      </w:r>
      <w:r>
        <w:fldChar w:fldCharType="separate"/>
      </w:r>
      <w:r w:rsidR="00FC0322">
        <w:t xml:space="preserve">Figura </w:t>
      </w:r>
      <w:r w:rsidR="00FC0322">
        <w:rPr>
          <w:noProof/>
        </w:rPr>
        <w:t>1</w:t>
      </w:r>
      <w:r>
        <w:fldChar w:fldCharType="end"/>
      </w:r>
      <w:r>
        <w:t>.</w:t>
      </w:r>
    </w:p>
    <w:p w14:paraId="2CAB5DAD" w14:textId="7BF5DFFE" w:rsidR="005862B6" w:rsidRDefault="005862B6" w:rsidP="0071616D">
      <w:pPr>
        <w:pStyle w:val="TF-LEGENDA"/>
      </w:pPr>
      <w:bookmarkStart w:id="89" w:name="_Ref390756928"/>
      <w:bookmarkStart w:id="90" w:name="_Toc383500206"/>
      <w:bookmarkStart w:id="91" w:name="_Toc511928547"/>
      <w:r>
        <w:t xml:space="preserve">Figura </w:t>
      </w:r>
      <w:fldSimple w:instr=" SEQ Figura \* ARABIC ">
        <w:r w:rsidR="00FC0322">
          <w:rPr>
            <w:noProof/>
          </w:rPr>
          <w:t>1</w:t>
        </w:r>
      </w:fldSimple>
      <w:bookmarkEnd w:id="89"/>
      <w:r w:rsidR="000B1293">
        <w:t xml:space="preserve"> – </w:t>
      </w:r>
      <w:r>
        <w:t>Exemplo de uma rede de Petri</w:t>
      </w:r>
      <w:bookmarkEnd w:id="90"/>
      <w:bookmarkEnd w:id="91"/>
    </w:p>
    <w:p w14:paraId="45357144" w14:textId="4005B790" w:rsidR="005862B6" w:rsidRPr="00A804AD" w:rsidRDefault="00122EBD" w:rsidP="00A804AD">
      <w:pPr>
        <w:pStyle w:val="TF-FIGURA"/>
      </w:pPr>
      <w:r>
        <w:rPr>
          <w:noProof/>
        </w:rPr>
        <w:drawing>
          <wp:inline distT="0" distB="0" distL="0" distR="0" wp14:anchorId="2354273F" wp14:editId="5AA4F3C9">
            <wp:extent cx="1910715" cy="1480185"/>
            <wp:effectExtent l="19050" t="1905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4801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7191E" w14:textId="0FEA425B" w:rsidR="005862B6" w:rsidRDefault="005862B6" w:rsidP="00CC7608">
      <w:pPr>
        <w:pStyle w:val="TF-FONTE"/>
      </w:pPr>
      <w:r w:rsidRPr="00AE040E">
        <w:t>Fonte</w:t>
      </w:r>
      <w:r>
        <w:t>: Schubert (2003, p. 18).</w:t>
      </w:r>
    </w:p>
    <w:p w14:paraId="789B5E73" w14:textId="1A21E1FE" w:rsidR="005862B6" w:rsidRDefault="005862B6" w:rsidP="005862B6">
      <w:pPr>
        <w:pStyle w:val="TF-TEXTO"/>
      </w:pPr>
      <w:r>
        <w:t xml:space="preserve">Um exemplo de código fonte gerado a partir de uma especificação pode ser visto no </w:t>
      </w:r>
      <w:r>
        <w:fldChar w:fldCharType="begin"/>
      </w:r>
      <w:r>
        <w:instrText xml:space="preserve"> REF _Ref390756952 \h </w:instrText>
      </w:r>
      <w:r>
        <w:fldChar w:fldCharType="separate"/>
      </w:r>
      <w:r w:rsidR="00FC0322">
        <w:t xml:space="preserve">Quadro </w:t>
      </w:r>
      <w:r w:rsidR="00FC0322">
        <w:rPr>
          <w:noProof/>
        </w:rPr>
        <w:t>4</w:t>
      </w:r>
      <w:r>
        <w:fldChar w:fldCharType="end"/>
      </w:r>
      <w:r>
        <w:t>.</w:t>
      </w:r>
      <w:r w:rsidR="00A13AC3">
        <w:t xml:space="preserve"> </w:t>
      </w:r>
    </w:p>
    <w:p w14:paraId="7B8357B6" w14:textId="41778697" w:rsidR="005862B6" w:rsidRDefault="005862B6" w:rsidP="005862B6">
      <w:pPr>
        <w:pStyle w:val="TF-LEGENDA"/>
      </w:pPr>
      <w:bookmarkStart w:id="92" w:name="_Ref390756952"/>
      <w:bookmarkStart w:id="93" w:name="_Toc97088221"/>
      <w:bookmarkStart w:id="94" w:name="_Toc383500207"/>
      <w:bookmarkStart w:id="95" w:name="_Toc511927348"/>
      <w:r>
        <w:t xml:space="preserve">Quadro </w:t>
      </w:r>
      <w:fldSimple w:instr=" SEQ Quadro \* ARABIC ">
        <w:r w:rsidR="00FC0322">
          <w:rPr>
            <w:noProof/>
          </w:rPr>
          <w:t>4</w:t>
        </w:r>
      </w:fldSimple>
      <w:bookmarkEnd w:id="92"/>
      <w:r>
        <w:t xml:space="preserve"> – </w:t>
      </w:r>
      <w:r w:rsidR="005765E0">
        <w:t>F</w:t>
      </w:r>
      <w:r>
        <w:t>unções que verificam se as transições estão sensibilizadas</w:t>
      </w:r>
      <w:bookmarkEnd w:id="93"/>
      <w:bookmarkEnd w:id="94"/>
      <w:bookmarkEnd w:id="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5862B6" w:rsidRPr="00503823" w14:paraId="018FF84A" w14:textId="77777777" w:rsidTr="00E36EE8">
        <w:trPr>
          <w:jc w:val="center"/>
        </w:trPr>
        <w:tc>
          <w:tcPr>
            <w:tcW w:w="6150" w:type="dxa"/>
          </w:tcPr>
          <w:p w14:paraId="78C8DDB8" w14:textId="3495449D" w:rsidR="005862B6" w:rsidRDefault="000E5C46" w:rsidP="00E36EE8">
            <w:pPr>
              <w:pStyle w:val="TF-CDIGO-FONTE"/>
            </w:pPr>
            <w:r>
              <w:t>f</w:t>
            </w:r>
            <w:r w:rsidR="005862B6">
              <w:t>unction T</w:t>
            </w:r>
            <w:r w:rsidR="005765E0">
              <w:t>e</w:t>
            </w:r>
            <w:r w:rsidR="005862B6">
              <w:t xml:space="preserve">struturaMalha.T1Sensibilizada: </w:t>
            </w:r>
            <w:proofErr w:type="gramStart"/>
            <w:r w:rsidR="005765E0">
              <w:t>Boolean</w:t>
            </w:r>
            <w:r w:rsidR="005862B6">
              <w:t>;</w:t>
            </w:r>
            <w:proofErr w:type="gramEnd"/>
          </w:p>
          <w:p w14:paraId="4CEEDEBE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02E4057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</w:t>
            </w:r>
            <w:proofErr w:type="gramStart"/>
            <w:r>
              <w:t>);</w:t>
            </w:r>
            <w:proofErr w:type="gramEnd"/>
          </w:p>
          <w:p w14:paraId="00B1F23C" w14:textId="77777777" w:rsidR="005862B6" w:rsidRDefault="005862B6" w:rsidP="00E36EE8">
            <w:pPr>
              <w:pStyle w:val="TF-CDIGO-FONTE"/>
            </w:pPr>
            <w:proofErr w:type="gramStart"/>
            <w:r>
              <w:t>end;</w:t>
            </w:r>
            <w:proofErr w:type="gramEnd"/>
          </w:p>
          <w:p w14:paraId="45A69907" w14:textId="77777777" w:rsidR="005862B6" w:rsidRDefault="005862B6" w:rsidP="00E36EE8">
            <w:pPr>
              <w:pStyle w:val="TF-CDIGO-FONTE"/>
            </w:pPr>
          </w:p>
          <w:p w14:paraId="234978FB" w14:textId="77777777" w:rsidR="005862B6" w:rsidRDefault="005862B6" w:rsidP="00E36EE8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proofErr w:type="gramStart"/>
            <w:r>
              <w:t>boolean</w:t>
            </w:r>
            <w:proofErr w:type="spellEnd"/>
            <w:r>
              <w:t>;</w:t>
            </w:r>
            <w:proofErr w:type="gramEnd"/>
          </w:p>
          <w:p w14:paraId="54B2FAF1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7151CD82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(Fp1 and Fp3</w:t>
            </w:r>
            <w:proofErr w:type="gramStart"/>
            <w:r>
              <w:t>);</w:t>
            </w:r>
            <w:proofErr w:type="gramEnd"/>
          </w:p>
          <w:p w14:paraId="6A45EBE3" w14:textId="77777777" w:rsidR="005862B6" w:rsidRDefault="005862B6" w:rsidP="00E36EE8">
            <w:pPr>
              <w:pStyle w:val="TF-CDIGO-FONTE"/>
            </w:pPr>
            <w:proofErr w:type="gramStart"/>
            <w:r>
              <w:t>end;</w:t>
            </w:r>
            <w:proofErr w:type="gramEnd"/>
          </w:p>
          <w:p w14:paraId="17774074" w14:textId="77777777" w:rsidR="005862B6" w:rsidRDefault="005862B6" w:rsidP="00E36EE8">
            <w:pPr>
              <w:pStyle w:val="TF-CDIGO-FONTE"/>
            </w:pPr>
          </w:p>
          <w:p w14:paraId="54F06593" w14:textId="77777777" w:rsidR="005862B6" w:rsidRDefault="005862B6" w:rsidP="00E36EE8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proofErr w:type="gramStart"/>
            <w:r>
              <w:t>boolean</w:t>
            </w:r>
            <w:proofErr w:type="spellEnd"/>
            <w:r>
              <w:t>;</w:t>
            </w:r>
            <w:proofErr w:type="gramEnd"/>
          </w:p>
          <w:p w14:paraId="2575A487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2D3586A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</w:t>
            </w:r>
            <w:proofErr w:type="gramStart"/>
            <w:r>
              <w:t>);</w:t>
            </w:r>
            <w:proofErr w:type="gramEnd"/>
          </w:p>
          <w:p w14:paraId="797B12DF" w14:textId="77777777" w:rsidR="005862B6" w:rsidRPr="00877B61" w:rsidRDefault="005862B6" w:rsidP="00E36EE8">
            <w:pPr>
              <w:pStyle w:val="TF-CDIGO-FONTE"/>
            </w:pPr>
            <w:r>
              <w:t>end;</w:t>
            </w:r>
          </w:p>
        </w:tc>
      </w:tr>
    </w:tbl>
    <w:p w14:paraId="0B34EB5A" w14:textId="211E3D6F" w:rsidR="005862B6" w:rsidRDefault="005862B6" w:rsidP="00CC7608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</w:t>
      </w:r>
      <w:r w:rsidR="007F6F23">
        <w:t>.</w:t>
      </w:r>
    </w:p>
    <w:p w14:paraId="0D1DE17E" w14:textId="3705803A" w:rsidR="005862B6" w:rsidRDefault="005862B6" w:rsidP="005862B6">
      <w:pPr>
        <w:pStyle w:val="TF-TEXTO"/>
      </w:pPr>
      <w:r>
        <w:t>A quantidade de trabalhos finais realizados no Curso de Ciência da Computação (de 20</w:t>
      </w:r>
      <w:r w:rsidR="008A4A26">
        <w:t>1</w:t>
      </w:r>
      <w:r>
        <w:t xml:space="preserve">0 até 2014) é apresentada </w:t>
      </w:r>
      <w:bookmarkStart w:id="96" w:name="_Toc96498230"/>
      <w:bookmarkStart w:id="97" w:name="_Ref96498579"/>
      <w:bookmarkStart w:id="98" w:name="_Ref97088698"/>
      <w:bookmarkStart w:id="99" w:name="_Toc97089352"/>
      <w:bookmarkStart w:id="100" w:name="_Toc97089403"/>
      <w:r>
        <w:t>na</w:t>
      </w:r>
      <w:r w:rsidR="0025495C">
        <w:t xml:space="preserve"> </w:t>
      </w:r>
      <w:r w:rsidR="0025495C">
        <w:fldChar w:fldCharType="begin"/>
      </w:r>
      <w:r w:rsidR="0025495C">
        <w:instrText xml:space="preserve"> REF _Ref380071382 \h </w:instrText>
      </w:r>
      <w:r w:rsidR="0025495C">
        <w:fldChar w:fldCharType="separate"/>
      </w:r>
      <w:r w:rsidR="00FC0322">
        <w:t xml:space="preserve">Tabela </w:t>
      </w:r>
      <w:r w:rsidR="00FC0322">
        <w:rPr>
          <w:noProof/>
        </w:rPr>
        <w:t>1</w:t>
      </w:r>
      <w:r w:rsidR="0025495C">
        <w:fldChar w:fldCharType="end"/>
      </w:r>
      <w:r>
        <w:t>.</w:t>
      </w:r>
      <w:r w:rsidR="009F4D0A">
        <w:t xml:space="preserve"> </w:t>
      </w:r>
    </w:p>
    <w:p w14:paraId="4E605BE0" w14:textId="723C6F25" w:rsidR="005862B6" w:rsidRDefault="005862B6" w:rsidP="005862B6">
      <w:pPr>
        <w:pStyle w:val="TF-LEGENDA"/>
      </w:pPr>
      <w:bookmarkStart w:id="101" w:name="_Ref380071382"/>
      <w:bookmarkStart w:id="102" w:name="_Toc457404119"/>
      <w:bookmarkEnd w:id="96"/>
      <w:bookmarkEnd w:id="97"/>
      <w:bookmarkEnd w:id="98"/>
      <w:bookmarkEnd w:id="99"/>
      <w:bookmarkEnd w:id="100"/>
      <w:r>
        <w:lastRenderedPageBreak/>
        <w:t xml:space="preserve">Tabela </w:t>
      </w:r>
      <w:fldSimple w:instr=" SEQ Tabela \* ARABIC ">
        <w:r w:rsidR="00FC0322">
          <w:rPr>
            <w:noProof/>
          </w:rPr>
          <w:t>1</w:t>
        </w:r>
      </w:fldSimple>
      <w:bookmarkEnd w:id="101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102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5862B6" w14:paraId="696CB7B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61B1924D" w14:textId="77777777" w:rsidR="005862B6" w:rsidRPr="006A0A1A" w:rsidRDefault="005862B6" w:rsidP="00E36EE8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7446881C" w14:textId="77777777" w:rsidR="005862B6" w:rsidRPr="006A0A1A" w:rsidRDefault="005862B6" w:rsidP="00E36EE8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50E088D7" w14:textId="77777777" w:rsidR="005862B6" w:rsidRPr="006A0A1A" w:rsidRDefault="005862B6" w:rsidP="00E36EE8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14:paraId="50EE84E2" w14:textId="77777777" w:rsidR="005862B6" w:rsidRPr="006A0A1A" w:rsidRDefault="005862B6" w:rsidP="00E36EE8">
            <w:pPr>
              <w:pStyle w:val="TF-TEXTO-QUADRO-Centralizado"/>
            </w:pPr>
            <w:r w:rsidRPr="006A0A1A">
              <w:t>Totais</w:t>
            </w:r>
          </w:p>
        </w:tc>
      </w:tr>
      <w:tr w:rsidR="005862B6" w:rsidRPr="00D2079F" w14:paraId="3AC4074D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AD059EC" w14:textId="77777777" w:rsidR="005862B6" w:rsidRPr="006A0A1A" w:rsidRDefault="005862B6" w:rsidP="00E36EE8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76166AED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5110F24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0A7EBA76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</w:tr>
      <w:tr w:rsidR="005862B6" w:rsidRPr="00D2079F" w14:paraId="2515E9CE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D58E4ED" w14:textId="77777777" w:rsidR="005862B6" w:rsidRPr="006A0A1A" w:rsidRDefault="005862B6" w:rsidP="00E36EE8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2653044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9D9049E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75930AE5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</w:tr>
      <w:tr w:rsidR="005862B6" w:rsidRPr="00D2079F" w14:paraId="3891D8D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4B74BFE" w14:textId="77777777" w:rsidR="005862B6" w:rsidRPr="006A0A1A" w:rsidRDefault="005862B6" w:rsidP="00E36EE8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16EB260B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61F348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62E482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:rsidRPr="00D2079F" w14:paraId="29D449F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4E390C3F" w14:textId="77777777" w:rsidR="005862B6" w:rsidRPr="006A0A1A" w:rsidRDefault="005862B6" w:rsidP="00E36EE8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7D9799A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BEFD5B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7AE7CDE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59DF0D51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025E07E" w14:textId="77777777" w:rsidR="005862B6" w:rsidRPr="006A0A1A" w:rsidRDefault="005862B6" w:rsidP="00E36EE8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8222D38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2DA951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1CC55874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1CA68CB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D0EB896" w14:textId="77777777" w:rsidR="005862B6" w:rsidRPr="006A0A1A" w:rsidRDefault="005862B6" w:rsidP="00E36EE8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8CC3C5E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E34AEDF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7625A136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</w:tr>
      <w:tr w:rsidR="005862B6" w:rsidRPr="00D2079F" w14:paraId="2D1970C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3C719C01" w14:textId="77777777" w:rsidR="005862B6" w:rsidRPr="006A0A1A" w:rsidRDefault="005862B6" w:rsidP="00E36EE8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6D7AA36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4DCC7B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74E5C09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14:paraId="4C338ACE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4407CCDF" w14:textId="77777777" w:rsidR="005862B6" w:rsidRPr="006A0A1A" w:rsidRDefault="005862B6" w:rsidP="00E36EE8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7A4B4D4B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5E11E9F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86094A7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</w:tr>
      <w:tr w:rsidR="005862B6" w14:paraId="03DFE862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060ED41" w14:textId="77777777" w:rsidR="005862B6" w:rsidRPr="006A0A1A" w:rsidRDefault="005862B6" w:rsidP="00E36EE8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517AD072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6F9B8CBD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3D731B02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</w:tr>
      <w:tr w:rsidR="005862B6" w14:paraId="5F48C8B5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3FE2A41C" w14:textId="77777777" w:rsidR="005862B6" w:rsidRPr="006A0A1A" w:rsidRDefault="005862B6" w:rsidP="00E36EE8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74BE9BF6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4F722BBF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6A051022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</w:tr>
      <w:tr w:rsidR="005862B6" w:rsidRPr="00CA6CB8" w14:paraId="0B62753B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0648B83A" w14:textId="77777777" w:rsidR="005862B6" w:rsidRPr="00CA6CB8" w:rsidRDefault="005862B6" w:rsidP="00E36EE8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2ED02ED6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noWrap/>
            <w:vAlign w:val="bottom"/>
          </w:tcPr>
          <w:p w14:paraId="03A19034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</w:t>
            </w:r>
            <w:r w:rsidR="005862B6" w:rsidRPr="00CA6CB8">
              <w:rPr>
                <w:b/>
              </w:rPr>
              <w:t>2</w:t>
            </w:r>
          </w:p>
        </w:tc>
        <w:tc>
          <w:tcPr>
            <w:tcW w:w="1048" w:type="dxa"/>
            <w:noWrap/>
            <w:vAlign w:val="bottom"/>
          </w:tcPr>
          <w:p w14:paraId="6825C0CD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202</w:t>
            </w:r>
          </w:p>
        </w:tc>
      </w:tr>
    </w:tbl>
    <w:p w14:paraId="5B381C78" w14:textId="77777777" w:rsidR="005862B6" w:rsidRDefault="005862B6" w:rsidP="00CC7608">
      <w:pPr>
        <w:pStyle w:val="TF-FONTE"/>
      </w:pPr>
      <w:r>
        <w:t>Fonte: elaborado pelo autor.</w:t>
      </w:r>
    </w:p>
    <w:p w14:paraId="12A8FEBD" w14:textId="77777777" w:rsidR="005862B6" w:rsidRDefault="005862B6" w:rsidP="00B05B40">
      <w:pPr>
        <w:pStyle w:val="Ttulo3"/>
      </w:pPr>
      <w:bookmarkStart w:id="103" w:name="_Toc511928430"/>
      <w:r>
        <w:t>Exemplos de citações</w:t>
      </w:r>
      <w:bookmarkEnd w:id="88"/>
      <w:r>
        <w:t xml:space="preserve"> retiradas de documentos ou de nomes constituintes de uma entidade</w:t>
      </w:r>
      <w:bookmarkEnd w:id="103"/>
    </w:p>
    <w:p w14:paraId="784155A6" w14:textId="77777777" w:rsidR="005862B6" w:rsidRDefault="005862B6" w:rsidP="005862B6">
      <w:pPr>
        <w:pStyle w:val="TF-TEXTO"/>
      </w:pPr>
      <w:r>
        <w:t xml:space="preserve">A apresentação de citações em documentos deve seguir a NBR 10520 (ASSOCIAÇÃO BRASILEIRA DE NORMAS TÉCNICAS, 2002b). O sistema a ser usado é o alfabético. Exemplos de citações são: “Numa publicação recente (SEBESTA, 2000) é exposto ...” e “Segundo Silva </w:t>
      </w:r>
      <w:r w:rsidRPr="00D425A9">
        <w:rPr>
          <w:i/>
          <w:iCs/>
        </w:rPr>
        <w:t>et al.</w:t>
      </w:r>
      <w:r>
        <w:t xml:space="preserve"> (1987), execução controlada de programas é ...”.</w:t>
      </w:r>
    </w:p>
    <w:p w14:paraId="7D7FBBF5" w14:textId="77777777" w:rsidR="005862B6" w:rsidRDefault="005862B6" w:rsidP="005862B6">
      <w:pPr>
        <w:pStyle w:val="TF-TEXTO"/>
      </w:pPr>
      <w:r>
        <w:t xml:space="preserve">Quando a citação </w:t>
      </w:r>
      <w:proofErr w:type="gramStart"/>
      <w:r>
        <w:t>referir-se</w:t>
      </w:r>
      <w:proofErr w:type="gramEnd"/>
      <w:r>
        <w:t xml:space="preserve"> a uma parte específica do documento consultado, especificar no texto </w:t>
      </w:r>
      <w:r w:rsidR="00775223">
        <w:t xml:space="preserve">do artigo </w:t>
      </w:r>
      <w:r>
        <w:t>a(s) página(s). Esta(s) deverá(</w:t>
      </w:r>
      <w:proofErr w:type="spellStart"/>
      <w:r>
        <w:t>ão</w:t>
      </w:r>
      <w:proofErr w:type="spellEnd"/>
      <w:r>
        <w:t xml:space="preserve">) seguir a data, separada(s) </w:t>
      </w:r>
      <w:r w:rsidR="00620605">
        <w:t>por vírgula</w:t>
      </w:r>
      <w:r>
        <w:t xml:space="preserve">(s) e precedida(s) pelo designativo que a(s) caracteriza(m). Como exemplo, mostra-se: “(SCHIMT, 1999, p. 50)” ou “... visto que </w:t>
      </w:r>
      <w:proofErr w:type="spellStart"/>
      <w:r>
        <w:t>Schimt</w:t>
      </w:r>
      <w:proofErr w:type="spellEnd"/>
      <w:r>
        <w:t xml:space="preserve"> (1999, p. 50) implementou ...”.</w:t>
      </w:r>
    </w:p>
    <w:p w14:paraId="285AB38C" w14:textId="77777777" w:rsidR="005862B6" w:rsidRDefault="005862B6" w:rsidP="005862B6">
      <w:pPr>
        <w:pStyle w:val="TF-TEXTO"/>
      </w:pPr>
      <w:r>
        <w:t>As citações diretas (transcrição textual de parte da obra do autor consultado), no texto, com mais de três linhas, devem ser destacadas com recuo de 4 cm da margem esquerda, com letra menor que a do texto utilizado e sem as aspas (FORMATO: TF-CITAÇÃO), conforme o exemplo a seguir.</w:t>
      </w:r>
    </w:p>
    <w:p w14:paraId="3AA6B9FB" w14:textId="50CDCEBE" w:rsidR="005862B6" w:rsidRDefault="005862B6" w:rsidP="00E969B0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2939ADE6" w14:textId="77777777" w:rsidR="005862B6" w:rsidRDefault="005862B6" w:rsidP="005862B6">
      <w:pPr>
        <w:pStyle w:val="TF-TEXTO"/>
      </w:pPr>
      <w:r>
        <w:t xml:space="preserve">Quando da citação de um nome (identificador) constituinte de uma entidade </w:t>
      </w:r>
      <w:r w:rsidR="00001005">
        <w:t xml:space="preserve">ou de um elemento de interface </w:t>
      </w:r>
      <w:r>
        <w:t xml:space="preserve">em um texto, deve-se utilizar o tipo de letra </w:t>
      </w:r>
      <w:r>
        <w:rPr>
          <w:i/>
        </w:rPr>
        <w:t>courier new</w:t>
      </w:r>
      <w:r>
        <w:t xml:space="preserve">, com tamanho </w:t>
      </w:r>
      <w:r w:rsidR="00FE0CFD">
        <w:t xml:space="preserve">nove </w:t>
      </w:r>
      <w:r>
        <w:t>(</w:t>
      </w:r>
      <w:r w:rsidR="00FE0CFD">
        <w:t>9</w:t>
      </w:r>
      <w:r>
        <w:t>). Para facilitar a formatação, existe o estilo de palavra denominado TF-COURIER</w:t>
      </w:r>
      <w:r w:rsidR="00FE0CFD">
        <w:t>9</w:t>
      </w:r>
      <w:r>
        <w:t xml:space="preserve">. Como exemplo cita-se nome de classe, atributo ou método. A seguir </w:t>
      </w:r>
      <w:r w:rsidR="00001005">
        <w:t>são</w:t>
      </w:r>
      <w:r>
        <w:t xml:space="preserve"> apresentado</w:t>
      </w:r>
      <w:r w:rsidR="00001005">
        <w:t>s</w:t>
      </w:r>
      <w:r>
        <w:t xml:space="preserve"> exemplo</w:t>
      </w:r>
      <w:r w:rsidR="00001005">
        <w:t>s</w:t>
      </w:r>
      <w:r>
        <w:t xml:space="preserve">. </w:t>
      </w:r>
    </w:p>
    <w:p w14:paraId="24D1109F" w14:textId="77777777" w:rsidR="005862B6" w:rsidRDefault="005862B6" w:rsidP="005862B6">
      <w:pPr>
        <w:pStyle w:val="TF-TEXTO"/>
      </w:pPr>
      <w:r>
        <w:t>As classes</w:t>
      </w:r>
      <w:r>
        <w:rPr>
          <w:rFonts w:ascii="Courier New" w:hAnsi="Courier New" w:cs="Courier New"/>
        </w:rPr>
        <w:t xml:space="preserve"> </w:t>
      </w:r>
      <w:proofErr w:type="spellStart"/>
      <w:r w:rsidRPr="006466FF">
        <w:rPr>
          <w:rStyle w:val="TF-COURIER9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9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14:paraId="037762DB" w14:textId="77777777" w:rsidR="00001005" w:rsidRDefault="00001005" w:rsidP="005862B6">
      <w:pPr>
        <w:pStyle w:val="TF-TEXTO"/>
      </w:pPr>
      <w:r>
        <w:t xml:space="preserve">Ao clicar no botão </w:t>
      </w:r>
      <w:r w:rsidRPr="00001005">
        <w:rPr>
          <w:rStyle w:val="TF-COURIER9"/>
        </w:rPr>
        <w:t>Confirmar</w:t>
      </w:r>
      <w:r>
        <w:t>, o software abre uma nova tela.</w:t>
      </w:r>
    </w:p>
    <w:p w14:paraId="16181CCA" w14:textId="77777777" w:rsidR="005862B6" w:rsidRDefault="005862B6" w:rsidP="001B2F1E">
      <w:pPr>
        <w:pStyle w:val="TF-TEXTO"/>
      </w:pPr>
    </w:p>
    <w:sectPr w:rsidR="005862B6" w:rsidSect="004F628A">
      <w:footerReference w:type="default" r:id="rId21"/>
      <w:footerReference w:type="first" r:id="rId22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Vítor Gabriel Eduardo" w:date="2025-06-16T21:26:00Z" w:initials="VG">
    <w:p w14:paraId="5AB6F9F0" w14:textId="77777777" w:rsidR="00750148" w:rsidRDefault="00750148" w:rsidP="00750148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É para mapear esses botões e descrever o que cada coisa faz? Se for é para ser aqui no meio do texto ou em um apendice?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B6F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318817B" w16cex:dateUtc="2025-06-17T0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B6F9F0" w16cid:durableId="531881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8386A" w14:textId="77777777" w:rsidR="006E1CE2" w:rsidRDefault="006E1CE2">
      <w:r>
        <w:separator/>
      </w:r>
    </w:p>
    <w:p w14:paraId="1AE8EBBD" w14:textId="77777777" w:rsidR="006E1CE2" w:rsidRDefault="006E1CE2"/>
  </w:endnote>
  <w:endnote w:type="continuationSeparator" w:id="0">
    <w:p w14:paraId="7D2E0B03" w14:textId="77777777" w:rsidR="006E1CE2" w:rsidRDefault="006E1CE2">
      <w:r>
        <w:continuationSeparator/>
      </w:r>
    </w:p>
    <w:p w14:paraId="6A695B83" w14:textId="77777777" w:rsidR="006E1CE2" w:rsidRDefault="006E1CE2"/>
  </w:endnote>
  <w:endnote w:type="continuationNotice" w:id="1">
    <w:p w14:paraId="055AC9E0" w14:textId="77777777" w:rsidR="006E1CE2" w:rsidRDefault="006E1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C1FDC" w14:textId="30707C5E" w:rsidR="004517A4" w:rsidRPr="004F628A" w:rsidRDefault="00815FE5" w:rsidP="008F41C6">
    <w:pPr>
      <w:pStyle w:val="Rodap"/>
      <w:pBdr>
        <w:top w:val="single" w:sz="4" w:space="1" w:color="auto"/>
      </w:pBdr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</w:t>
    </w:r>
    <w:r w:rsidR="004C2632">
      <w:rPr>
        <w:sz w:val="20"/>
      </w:rPr>
      <w:t>5</w:t>
    </w:r>
    <w:r>
      <w:rPr>
        <w:sz w:val="20"/>
      </w:rPr>
      <w:t>/</w:t>
    </w:r>
    <w:r w:rsidR="0087190C">
      <w:rPr>
        <w:sz w:val="20"/>
      </w:rPr>
      <w:t>1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F1CEC" w14:textId="77777777" w:rsidR="006E1CE2" w:rsidRDefault="006E1CE2">
      <w:r>
        <w:separator/>
      </w:r>
    </w:p>
    <w:p w14:paraId="50C55DA7" w14:textId="77777777" w:rsidR="006E1CE2" w:rsidRDefault="006E1CE2"/>
  </w:footnote>
  <w:footnote w:type="continuationSeparator" w:id="0">
    <w:p w14:paraId="1D4594EF" w14:textId="77777777" w:rsidR="006E1CE2" w:rsidRDefault="006E1CE2">
      <w:r>
        <w:continuationSeparator/>
      </w:r>
    </w:p>
    <w:p w14:paraId="116F4575" w14:textId="77777777" w:rsidR="006E1CE2" w:rsidRDefault="006E1CE2"/>
  </w:footnote>
  <w:footnote w:type="continuationNotice" w:id="1">
    <w:p w14:paraId="4294727C" w14:textId="77777777" w:rsidR="006E1CE2" w:rsidRDefault="006E1C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350D6F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FAD3C63"/>
    <w:multiLevelType w:val="hybridMultilevel"/>
    <w:tmpl w:val="8C66C00C"/>
    <w:lvl w:ilvl="0" w:tplc="0416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C8008DF"/>
    <w:multiLevelType w:val="hybridMultilevel"/>
    <w:tmpl w:val="8190F126"/>
    <w:lvl w:ilvl="0" w:tplc="A14C8E4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455755185">
    <w:abstractNumId w:val="0"/>
  </w:num>
  <w:num w:numId="2" w16cid:durableId="1343436526">
    <w:abstractNumId w:val="2"/>
  </w:num>
  <w:num w:numId="3" w16cid:durableId="2025863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7038313">
    <w:abstractNumId w:val="1"/>
  </w:num>
  <w:num w:numId="5" w16cid:durableId="1411539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747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2361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38495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702903">
    <w:abstractNumId w:val="0"/>
  </w:num>
  <w:num w:numId="10" w16cid:durableId="952055295">
    <w:abstractNumId w:val="0"/>
  </w:num>
  <w:num w:numId="11" w16cid:durableId="1890221055">
    <w:abstractNumId w:val="4"/>
  </w:num>
  <w:num w:numId="12" w16cid:durableId="1572304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2811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ítor Gabriel Eduardo">
    <w15:presenceInfo w15:providerId="AD" w15:userId="S::veduardo@furb.br::84ce2146-d14e-4957-a355-2a6d340d7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11BB4"/>
    <w:rsid w:val="00012922"/>
    <w:rsid w:val="000153ED"/>
    <w:rsid w:val="0001575C"/>
    <w:rsid w:val="000204E7"/>
    <w:rsid w:val="00023FA0"/>
    <w:rsid w:val="00024F20"/>
    <w:rsid w:val="0002602F"/>
    <w:rsid w:val="0002688B"/>
    <w:rsid w:val="000309FE"/>
    <w:rsid w:val="00030E4A"/>
    <w:rsid w:val="00031A27"/>
    <w:rsid w:val="0003584A"/>
    <w:rsid w:val="00035F34"/>
    <w:rsid w:val="00036052"/>
    <w:rsid w:val="00053FDD"/>
    <w:rsid w:val="000608E9"/>
    <w:rsid w:val="00062602"/>
    <w:rsid w:val="000632C1"/>
    <w:rsid w:val="000667DF"/>
    <w:rsid w:val="00075792"/>
    <w:rsid w:val="000758B7"/>
    <w:rsid w:val="000905C9"/>
    <w:rsid w:val="000A104C"/>
    <w:rsid w:val="000A125D"/>
    <w:rsid w:val="000A3EAB"/>
    <w:rsid w:val="000A7C35"/>
    <w:rsid w:val="000B1065"/>
    <w:rsid w:val="000B1293"/>
    <w:rsid w:val="000B2318"/>
    <w:rsid w:val="000B3868"/>
    <w:rsid w:val="000B78CA"/>
    <w:rsid w:val="000C1926"/>
    <w:rsid w:val="000C1A18"/>
    <w:rsid w:val="000D0425"/>
    <w:rsid w:val="000D34FB"/>
    <w:rsid w:val="000D6A35"/>
    <w:rsid w:val="000E039E"/>
    <w:rsid w:val="000E27F9"/>
    <w:rsid w:val="000E2B1E"/>
    <w:rsid w:val="000E311F"/>
    <w:rsid w:val="000E3A68"/>
    <w:rsid w:val="000E5C46"/>
    <w:rsid w:val="000E659F"/>
    <w:rsid w:val="000E6CE0"/>
    <w:rsid w:val="000F0681"/>
    <w:rsid w:val="000F1EDD"/>
    <w:rsid w:val="000F2F2C"/>
    <w:rsid w:val="000F77E3"/>
    <w:rsid w:val="00100AAB"/>
    <w:rsid w:val="00107B02"/>
    <w:rsid w:val="00111598"/>
    <w:rsid w:val="001164FE"/>
    <w:rsid w:val="00120B7A"/>
    <w:rsid w:val="00122D14"/>
    <w:rsid w:val="00122EBD"/>
    <w:rsid w:val="00123BA3"/>
    <w:rsid w:val="00125B8C"/>
    <w:rsid w:val="00133208"/>
    <w:rsid w:val="00134B67"/>
    <w:rsid w:val="001364ED"/>
    <w:rsid w:val="00142E14"/>
    <w:rsid w:val="001554E9"/>
    <w:rsid w:val="00162BF1"/>
    <w:rsid w:val="001647EC"/>
    <w:rsid w:val="0016560C"/>
    <w:rsid w:val="00181CAF"/>
    <w:rsid w:val="00187C64"/>
    <w:rsid w:val="001939C0"/>
    <w:rsid w:val="001A6292"/>
    <w:rsid w:val="001B2F1E"/>
    <w:rsid w:val="001B7764"/>
    <w:rsid w:val="001C11D7"/>
    <w:rsid w:val="001C1F87"/>
    <w:rsid w:val="001C5CBB"/>
    <w:rsid w:val="001D0061"/>
    <w:rsid w:val="00202F3F"/>
    <w:rsid w:val="0020737C"/>
    <w:rsid w:val="002073CD"/>
    <w:rsid w:val="0021489E"/>
    <w:rsid w:val="0021536F"/>
    <w:rsid w:val="00217053"/>
    <w:rsid w:val="002176F3"/>
    <w:rsid w:val="00217888"/>
    <w:rsid w:val="00224680"/>
    <w:rsid w:val="00224BB2"/>
    <w:rsid w:val="0023016C"/>
    <w:rsid w:val="00235240"/>
    <w:rsid w:val="002368FD"/>
    <w:rsid w:val="00240776"/>
    <w:rsid w:val="002440B0"/>
    <w:rsid w:val="00245FA2"/>
    <w:rsid w:val="00246506"/>
    <w:rsid w:val="0025495C"/>
    <w:rsid w:val="00256F17"/>
    <w:rsid w:val="002646AE"/>
    <w:rsid w:val="00267043"/>
    <w:rsid w:val="00271D5F"/>
    <w:rsid w:val="00274D76"/>
    <w:rsid w:val="0028617A"/>
    <w:rsid w:val="002879A7"/>
    <w:rsid w:val="00291817"/>
    <w:rsid w:val="0029372D"/>
    <w:rsid w:val="0029608A"/>
    <w:rsid w:val="002A3E33"/>
    <w:rsid w:val="002B4718"/>
    <w:rsid w:val="002B4C10"/>
    <w:rsid w:val="002D05A9"/>
    <w:rsid w:val="002D1DD6"/>
    <w:rsid w:val="002E179E"/>
    <w:rsid w:val="002E5BDE"/>
    <w:rsid w:val="002E6DD1"/>
    <w:rsid w:val="002F027E"/>
    <w:rsid w:val="002F240A"/>
    <w:rsid w:val="002F5469"/>
    <w:rsid w:val="002F5C20"/>
    <w:rsid w:val="00302CAB"/>
    <w:rsid w:val="00303283"/>
    <w:rsid w:val="00312CEA"/>
    <w:rsid w:val="00327CB1"/>
    <w:rsid w:val="00335048"/>
    <w:rsid w:val="003354F9"/>
    <w:rsid w:val="00340B6D"/>
    <w:rsid w:val="0034274F"/>
    <w:rsid w:val="00344540"/>
    <w:rsid w:val="003466AA"/>
    <w:rsid w:val="0035171B"/>
    <w:rsid w:val="00353404"/>
    <w:rsid w:val="00362443"/>
    <w:rsid w:val="003654FC"/>
    <w:rsid w:val="00383087"/>
    <w:rsid w:val="00384FA1"/>
    <w:rsid w:val="00395463"/>
    <w:rsid w:val="003A2B7D"/>
    <w:rsid w:val="003A4A75"/>
    <w:rsid w:val="003B647A"/>
    <w:rsid w:val="003D0C23"/>
    <w:rsid w:val="003D281C"/>
    <w:rsid w:val="003D70F7"/>
    <w:rsid w:val="003E4F19"/>
    <w:rsid w:val="003F70A3"/>
    <w:rsid w:val="0040349A"/>
    <w:rsid w:val="0040436D"/>
    <w:rsid w:val="00406452"/>
    <w:rsid w:val="00407E4F"/>
    <w:rsid w:val="00410543"/>
    <w:rsid w:val="00412A40"/>
    <w:rsid w:val="004173CC"/>
    <w:rsid w:val="0042356B"/>
    <w:rsid w:val="004243D2"/>
    <w:rsid w:val="00424610"/>
    <w:rsid w:val="004306DF"/>
    <w:rsid w:val="00437ED7"/>
    <w:rsid w:val="00442F45"/>
    <w:rsid w:val="00443EA5"/>
    <w:rsid w:val="00445FCD"/>
    <w:rsid w:val="004517A4"/>
    <w:rsid w:val="004547DC"/>
    <w:rsid w:val="00460542"/>
    <w:rsid w:val="004673CE"/>
    <w:rsid w:val="00467DB6"/>
    <w:rsid w:val="00476C78"/>
    <w:rsid w:val="0048576D"/>
    <w:rsid w:val="004861CE"/>
    <w:rsid w:val="00493FCF"/>
    <w:rsid w:val="0049495C"/>
    <w:rsid w:val="00497EF6"/>
    <w:rsid w:val="004A6663"/>
    <w:rsid w:val="004B0996"/>
    <w:rsid w:val="004B1EAD"/>
    <w:rsid w:val="004B6B8F"/>
    <w:rsid w:val="004B7511"/>
    <w:rsid w:val="004C2632"/>
    <w:rsid w:val="004C57B2"/>
    <w:rsid w:val="004D1E30"/>
    <w:rsid w:val="004D43A6"/>
    <w:rsid w:val="004E057C"/>
    <w:rsid w:val="004E4DA7"/>
    <w:rsid w:val="004E6619"/>
    <w:rsid w:val="004E698D"/>
    <w:rsid w:val="004F3135"/>
    <w:rsid w:val="004F628A"/>
    <w:rsid w:val="00503373"/>
    <w:rsid w:val="00503823"/>
    <w:rsid w:val="00507196"/>
    <w:rsid w:val="00510161"/>
    <w:rsid w:val="00515C87"/>
    <w:rsid w:val="00516075"/>
    <w:rsid w:val="00520403"/>
    <w:rsid w:val="0052095A"/>
    <w:rsid w:val="00524FB2"/>
    <w:rsid w:val="00536336"/>
    <w:rsid w:val="005404CF"/>
    <w:rsid w:val="00542ED7"/>
    <w:rsid w:val="0054375D"/>
    <w:rsid w:val="00550D4A"/>
    <w:rsid w:val="00551BD4"/>
    <w:rsid w:val="005529DD"/>
    <w:rsid w:val="00554256"/>
    <w:rsid w:val="00563566"/>
    <w:rsid w:val="00564A29"/>
    <w:rsid w:val="00564FBC"/>
    <w:rsid w:val="005705A9"/>
    <w:rsid w:val="00572864"/>
    <w:rsid w:val="00573A96"/>
    <w:rsid w:val="005765E0"/>
    <w:rsid w:val="00581411"/>
    <w:rsid w:val="005816A3"/>
    <w:rsid w:val="0058307E"/>
    <w:rsid w:val="0058618A"/>
    <w:rsid w:val="005862B6"/>
    <w:rsid w:val="00594B25"/>
    <w:rsid w:val="005A4952"/>
    <w:rsid w:val="005B0062"/>
    <w:rsid w:val="005B0963"/>
    <w:rsid w:val="005B20A1"/>
    <w:rsid w:val="005B2478"/>
    <w:rsid w:val="005B6A00"/>
    <w:rsid w:val="005D0979"/>
    <w:rsid w:val="005D5B88"/>
    <w:rsid w:val="005E1019"/>
    <w:rsid w:val="005E35F3"/>
    <w:rsid w:val="005E400D"/>
    <w:rsid w:val="005E4D96"/>
    <w:rsid w:val="005E626C"/>
    <w:rsid w:val="005E698D"/>
    <w:rsid w:val="005F09F1"/>
    <w:rsid w:val="005F2235"/>
    <w:rsid w:val="005F645A"/>
    <w:rsid w:val="00606F9D"/>
    <w:rsid w:val="006118D1"/>
    <w:rsid w:val="00620605"/>
    <w:rsid w:val="00620D93"/>
    <w:rsid w:val="00623C76"/>
    <w:rsid w:val="0062576D"/>
    <w:rsid w:val="00625788"/>
    <w:rsid w:val="00626B8F"/>
    <w:rsid w:val="0063277E"/>
    <w:rsid w:val="006426D5"/>
    <w:rsid w:val="006456AC"/>
    <w:rsid w:val="006466FF"/>
    <w:rsid w:val="0065248F"/>
    <w:rsid w:val="00654C20"/>
    <w:rsid w:val="00656C00"/>
    <w:rsid w:val="00661967"/>
    <w:rsid w:val="006656B5"/>
    <w:rsid w:val="0066664D"/>
    <w:rsid w:val="00671B49"/>
    <w:rsid w:val="006727A4"/>
    <w:rsid w:val="006810BA"/>
    <w:rsid w:val="00695745"/>
    <w:rsid w:val="006A0A1A"/>
    <w:rsid w:val="006A1CC6"/>
    <w:rsid w:val="006A6460"/>
    <w:rsid w:val="006A7040"/>
    <w:rsid w:val="006A7C29"/>
    <w:rsid w:val="006B104E"/>
    <w:rsid w:val="006B4F09"/>
    <w:rsid w:val="006B5AEA"/>
    <w:rsid w:val="006B6383"/>
    <w:rsid w:val="006B640D"/>
    <w:rsid w:val="006C4279"/>
    <w:rsid w:val="006C4F0D"/>
    <w:rsid w:val="006C61FA"/>
    <w:rsid w:val="006D0896"/>
    <w:rsid w:val="006D5926"/>
    <w:rsid w:val="006E1CE2"/>
    <w:rsid w:val="006E61CB"/>
    <w:rsid w:val="006F27F1"/>
    <w:rsid w:val="00701F65"/>
    <w:rsid w:val="0070391A"/>
    <w:rsid w:val="00704704"/>
    <w:rsid w:val="00706486"/>
    <w:rsid w:val="00712890"/>
    <w:rsid w:val="0071616D"/>
    <w:rsid w:val="00721822"/>
    <w:rsid w:val="00724B68"/>
    <w:rsid w:val="00725368"/>
    <w:rsid w:val="007304F3"/>
    <w:rsid w:val="00733FF9"/>
    <w:rsid w:val="007363A4"/>
    <w:rsid w:val="0074460A"/>
    <w:rsid w:val="00745B17"/>
    <w:rsid w:val="00750148"/>
    <w:rsid w:val="00752825"/>
    <w:rsid w:val="00754E20"/>
    <w:rsid w:val="007554DF"/>
    <w:rsid w:val="0075776D"/>
    <w:rsid w:val="00760399"/>
    <w:rsid w:val="007613FB"/>
    <w:rsid w:val="00766AE1"/>
    <w:rsid w:val="007722BF"/>
    <w:rsid w:val="00774FCD"/>
    <w:rsid w:val="00775223"/>
    <w:rsid w:val="00780D0D"/>
    <w:rsid w:val="00784B28"/>
    <w:rsid w:val="007854B3"/>
    <w:rsid w:val="00785D92"/>
    <w:rsid w:val="0078787D"/>
    <w:rsid w:val="00787FA8"/>
    <w:rsid w:val="007915EC"/>
    <w:rsid w:val="007A2117"/>
    <w:rsid w:val="007A56D7"/>
    <w:rsid w:val="007C0564"/>
    <w:rsid w:val="007C080E"/>
    <w:rsid w:val="007C45C4"/>
    <w:rsid w:val="007D10F2"/>
    <w:rsid w:val="007D385E"/>
    <w:rsid w:val="007D5CD4"/>
    <w:rsid w:val="007D5DC5"/>
    <w:rsid w:val="007D75DF"/>
    <w:rsid w:val="007E20BF"/>
    <w:rsid w:val="007E67A0"/>
    <w:rsid w:val="007E730D"/>
    <w:rsid w:val="007F3CFA"/>
    <w:rsid w:val="007F403E"/>
    <w:rsid w:val="007F6F23"/>
    <w:rsid w:val="008046E9"/>
    <w:rsid w:val="00810CEA"/>
    <w:rsid w:val="00815017"/>
    <w:rsid w:val="00815FE5"/>
    <w:rsid w:val="008213E6"/>
    <w:rsid w:val="008233E5"/>
    <w:rsid w:val="00826A64"/>
    <w:rsid w:val="00833DE8"/>
    <w:rsid w:val="00833F47"/>
    <w:rsid w:val="008348C3"/>
    <w:rsid w:val="008365C5"/>
    <w:rsid w:val="008373B4"/>
    <w:rsid w:val="00837623"/>
    <w:rsid w:val="008413D4"/>
    <w:rsid w:val="00845270"/>
    <w:rsid w:val="00847D37"/>
    <w:rsid w:val="00864CDD"/>
    <w:rsid w:val="00866EA3"/>
    <w:rsid w:val="0087190C"/>
    <w:rsid w:val="00871A41"/>
    <w:rsid w:val="00876529"/>
    <w:rsid w:val="00877B61"/>
    <w:rsid w:val="00886D76"/>
    <w:rsid w:val="008971BC"/>
    <w:rsid w:val="008A4A26"/>
    <w:rsid w:val="008B0A07"/>
    <w:rsid w:val="008B5B86"/>
    <w:rsid w:val="008C0A74"/>
    <w:rsid w:val="008C0D3E"/>
    <w:rsid w:val="008C1495"/>
    <w:rsid w:val="008C5E2A"/>
    <w:rsid w:val="008D69C5"/>
    <w:rsid w:val="008D7404"/>
    <w:rsid w:val="008E0BD3"/>
    <w:rsid w:val="008E41CE"/>
    <w:rsid w:val="008F41C6"/>
    <w:rsid w:val="008F4A87"/>
    <w:rsid w:val="008F70AD"/>
    <w:rsid w:val="009022BF"/>
    <w:rsid w:val="009035A0"/>
    <w:rsid w:val="00906944"/>
    <w:rsid w:val="00910E45"/>
    <w:rsid w:val="00911CD9"/>
    <w:rsid w:val="00912B71"/>
    <w:rsid w:val="009143BC"/>
    <w:rsid w:val="00931632"/>
    <w:rsid w:val="00932C92"/>
    <w:rsid w:val="009349F5"/>
    <w:rsid w:val="009368E6"/>
    <w:rsid w:val="00937465"/>
    <w:rsid w:val="009376A6"/>
    <w:rsid w:val="00945053"/>
    <w:rsid w:val="009454E4"/>
    <w:rsid w:val="009549BF"/>
    <w:rsid w:val="00954BFB"/>
    <w:rsid w:val="009572BE"/>
    <w:rsid w:val="00957B40"/>
    <w:rsid w:val="0096683A"/>
    <w:rsid w:val="00982113"/>
    <w:rsid w:val="00984240"/>
    <w:rsid w:val="00984EDE"/>
    <w:rsid w:val="00985FAF"/>
    <w:rsid w:val="0098742E"/>
    <w:rsid w:val="00995B07"/>
    <w:rsid w:val="00997897"/>
    <w:rsid w:val="009A2619"/>
    <w:rsid w:val="009A2763"/>
    <w:rsid w:val="009A49EF"/>
    <w:rsid w:val="009A7C04"/>
    <w:rsid w:val="009B10D6"/>
    <w:rsid w:val="009B44A3"/>
    <w:rsid w:val="009B62F9"/>
    <w:rsid w:val="009C65DA"/>
    <w:rsid w:val="009D65D0"/>
    <w:rsid w:val="009D7E91"/>
    <w:rsid w:val="009E54F4"/>
    <w:rsid w:val="009F0015"/>
    <w:rsid w:val="009F2BFA"/>
    <w:rsid w:val="009F4D0A"/>
    <w:rsid w:val="00A01F34"/>
    <w:rsid w:val="00A021CD"/>
    <w:rsid w:val="00A03A3D"/>
    <w:rsid w:val="00A0507C"/>
    <w:rsid w:val="00A0528B"/>
    <w:rsid w:val="00A11D32"/>
    <w:rsid w:val="00A1375E"/>
    <w:rsid w:val="00A13AC3"/>
    <w:rsid w:val="00A235BB"/>
    <w:rsid w:val="00A254F8"/>
    <w:rsid w:val="00A4525B"/>
    <w:rsid w:val="00A46B48"/>
    <w:rsid w:val="00A50EAF"/>
    <w:rsid w:val="00A541F8"/>
    <w:rsid w:val="00A56165"/>
    <w:rsid w:val="00A57F77"/>
    <w:rsid w:val="00A602F9"/>
    <w:rsid w:val="00A650EE"/>
    <w:rsid w:val="00A65A95"/>
    <w:rsid w:val="00A662C8"/>
    <w:rsid w:val="00A67B39"/>
    <w:rsid w:val="00A71157"/>
    <w:rsid w:val="00A71C4F"/>
    <w:rsid w:val="00A71DDB"/>
    <w:rsid w:val="00A73C5A"/>
    <w:rsid w:val="00A7748B"/>
    <w:rsid w:val="00A804AD"/>
    <w:rsid w:val="00A849D4"/>
    <w:rsid w:val="00A867C2"/>
    <w:rsid w:val="00A966E6"/>
    <w:rsid w:val="00AB13E7"/>
    <w:rsid w:val="00AB2464"/>
    <w:rsid w:val="00AB2BE3"/>
    <w:rsid w:val="00AB504A"/>
    <w:rsid w:val="00AB61C0"/>
    <w:rsid w:val="00AB7834"/>
    <w:rsid w:val="00AC0494"/>
    <w:rsid w:val="00AC2150"/>
    <w:rsid w:val="00AC4D5F"/>
    <w:rsid w:val="00AD5E9A"/>
    <w:rsid w:val="00AE040E"/>
    <w:rsid w:val="00AE08DB"/>
    <w:rsid w:val="00AE2729"/>
    <w:rsid w:val="00AE5AE2"/>
    <w:rsid w:val="00AE5DBA"/>
    <w:rsid w:val="00AE7343"/>
    <w:rsid w:val="00AF5C67"/>
    <w:rsid w:val="00B00774"/>
    <w:rsid w:val="00B05B40"/>
    <w:rsid w:val="00B1458E"/>
    <w:rsid w:val="00B14C51"/>
    <w:rsid w:val="00B24742"/>
    <w:rsid w:val="00B44F11"/>
    <w:rsid w:val="00B52496"/>
    <w:rsid w:val="00B62979"/>
    <w:rsid w:val="00B65159"/>
    <w:rsid w:val="00B6753D"/>
    <w:rsid w:val="00B70056"/>
    <w:rsid w:val="00B823A7"/>
    <w:rsid w:val="00B87D11"/>
    <w:rsid w:val="00B90FA5"/>
    <w:rsid w:val="00B919F1"/>
    <w:rsid w:val="00B94F95"/>
    <w:rsid w:val="00BA0ADA"/>
    <w:rsid w:val="00BA1764"/>
    <w:rsid w:val="00BA54F0"/>
    <w:rsid w:val="00BB3651"/>
    <w:rsid w:val="00BB468D"/>
    <w:rsid w:val="00BC0E8D"/>
    <w:rsid w:val="00BC4C3A"/>
    <w:rsid w:val="00BC511F"/>
    <w:rsid w:val="00BC7163"/>
    <w:rsid w:val="00BD255A"/>
    <w:rsid w:val="00BE6551"/>
    <w:rsid w:val="00BF093B"/>
    <w:rsid w:val="00BF5381"/>
    <w:rsid w:val="00C049F0"/>
    <w:rsid w:val="00C0531E"/>
    <w:rsid w:val="00C06B2A"/>
    <w:rsid w:val="00C130B4"/>
    <w:rsid w:val="00C21123"/>
    <w:rsid w:val="00C211BE"/>
    <w:rsid w:val="00C21514"/>
    <w:rsid w:val="00C21895"/>
    <w:rsid w:val="00C25D05"/>
    <w:rsid w:val="00C26849"/>
    <w:rsid w:val="00C4244F"/>
    <w:rsid w:val="00C4260F"/>
    <w:rsid w:val="00C45104"/>
    <w:rsid w:val="00C573E8"/>
    <w:rsid w:val="00C632ED"/>
    <w:rsid w:val="00C66150"/>
    <w:rsid w:val="00C6674E"/>
    <w:rsid w:val="00C66850"/>
    <w:rsid w:val="00C70EF5"/>
    <w:rsid w:val="00C756C5"/>
    <w:rsid w:val="00C82CAE"/>
    <w:rsid w:val="00C87D50"/>
    <w:rsid w:val="00C930A8"/>
    <w:rsid w:val="00CA3B74"/>
    <w:rsid w:val="00CA4B17"/>
    <w:rsid w:val="00CA5A08"/>
    <w:rsid w:val="00CA6CB8"/>
    <w:rsid w:val="00CA6CDB"/>
    <w:rsid w:val="00CB0CCD"/>
    <w:rsid w:val="00CB5743"/>
    <w:rsid w:val="00CC3524"/>
    <w:rsid w:val="00CC7608"/>
    <w:rsid w:val="00CD040E"/>
    <w:rsid w:val="00CD27BE"/>
    <w:rsid w:val="00CD37A5"/>
    <w:rsid w:val="00CD40AC"/>
    <w:rsid w:val="00CD6F0F"/>
    <w:rsid w:val="00CE0762"/>
    <w:rsid w:val="00CE0BB7"/>
    <w:rsid w:val="00CE3B00"/>
    <w:rsid w:val="00CE3E9A"/>
    <w:rsid w:val="00CE40C5"/>
    <w:rsid w:val="00CE5187"/>
    <w:rsid w:val="00CF00B0"/>
    <w:rsid w:val="00CF6E39"/>
    <w:rsid w:val="00CF72DA"/>
    <w:rsid w:val="00D159B2"/>
    <w:rsid w:val="00D15B4E"/>
    <w:rsid w:val="00D17378"/>
    <w:rsid w:val="00D177E7"/>
    <w:rsid w:val="00D20727"/>
    <w:rsid w:val="00D2079F"/>
    <w:rsid w:val="00D20F0B"/>
    <w:rsid w:val="00D25073"/>
    <w:rsid w:val="00D30D57"/>
    <w:rsid w:val="00D41FF3"/>
    <w:rsid w:val="00D425A9"/>
    <w:rsid w:val="00D42667"/>
    <w:rsid w:val="00D447EF"/>
    <w:rsid w:val="00D505E2"/>
    <w:rsid w:val="00D536DD"/>
    <w:rsid w:val="00D54A6C"/>
    <w:rsid w:val="00D62CCB"/>
    <w:rsid w:val="00D660BD"/>
    <w:rsid w:val="00D7302C"/>
    <w:rsid w:val="00D7463D"/>
    <w:rsid w:val="00D804E0"/>
    <w:rsid w:val="00D80F5A"/>
    <w:rsid w:val="00D84E4A"/>
    <w:rsid w:val="00DA4540"/>
    <w:rsid w:val="00DA5252"/>
    <w:rsid w:val="00DA587E"/>
    <w:rsid w:val="00DB3052"/>
    <w:rsid w:val="00DC07E7"/>
    <w:rsid w:val="00DC1ADF"/>
    <w:rsid w:val="00DC2D17"/>
    <w:rsid w:val="00DD442E"/>
    <w:rsid w:val="00DE23BF"/>
    <w:rsid w:val="00DE28F3"/>
    <w:rsid w:val="00DE3981"/>
    <w:rsid w:val="00DE40DD"/>
    <w:rsid w:val="00DE7755"/>
    <w:rsid w:val="00DF0058"/>
    <w:rsid w:val="00DF059A"/>
    <w:rsid w:val="00DF060A"/>
    <w:rsid w:val="00DF6B61"/>
    <w:rsid w:val="00DF6D19"/>
    <w:rsid w:val="00DF70F5"/>
    <w:rsid w:val="00E0011F"/>
    <w:rsid w:val="00E10EB6"/>
    <w:rsid w:val="00E12996"/>
    <w:rsid w:val="00E2252C"/>
    <w:rsid w:val="00E270C0"/>
    <w:rsid w:val="00E27CD4"/>
    <w:rsid w:val="00E36D82"/>
    <w:rsid w:val="00E36EE8"/>
    <w:rsid w:val="00E460B9"/>
    <w:rsid w:val="00E476A7"/>
    <w:rsid w:val="00E55836"/>
    <w:rsid w:val="00E55E9E"/>
    <w:rsid w:val="00E6185C"/>
    <w:rsid w:val="00E61CC1"/>
    <w:rsid w:val="00E625D2"/>
    <w:rsid w:val="00E67121"/>
    <w:rsid w:val="00E7198D"/>
    <w:rsid w:val="00E735AF"/>
    <w:rsid w:val="00E74CA6"/>
    <w:rsid w:val="00E75E3D"/>
    <w:rsid w:val="00E86A3F"/>
    <w:rsid w:val="00E90325"/>
    <w:rsid w:val="00E969B0"/>
    <w:rsid w:val="00E9731C"/>
    <w:rsid w:val="00EA1C8B"/>
    <w:rsid w:val="00EA4E4C"/>
    <w:rsid w:val="00EA5DA5"/>
    <w:rsid w:val="00EB341A"/>
    <w:rsid w:val="00EB6C80"/>
    <w:rsid w:val="00EC0184"/>
    <w:rsid w:val="00EC16CD"/>
    <w:rsid w:val="00EC5071"/>
    <w:rsid w:val="00EE29D1"/>
    <w:rsid w:val="00EE3274"/>
    <w:rsid w:val="00EE7E3E"/>
    <w:rsid w:val="00EF63AB"/>
    <w:rsid w:val="00F017AF"/>
    <w:rsid w:val="00F041C4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5C33"/>
    <w:rsid w:val="00F56D1E"/>
    <w:rsid w:val="00F640BF"/>
    <w:rsid w:val="00F64778"/>
    <w:rsid w:val="00F70754"/>
    <w:rsid w:val="00F85DEE"/>
    <w:rsid w:val="00F879A1"/>
    <w:rsid w:val="00F92FC4"/>
    <w:rsid w:val="00F94778"/>
    <w:rsid w:val="00F96EE3"/>
    <w:rsid w:val="00F9793C"/>
    <w:rsid w:val="00F97E10"/>
    <w:rsid w:val="00FA0C14"/>
    <w:rsid w:val="00FB3BA6"/>
    <w:rsid w:val="00FB4715"/>
    <w:rsid w:val="00FB4B02"/>
    <w:rsid w:val="00FB619E"/>
    <w:rsid w:val="00FC0322"/>
    <w:rsid w:val="00FC2D40"/>
    <w:rsid w:val="00FC3600"/>
    <w:rsid w:val="00FC565B"/>
    <w:rsid w:val="00FD3DFC"/>
    <w:rsid w:val="00FD6E73"/>
    <w:rsid w:val="00FE006E"/>
    <w:rsid w:val="00FE0CFD"/>
    <w:rsid w:val="00FE129B"/>
    <w:rsid w:val="00FE54D4"/>
    <w:rsid w:val="00FF0DF1"/>
    <w:rsid w:val="00FF1E44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A99DB"/>
  <w15:chartTrackingRefBased/>
  <w15:docId w15:val="{875960D9-4202-4A5E-BA1C-132D765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32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C211BE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5E1019"/>
    <w:pPr>
      <w:keepLines/>
      <w:spacing w:before="120"/>
    </w:p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038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03823"/>
  </w:style>
  <w:style w:type="character" w:styleId="Refdecomentrio">
    <w:name w:val="annotation reference"/>
    <w:uiPriority w:val="99"/>
    <w:semiHidden/>
    <w:unhideWhenUsed/>
    <w:rsid w:val="00503823"/>
    <w:rPr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046E9"/>
    <w:rPr>
      <w:b/>
      <w:caps/>
      <w:kern w:val="2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01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0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ABEB26-2A1A-47A3-9790-FB037264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15</Pages>
  <Words>6124</Words>
  <Characters>33074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Vítor Gabriel Eduardo</cp:lastModifiedBy>
  <cp:revision>4</cp:revision>
  <cp:lastPrinted>2013-08-27T11:47:00Z</cp:lastPrinted>
  <dcterms:created xsi:type="dcterms:W3CDTF">2025-06-15T14:43:00Z</dcterms:created>
  <dcterms:modified xsi:type="dcterms:W3CDTF">2025-06-17T01:22:00Z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