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Casey</w:t>
      </w:r>
      <w:r>
        <w:t xml:space="preserve"> </w:t>
      </w:r>
      <w:r>
        <w:t xml:space="preserve">Gibson</w:t>
      </w:r>
    </w:p>
    <w:p>
      <w:pPr>
        <w:pStyle w:val="Heading3"/>
      </w:pPr>
      <w:bookmarkStart w:id="21" w:name="problem-1"/>
      <w:bookmarkEnd w:id="21"/>
      <w:r>
        <w:t xml:space="preserve">Problem 1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θ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21</m:t>
              </m:r>
            </m:den>
          </m:f>
          <m:r>
            <m:rPr>
              <m:sty m:val="p"/>
            </m:rPr>
            <m:t> for </m:t>
          </m:r>
          <m:r>
            <m:t>θ</m:t>
          </m:r>
          <m:r>
            <m:t>=</m:t>
          </m:r>
          <m:r>
            <m:t>0</m:t>
          </m:r>
          <m:r>
            <m:t>,</m:t>
          </m:r>
          <m:r>
            <m:t>0.05</m:t>
          </m:r>
          <m:r>
            <m:t>,</m:t>
          </m:r>
          <m:r>
            <m:t>0.1</m:t>
          </m:r>
          <m:r>
            <m:t>,</m:t>
          </m:r>
          <m:r>
            <m:t>.</m:t>
          </m:r>
          <m:r>
            <m:t>.</m:t>
          </m:r>
          <m:r>
            <m:t>.</m:t>
          </m:r>
          <m:r>
            <m:t>,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t>|</m:t>
          </m:r>
          <m:r>
            <m:t>θ</m:t>
          </m:r>
          <m:r>
            <m:t>∼</m:t>
          </m:r>
          <m:r>
            <m:t>B</m:t>
          </m:r>
          <m:r>
            <m:t>i</m:t>
          </m:r>
          <m:r>
            <m:t>n</m:t>
          </m:r>
          <m:r>
            <m:t>o</m:t>
          </m:r>
          <m:r>
            <m:t>m</m:t>
          </m:r>
          <m:r>
            <m:t>(</m:t>
          </m:r>
          <m:r>
            <m:t>n</m:t>
          </m:r>
          <m:r>
            <m:t>,</m:t>
          </m:r>
          <m:r>
            <m:t>θ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Y</m:t>
          </m:r>
          <m:r>
            <m:t>=</m:t>
          </m:r>
          <m:r>
            <m:t>5</m:t>
          </m:r>
          <m:r>
            <m:t>|</m:t>
          </m:r>
          <m:r>
            <m:t>θ</m:t>
          </m:r>
          <m:r>
            <m:t>=</m:t>
          </m:r>
          <m:r>
            <m:t>.05</m:t>
          </m:r>
          <m:r>
            <m:t>)</m:t>
          </m:r>
          <m:r>
            <m:t>=</m:t>
          </m:r>
          <m:d>
            <m:dPr>
              <m:begChr m:val="("/>
              <m:endChr m:val=")"/>
              <m:grow/>
            </m:dPr>
            <m:e>
              <m:f>
                <m:fPr>
                  <m:type m:val="noBar"/>
                </m:fPr>
                <m:num>
                  <m:r>
                    <m:t>n</m:t>
                  </m:r>
                </m:num>
                <m:den>
                  <m:r>
                    <m:t>5</m:t>
                  </m:r>
                </m:den>
              </m:f>
            </m:e>
          </m:d>
          <m:sSup>
            <m:e>
              <m:r>
                <m:t>θ</m:t>
              </m:r>
            </m:e>
            <m:sup>
              <m:r>
                <m:t>5</m:t>
              </m:r>
            </m:sup>
          </m:sSup>
          <m:r>
            <m:t>(</m:t>
          </m:r>
          <m:r>
            <m:t>1</m:t>
          </m:r>
          <m:r>
            <m:t>−</m:t>
          </m:r>
          <m:r>
            <m:t>θ</m:t>
          </m:r>
          <m:sSup>
            <m:e>
              <m:r>
                <m:t>)</m:t>
              </m:r>
            </m:e>
            <m:sup>
              <m:r>
                <m:t>n</m:t>
              </m:r>
              <m:r>
                <m:t>−</m:t>
              </m:r>
              <m:r>
                <m:t>5</m:t>
              </m:r>
            </m:sup>
          </m:sSup>
          <m:r>
            <m:t>=</m:t>
          </m:r>
          <m:d>
            <m:dPr>
              <m:begChr m:val="("/>
              <m:endChr m:val=")"/>
              <m:grow/>
            </m:dPr>
            <m:e>
              <m:f>
                <m:fPr>
                  <m:type m:val="noBar"/>
                </m:fPr>
                <m:num>
                  <m:r>
                    <m:t>100</m:t>
                  </m:r>
                </m:num>
                <m:den>
                  <m:r>
                    <m:t>5</m:t>
                  </m:r>
                </m:den>
              </m:f>
            </m:e>
          </m:d>
          <m:sSup>
            <m:e>
              <m:r>
                <m:t>.05</m:t>
              </m:r>
            </m:e>
            <m:sup>
              <m:r>
                <m:t>5</m:t>
              </m:r>
            </m:sup>
          </m:sSup>
          <m:r>
            <m:t>(</m:t>
          </m:r>
          <m:r>
            <m:t>1</m:t>
          </m:r>
          <m:r>
            <m:t>−</m:t>
          </m:r>
          <m:r>
            <m:t>.05</m:t>
          </m:r>
          <m:sSup>
            <m:e>
              <m:r>
                <m:t>)</m:t>
              </m:r>
            </m:e>
            <m:sup>
              <m:r>
                <m:t>100</m:t>
              </m:r>
              <m:r>
                <m:t>−</m:t>
              </m:r>
              <m:r>
                <m:t>5</m:t>
              </m:r>
            </m:sup>
          </m:sSup>
          <m:r>
            <m:t>≈</m:t>
          </m:r>
          <m:r>
            <m:t>.180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Y</m:t>
          </m:r>
          <m:r>
            <m:t>=</m:t>
          </m:r>
          <m:r>
            <m:t>5</m:t>
          </m:r>
          <m:r>
            <m:t>|</m:t>
          </m:r>
          <m:r>
            <m:t>θ</m:t>
          </m:r>
          <m:r>
            <m:t>=</m:t>
          </m:r>
          <m:r>
            <m:t>.5</m:t>
          </m:r>
          <m:r>
            <m:t>)</m:t>
          </m:r>
          <m:r>
            <m:t>=</m:t>
          </m:r>
          <m:d>
            <m:dPr>
              <m:begChr m:val="("/>
              <m:endChr m:val=")"/>
              <m:grow/>
            </m:dPr>
            <m:e>
              <m:f>
                <m:fPr>
                  <m:type m:val="noBar"/>
                </m:fPr>
                <m:num>
                  <m:r>
                    <m:t>n</m:t>
                  </m:r>
                </m:num>
                <m:den>
                  <m:r>
                    <m:t>5</m:t>
                  </m:r>
                </m:den>
              </m:f>
            </m:e>
          </m:d>
          <m:sSup>
            <m:e>
              <m:r>
                <m:t>θ</m:t>
              </m:r>
            </m:e>
            <m:sup>
              <m:r>
                <m:t>5</m:t>
              </m:r>
            </m:sup>
          </m:sSup>
          <m:r>
            <m:t>(</m:t>
          </m:r>
          <m:r>
            <m:t>1</m:t>
          </m:r>
          <m:r>
            <m:t>−</m:t>
          </m:r>
          <m:r>
            <m:t>θ</m:t>
          </m:r>
          <m:sSup>
            <m:e>
              <m:r>
                <m:t>)</m:t>
              </m:r>
            </m:e>
            <m:sup>
              <m:r>
                <m:t>n</m:t>
              </m:r>
              <m:r>
                <m:t>−</m:t>
              </m:r>
              <m:r>
                <m:t>5</m:t>
              </m:r>
            </m:sup>
          </m:sSup>
          <m:r>
            <m:t>=</m:t>
          </m:r>
          <m:d>
            <m:dPr>
              <m:begChr m:val="("/>
              <m:endChr m:val=")"/>
              <m:grow/>
            </m:dPr>
            <m:e>
              <m:f>
                <m:fPr>
                  <m:type m:val="noBar"/>
                </m:fPr>
                <m:num>
                  <m:r>
                    <m:t>100</m:t>
                  </m:r>
                </m:num>
                <m:den>
                  <m:r>
                    <m:t>5</m:t>
                  </m:r>
                </m:den>
              </m:f>
            </m:e>
          </m:d>
          <m:sSup>
            <m:e>
              <m:r>
                <m:t>.5</m:t>
              </m:r>
            </m:e>
            <m:sup>
              <m:r>
                <m:t>5</m:t>
              </m:r>
            </m:sup>
          </m:sSup>
          <m:r>
            <m:t>(</m:t>
          </m:r>
          <m:r>
            <m:t>1</m:t>
          </m:r>
          <m:r>
            <m:t>−</m:t>
          </m:r>
          <m:r>
            <m:t>.5</m:t>
          </m:r>
          <m:sSup>
            <m:e>
              <m:r>
                <m:t>)</m:t>
              </m:r>
            </m:e>
            <m:sup>
              <m:r>
                <m:t>100</m:t>
              </m:r>
              <m:r>
                <m:t>−</m:t>
              </m:r>
              <m:r>
                <m:t>5</m:t>
              </m:r>
            </m:sup>
          </m:sSup>
          <m:r>
            <m:t>≈</m:t>
          </m:r>
          <m:r>
            <m:t>5.94</m:t>
          </m:r>
          <m:r>
            <m:rPr>
              <m:sty m:val="p"/>
            </m:rPr>
            <m:t> x </m:t>
          </m:r>
          <m:sSup>
            <m:e>
              <m:r>
                <m:t>10</m:t>
              </m:r>
            </m:e>
            <m:sup>
              <m:r>
                <m:t>−</m:t>
              </m:r>
              <m:r>
                <m:t>23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θ</m:t>
          </m:r>
          <m:r>
            <m:t>=</m:t>
          </m:r>
          <m:r>
            <m:t>.05</m:t>
          </m:r>
          <m:r>
            <m:t>|</m:t>
          </m:r>
          <m:r>
            <m:t>Y</m:t>
          </m:r>
          <m:r>
            <m:t>=</m:t>
          </m:r>
          <m:r>
            <m:t>5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P</m:t>
              </m:r>
              <m:r>
                <m:t>(</m:t>
              </m:r>
              <m:r>
                <m:t>Y</m:t>
              </m:r>
              <m:r>
                <m:t>=</m:t>
              </m:r>
              <m:r>
                <m:t>5</m:t>
              </m:r>
              <m:r>
                <m:t>|</m:t>
              </m:r>
              <m:r>
                <m:t>θ</m:t>
              </m:r>
              <m:r>
                <m:t>=</m:t>
              </m:r>
              <m:r>
                <m:t>.05</m:t>
              </m:r>
              <m:r>
                <m:t>)</m:t>
              </m:r>
              <m:r>
                <m:t>P</m:t>
              </m:r>
              <m:r>
                <m:t>(</m:t>
              </m:r>
              <m:r>
                <m:t>θ</m:t>
              </m:r>
              <m:r>
                <m:t>=</m:t>
              </m:r>
              <m:r>
                <m:t>.05</m:t>
              </m:r>
              <m:r>
                <m:t>)</m:t>
              </m:r>
            </m:num>
            <m:den>
              <m:r>
                <m:t>P</m:t>
              </m:r>
              <m:r>
                <m:t>(</m:t>
              </m:r>
              <m:r>
                <m:t>Y</m:t>
              </m:r>
              <m:r>
                <m:t>=</m:t>
              </m:r>
              <m:r>
                <m:t>5</m:t>
              </m:r>
              <m:r>
                <m:t>)</m:t>
              </m:r>
            </m:den>
          </m:f>
        </m:oMath>
      </m:oMathPara>
    </w:p>
    <w:p>
      <w:pPr>
        <w:pStyle w:val="FirstParagraph"/>
      </w:pPr>
      <w:r>
        <w:t xml:space="preserve">If we denote</w:t>
      </w:r>
      <w:r>
        <w:t xml:space="preserve"> </w:t>
      </w:r>
      <m:oMath>
        <m:r>
          <m:t>Θ</m:t>
        </m:r>
        <m:r>
          <m:t>=</m:t>
        </m:r>
        <m:r>
          <m:t>{</m:t>
        </m:r>
        <m:r>
          <m:t>0</m:t>
        </m:r>
        <m:r>
          <m:t>,</m:t>
        </m:r>
        <m:r>
          <m:t>1</m:t>
        </m:r>
        <m:r>
          <m:t>,</m:t>
        </m:r>
        <m:r>
          <m:t>2</m:t>
        </m:r>
        <m:r>
          <m:t>.</m:t>
        </m:r>
        <m:r>
          <m:t>.</m:t>
        </m:r>
        <m:r>
          <m:t>,</m:t>
        </m:r>
        <m:r>
          <m:t>20</m:t>
        </m:r>
        <m:r>
          <m:t>}</m:t>
        </m:r>
      </m:oMath>
      <w:r>
        <w:t xml:space="preserve"> </w:t>
      </w:r>
      <w:r>
        <w:t xml:space="preserve">then</w:t>
      </w:r>
      <w:r>
        <w:t xml:space="preserve"> </w:t>
      </w:r>
      <m:oMath>
        <m:r>
          <m:t>θ</m:t>
        </m:r>
        <m:r>
          <m:t>∈</m:t>
        </m:r>
        <m:f>
          <m:fPr>
            <m:type m:val="bar"/>
          </m:fPr>
          <m:num>
            <m:r>
              <m:t>Θ</m:t>
            </m:r>
          </m:num>
          <m:den>
            <m:r>
              <m:t>20</m:t>
            </m:r>
          </m:den>
        </m:f>
      </m:oMath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Y</m:t>
          </m:r>
          <m:r>
            <m:t>=</m:t>
          </m:r>
          <m:r>
            <m:t>5</m:t>
          </m:r>
          <m:r>
            <m:t>)</m:t>
          </m:r>
          <m: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θ</m:t>
              </m:r>
              <m:r>
                <m:t>′</m:t>
              </m:r>
              <m:r>
                <m:t>∈</m:t>
              </m:r>
              <m:r>
                <m:t>Θ</m:t>
              </m:r>
            </m:sub>
            <m:sup/>
            <m:e>
              <m:r>
                <m:t>P</m:t>
              </m:r>
            </m:e>
          </m:nary>
          <m:r>
            <m:t>(</m:t>
          </m:r>
          <m:r>
            <m:t>Y</m:t>
          </m:r>
          <m:r>
            <m:t>,</m:t>
          </m:r>
          <m:r>
            <m:t>θ</m:t>
          </m:r>
          <m:r>
            <m:t>′</m:t>
          </m:r>
          <m:r>
            <m:t>)</m:t>
          </m:r>
          <m: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θ</m:t>
              </m:r>
              <m:r>
                <m:t>′</m:t>
              </m:r>
              <m:r>
                <m:t>∈</m:t>
              </m:r>
              <m:r>
                <m:t>Θ</m:t>
              </m:r>
            </m:sub>
            <m:sup/>
            <m:e>
              <m:r>
                <m:t>P</m:t>
              </m:r>
            </m:e>
          </m:nary>
          <m:r>
            <m:t>(</m:t>
          </m:r>
          <m:r>
            <m:t>Y</m:t>
          </m:r>
          <m:r>
            <m:t>|</m:t>
          </m:r>
          <m:r>
            <m:t>θ</m:t>
          </m:r>
          <m:r>
            <m:t>′</m:t>
          </m:r>
          <m:r>
            <m:t>)</m:t>
          </m:r>
          <m:r>
            <m:t>P</m:t>
          </m:r>
          <m:r>
            <m:t>(</m:t>
          </m:r>
          <m:r>
            <m:t>θ</m:t>
          </m:r>
          <m:r>
            <m:t>′</m:t>
          </m:r>
          <m:r>
            <m:t>)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0</m:t>
              </m:r>
            </m:sub>
            <m:sup>
              <m:r>
                <m:t>20</m:t>
              </m:r>
            </m:sup>
            <m:e>
              <m:r>
                <m:t>P</m:t>
              </m:r>
            </m:e>
          </m:nary>
          <m:r>
            <m:t>(</m:t>
          </m:r>
          <m:r>
            <m:t>Y</m:t>
          </m:r>
          <m:r>
            <m:t>=</m:t>
          </m:r>
          <m:r>
            <m:t>5</m:t>
          </m:r>
          <m:r>
            <m:t>|</m:t>
          </m:r>
          <m:r>
            <m:t>θ</m:t>
          </m:r>
          <m:r>
            <m:t>′</m:t>
          </m:r>
          <m:r>
            <m:t>=</m:t>
          </m:r>
          <m:f>
            <m:fPr>
              <m:type m:val="bar"/>
            </m:fPr>
            <m:num>
              <m:r>
                <m:t>i</m:t>
              </m:r>
            </m:num>
            <m:den>
              <m:r>
                <m:t>20</m:t>
              </m:r>
            </m:den>
          </m:f>
          <m:r>
            <m:t>)</m:t>
          </m:r>
          <m:r>
            <m:t>P</m:t>
          </m:r>
          <m:r>
            <m:t>(</m:t>
          </m:r>
          <m:r>
            <m:t>θ</m:t>
          </m:r>
          <m:r>
            <m:t>′</m:t>
          </m:r>
          <m:r>
            <m:t>=</m:t>
          </m:r>
          <m:f>
            <m:fPr>
              <m:type m:val="bar"/>
            </m:fPr>
            <m:num>
              <m:r>
                <m:t>i</m:t>
              </m:r>
            </m:num>
            <m:den>
              <m:r>
                <m:t>20</m:t>
              </m:r>
            </m:den>
          </m:f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0</m:t>
              </m:r>
            </m:sub>
            <m:sup>
              <m:r>
                <m:t>20</m:t>
              </m:r>
            </m:sup>
            <m:e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noBar"/>
                    </m:fPr>
                    <m:num>
                      <m:r>
                        <m:t>100</m:t>
                      </m:r>
                    </m:num>
                    <m:den>
                      <m:r>
                        <m:t>5</m:t>
                      </m:r>
                    </m:den>
                  </m:f>
                </m:e>
              </m:d>
            </m:e>
          </m:nary>
          <m:r>
            <m:t>(</m:t>
          </m:r>
          <m:f>
            <m:fPr>
              <m:type m:val="bar"/>
            </m:fPr>
            <m:num>
              <m:r>
                <m:t>i</m:t>
              </m:r>
            </m:num>
            <m:den>
              <m:r>
                <m:t>20</m:t>
              </m:r>
            </m:den>
          </m:f>
          <m:sSup>
            <m:e>
              <m:r>
                <m:t>)</m:t>
              </m:r>
            </m:e>
            <m:sup>
              <m:r>
                <m:t>5</m:t>
              </m:r>
            </m:sup>
          </m:sSup>
          <m:r>
            <m:t>(</m:t>
          </m:r>
          <m:r>
            <m:t>1</m:t>
          </m:r>
          <m:r>
            <m:t>−</m:t>
          </m:r>
          <m:r>
            <m:t>(</m:t>
          </m:r>
          <m:f>
            <m:fPr>
              <m:type m:val="bar"/>
            </m:fPr>
            <m:num>
              <m:r>
                <m:t>i</m:t>
              </m:r>
            </m:num>
            <m:den>
              <m:r>
                <m:t>20</m:t>
              </m:r>
            </m:den>
          </m:f>
          <m:r>
            <m:t>)</m:t>
          </m:r>
          <m:sSup>
            <m:e>
              <m:r>
                <m:t>)</m:t>
              </m:r>
            </m:e>
            <m:sup>
              <m:r>
                <m:t>100</m:t>
              </m:r>
              <m:r>
                <m:t>−</m:t>
              </m:r>
              <m:r>
                <m:t>5</m:t>
              </m:r>
            </m:sup>
          </m:sSup>
          <m:f>
            <m:fPr>
              <m:type m:val="bar"/>
            </m:fPr>
            <m:num>
              <m:r>
                <m:t>1</m:t>
              </m:r>
            </m:num>
            <m:den>
              <m:r>
                <m:t>21</m:t>
              </m:r>
            </m:den>
          </m:f>
          <m:r>
            <m:t>≈</m:t>
          </m:r>
          <m:r>
            <m:t>.0102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θ</m:t>
          </m:r>
          <m:r>
            <m:t>=</m:t>
          </m:r>
          <m:r>
            <m:t>.05</m:t>
          </m:r>
          <m:r>
            <m:t>|</m:t>
          </m:r>
          <m:r>
            <m:t>Y</m:t>
          </m:r>
          <m:r>
            <m:t>=</m:t>
          </m:r>
          <m:r>
            <m:t>5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.1800178</m:t>
              </m:r>
              <m:r>
                <m:t>*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21</m:t>
                  </m:r>
                </m:den>
              </m:f>
            </m:num>
            <m:den>
              <m:r>
                <m:t>.0102393</m:t>
              </m:r>
            </m:den>
          </m:f>
          <m:r>
            <m:t>≈</m:t>
          </m:r>
          <m:r>
            <m:t>.837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θ</m:t>
          </m:r>
          <m:r>
            <m:t>=</m:t>
          </m:r>
          <m:r>
            <m:t>.5</m:t>
          </m:r>
          <m:r>
            <m:t>|</m:t>
          </m:r>
          <m:r>
            <m:t>Y</m:t>
          </m:r>
          <m:r>
            <m:t>=</m:t>
          </m:r>
          <m:r>
            <m:t>5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5.93914</m:t>
              </m:r>
              <m:sSup>
                <m:e>
                  <m:r>
                    <m:t>e</m:t>
                  </m:r>
                </m:e>
                <m:sup>
                  <m:r>
                    <m:t>−</m:t>
                  </m:r>
                  <m:r>
                    <m:t>23</m:t>
                  </m:r>
                </m:sup>
              </m:sSup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21</m:t>
                  </m:r>
                </m:den>
              </m:f>
            </m:num>
            <m:den>
              <m:r>
                <m:t>.0102393</m:t>
              </m:r>
            </m:den>
          </m:f>
          <m:r>
            <m:t>≈</m:t>
          </m:r>
          <m:r>
            <m:t>2.76</m:t>
          </m:r>
          <m:r>
            <m:t> </m:t>
          </m:r>
          <m:r>
            <m:t>x</m:t>
          </m:r>
          <m:r>
            <m:t> </m:t>
          </m:r>
          <m:sSup>
            <m:e>
              <m:r>
                <m:t>10</m:t>
              </m:r>
            </m:e>
            <m:sup>
              <m:r>
                <m:t>−</m:t>
              </m:r>
              <m:r>
                <m:t>22</m:t>
              </m:r>
            </m:sup>
          </m:sSup>
        </m:oMath>
      </m:oMathPara>
    </w:p>
    <w:p>
      <w:pPr>
        <w:pStyle w:val="Heading3"/>
      </w:pPr>
      <w:bookmarkStart w:id="22" w:name="problem-2"/>
      <w:bookmarkEnd w:id="22"/>
      <w:r>
        <w:t xml:space="preserve">Problem 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1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1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1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Expected Value Prior 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Expected Value Prior 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Expected Value Prior 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Expected Value Prior 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0.0584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p>
            <w:pPr>
              <w:pStyle w:val="Compact"/>
              <w:jc w:val="right"/>
            </w:pPr>
            <w:r>
              <w:t xml:space="preserve">0.0584</w:t>
            </w:r>
          </w:p>
        </w:tc>
        <w:tc>
          <w:p>
            <w:pPr>
              <w:pStyle w:val="Compact"/>
              <w:jc w:val="right"/>
            </w:pPr>
            <w:r>
              <w:t xml:space="preserve">0.0649</w:t>
            </w:r>
          </w:p>
        </w:tc>
      </w:tr>
    </w:tbl>
    <w:p>
      <w:pPr>
        <w:pStyle w:val="BodyText"/>
      </w:pPr>
    </w:p>
    <w:p>
      <w:pPr>
        <w:pStyle w:val="Heading4"/>
      </w:pPr>
      <w:bookmarkStart w:id="27" w:name="results"/>
      <w:bookmarkEnd w:id="27"/>
      <w:r>
        <w:t xml:space="preserve">Results</w:t>
      </w:r>
    </w:p>
    <w:p>
      <w:pPr>
        <w:pStyle w:val="FirstParagraph"/>
      </w:pPr>
      <w:r>
        <w:t xml:space="preserve">Prior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clearly pulls the posterior towards the right because it forces all</w:t>
      </w:r>
      <w:r>
        <w:t xml:space="preserve"> </w:t>
      </w:r>
      <m:oMath>
        <m:r>
          <m:t>θ</m:t>
        </m:r>
        <m:r>
          <m:t>′</m:t>
        </m:r>
        <m:r>
          <m:t>s</m:t>
        </m:r>
      </m:oMath>
      <w:r>
        <w:t xml:space="preserve"> </w:t>
      </w:r>
      <w:r>
        <w:t xml:space="preserve">less than</w:t>
      </w:r>
      <w:r>
        <w:t xml:space="preserve"> </w:t>
      </w:r>
      <m:oMath>
        <m:r>
          <m:t>.5</m:t>
        </m:r>
      </m:oMath>
      <w:r>
        <w:t xml:space="preserve"> </w:t>
      </w:r>
      <w:r>
        <w:t xml:space="preserve">to have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probability. Prior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yeilds essentially the same results as prior</w:t>
      </w:r>
      <w:r>
        <w:t xml:space="preserve"> </w:t>
      </w:r>
      <m:oMath>
        <m:r>
          <m:t>1</m:t>
        </m:r>
      </m:oMath>
      <w:r>
        <w:t xml:space="preserve">, which makes sense because the likelihood is so skewed towards the range</w:t>
      </w:r>
      <w:r>
        <w:t xml:space="preserve"> </w:t>
      </w:r>
      <m:oMath>
        <m:r>
          <m:t>0</m:t>
        </m:r>
        <m:r>
          <m:t>,</m:t>
        </m:r>
        <m:r>
          <m:t>.5</m:t>
        </m:r>
      </m:oMath>
      <w:r>
        <w:t xml:space="preserve">, so excluding</w:t>
      </w:r>
      <w:r>
        <w:t xml:space="preserve"> </w:t>
      </w:r>
      <m:oMath>
        <m:r>
          <m:t>.5</m:t>
        </m:r>
        <m:r>
          <m:t>,</m:t>
        </m:r>
        <m:r>
          <m:t>1</m:t>
        </m:r>
      </m:oMath>
      <w:r>
        <w:t xml:space="preserve"> </w:t>
      </w:r>
      <w:r>
        <w:t xml:space="preserve">does not change the posterior much. Prior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pushes the posterior slightly upwards, which again makes sense because the prior assigns higher probabilities to higher values of theta, pushing the posterior to the right.</w:t>
      </w:r>
    </w:p>
    <w:p>
      <w:pPr>
        <w:pStyle w:val="Heading3"/>
      </w:pPr>
      <w:bookmarkStart w:id="28" w:name="problem-3"/>
      <w:bookmarkEnd w:id="28"/>
      <w:r>
        <w:t xml:space="preserve">Problem 3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1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1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1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Expected Value Prior 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Expected Value Prior 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Expected Value Prior 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Expected Value Prior 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</w:tbl>
    <w:p>
      <w:pPr>
        <w:pStyle w:val="Heading4"/>
      </w:pPr>
      <w:bookmarkStart w:id="33" w:name="results-1"/>
      <w:bookmarkEnd w:id="33"/>
      <w:r>
        <w:t xml:space="preserve">Results</w:t>
      </w:r>
    </w:p>
    <w:p>
      <w:pPr>
        <w:pStyle w:val="FirstParagraph"/>
      </w:pPr>
      <w:r>
        <w:t xml:space="preserve">All the priors become much more concentrated around the maximum likelihood estimate of</w:t>
      </w:r>
      <w:r>
        <w:t xml:space="preserve"> </w:t>
      </w:r>
      <m:oMath>
        <m:r>
          <m:t>θ</m:t>
        </m:r>
      </m:oMath>
      <w:r>
        <w:t xml:space="preserve">.</w:t>
      </w:r>
    </w:p>
    <w:p>
      <w:pPr>
        <w:pStyle w:val="BodyText"/>
      </w:pPr>
      <w:r>
        <w:t xml:space="preserve">As we get more data the effect of the prior diminishes (which is called "swamping" I think?). This makes more sense, to me at least, if we consider the log posterior.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θ</m:t>
          </m:r>
          <m:r>
            <m:t>|</m:t>
          </m:r>
          <m:r>
            <m:t>y</m:t>
          </m:r>
          <m:r>
            <m:t>)</m:t>
          </m:r>
          <m:r>
            <m:t>∝</m:t>
          </m:r>
          <m:r>
            <m:t>p</m:t>
          </m:r>
          <m:r>
            <m:t>(</m:t>
          </m:r>
          <m:r>
            <m:t>y</m:t>
          </m:r>
          <m:r>
            <m:t>|</m:t>
          </m:r>
          <m:r>
            <m:t>θ</m:t>
          </m:r>
          <m:r>
            <m:t>)</m:t>
          </m:r>
          <m:r>
            <m:t>p</m:t>
          </m:r>
          <m:r>
            <m:t>(</m:t>
          </m:r>
          <m:r>
            <m:t>θ</m:t>
          </m:r>
          <m:r>
            <m:t>)</m:t>
          </m:r>
        </m:oMath>
      </m:oMathPara>
    </w:p>
    <w:p>
      <w:pPr>
        <w:pStyle w:val="FirstParagraph"/>
      </w:pPr>
      <w:r>
        <w:t xml:space="preserve">taking logs we see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r>
            <m:t> </m:t>
          </m:r>
          <m:r>
            <m:t>p</m:t>
          </m:r>
          <m:r>
            <m:t>(</m:t>
          </m:r>
          <m:r>
            <m:t>θ</m:t>
          </m:r>
          <m:r>
            <m:t>|</m:t>
          </m:r>
          <m:r>
            <m:t>y</m:t>
          </m:r>
          <m:r>
            <m:t>)</m:t>
          </m:r>
          <m:r>
            <m:t>∝</m:t>
          </m:r>
          <m:r>
            <m:t>l</m:t>
          </m:r>
          <m:r>
            <m:t>o</m:t>
          </m:r>
          <m:r>
            <m:t>g</m:t>
          </m:r>
          <m:r>
            <m:t> </m:t>
          </m:r>
          <m:r>
            <m:t>p</m:t>
          </m:r>
          <m:r>
            <m:t>(</m:t>
          </m:r>
          <m:r>
            <m:t>y</m:t>
          </m:r>
          <m:r>
            <m:t>|</m:t>
          </m:r>
          <m:r>
            <m:t>θ</m:t>
          </m:r>
          <m:r>
            <m:t>)</m:t>
          </m:r>
          <m:r>
            <m:t>+</m:t>
          </m:r>
          <m:r>
            <m:t>l</m:t>
          </m:r>
          <m:r>
            <m:t>o</m:t>
          </m:r>
          <m:r>
            <m:t>g</m:t>
          </m:r>
          <m:r>
            <m:t> </m:t>
          </m:r>
          <m:r>
            <m:t>p</m:t>
          </m:r>
          <m:r>
            <m:t>(</m:t>
          </m:r>
          <m:r>
            <m:t>θ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r>
            <m:t>/</m:t>
          </m:r>
          <m:r>
            <m:t>p</m:t>
          </m:r>
          <m:r>
            <m:t>(</m:t>
          </m:r>
          <m:r>
            <m:t>θ</m:t>
          </m:r>
          <m:r>
            <m:t>|</m:t>
          </m:r>
          <m:r>
            <m:t>y</m:t>
          </m:r>
          <m:r>
            <m:t>)</m:t>
          </m:r>
          <m:r>
            <m:t>∝</m:t>
          </m:r>
          <m:r>
            <m:t>l</m:t>
          </m:r>
          <m:r>
            <m:t>o</m:t>
          </m:r>
          <m:r>
            <m:t>g</m:t>
          </m:r>
          <m:r>
            <m:t> </m:t>
          </m:r>
          <m:nary>
            <m:naryPr>
              <m:chr m:val="∏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L</m:t>
              </m:r>
            </m:e>
          </m:nary>
          <m:r>
            <m:t>(</m:t>
          </m:r>
          <m:r>
            <m:t>θ</m:t>
          </m:r>
          <m:r>
            <m:t>|</m:t>
          </m:r>
          <m:r>
            <m:t>y</m:t>
          </m:r>
          <m:r>
            <m:t>)</m:t>
          </m:r>
          <m:r>
            <m:t>+</m:t>
          </m:r>
          <m:r>
            <m:t>l</m:t>
          </m:r>
          <m:r>
            <m:t>o</m:t>
          </m:r>
          <m:r>
            <m:t>g</m:t>
          </m:r>
          <m:r>
            <m:t> </m:t>
          </m:r>
          <m:r>
            <m:t>p</m:t>
          </m:r>
          <m:r>
            <m:t>(</m:t>
          </m:r>
          <m:r>
            <m:t>θ</m:t>
          </m:r>
          <m:r>
            <m:t>)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L</m:t>
        </m:r>
        <m:r>
          <m:t>(</m:t>
        </m:r>
        <m:r>
          <m:t>θ</m:t>
        </m:r>
        <m:r>
          <m:t>|</m:t>
        </m:r>
        <m:r>
          <m:t>y</m:t>
        </m:r>
        <m:r>
          <m:t>)</m:t>
        </m:r>
      </m:oMath>
      <w:r>
        <w:t xml:space="preserve"> </w:t>
      </w:r>
      <w:r>
        <w:t xml:space="preserve">is the likelihood function.</w:t>
      </w:r>
    </w:p>
    <w:p>
      <w:pPr>
        <w:pStyle w:val="BodyText"/>
      </w:pPr>
      <w:r>
        <w:t xml:space="preserve">This becomes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r>
            <m:t> </m:t>
          </m:r>
          <m:r>
            <m:t>p</m:t>
          </m:r>
          <m:r>
            <m:t>(</m:t>
          </m:r>
          <m:r>
            <m:t>θ</m:t>
          </m:r>
          <m:r>
            <m:t>|</m:t>
          </m:r>
          <m:r>
            <m:t>y</m:t>
          </m:r>
          <m:r>
            <m:t>)</m:t>
          </m:r>
          <m:r>
            <m:t>∝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l</m:t>
              </m:r>
            </m:e>
          </m:nary>
          <m:r>
            <m:t>o</m:t>
          </m:r>
          <m:r>
            <m:t>g</m:t>
          </m:r>
          <m:r>
            <m:t> </m:t>
          </m:r>
          <m:r>
            <m:t>L</m:t>
          </m:r>
          <m:r>
            <m:t>(</m:t>
          </m:r>
          <m:r>
            <m:t>θ</m:t>
          </m:r>
          <m:r>
            <m:t>|</m:t>
          </m:r>
          <m:r>
            <m:t>y</m:t>
          </m:r>
          <m:r>
            <m:t>)</m:t>
          </m:r>
          <m:r>
            <m:t>+</m:t>
          </m:r>
          <m:r>
            <m:t>l</m:t>
          </m:r>
          <m:r>
            <m:t>o</m:t>
          </m:r>
          <m:r>
            <m:t>g</m:t>
          </m:r>
          <m:r>
            <m:t> </m:t>
          </m:r>
          <m:r>
            <m:t>p</m:t>
          </m:r>
          <m:r>
            <m:t>(</m:t>
          </m:r>
          <m:r>
            <m:t>θ</m:t>
          </m:r>
          <m:r>
            <m:t>)</m:t>
          </m:r>
        </m:oMath>
      </m:oMathPara>
    </w:p>
    <w:p>
      <w:pPr>
        <w:pStyle w:val="FirstParagraph"/>
      </w:pPr>
      <w:r>
        <w:t xml:space="preserve">Now we can clearly see, as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increases the effect of the</w:t>
      </w:r>
      <w:r>
        <w:t xml:space="preserve"> </w:t>
      </w:r>
      <m:oMath>
        <m:r>
          <m:t>l</m:t>
        </m:r>
        <m:r>
          <m:t>o</m:t>
        </m:r>
        <m:r>
          <m:t>g</m:t>
        </m:r>
        <m:r>
          <m:t> </m:t>
        </m:r>
        <m:r>
          <m:t>p</m:t>
        </m:r>
        <m:r>
          <m:t>(</m:t>
        </m:r>
        <m:r>
          <m:t>θ</m:t>
        </m:r>
        <m:r>
          <m:t>)</m:t>
        </m:r>
      </m:oMath>
      <w:r>
        <w:t xml:space="preserve"> </w:t>
      </w:r>
      <w:r>
        <w:t xml:space="preserve">dimishes since the sum term contributes more than the prior. It is harder for me to see this clearly in the non-log space because we are dealing with multiplication of small numbers.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ec5316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</dc:title>
  <dc:creator/>
  <dcterms:created xsi:type="dcterms:W3CDTF">2018-02-01T00:09:36Z</dcterms:created>
  <dcterms:modified xsi:type="dcterms:W3CDTF">2018-02-01T00:09:36Z</dcterms:modified>
</cp:coreProperties>
</file>