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 2"/>
        <w:bidi w:val="0"/>
      </w:pPr>
      <w:r>
        <w:rPr>
          <w:rFonts w:ascii="Arial Unicode MS" w:cs="Arial Unicode MS" w:hAnsi="Arial Unicode MS" w:eastAsia="Helvetica" w:hint="eastAsia"/>
          <w:rtl w:val="0"/>
        </w:rPr>
        <w:t>用例分析</w:t>
      </w:r>
    </w:p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用户首次使用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第一次打开应用的吸引力很关键，需要简单明了的大块构图与标志加上几条鲜明有趣的吐槽（样例）来给用户深刻的印象。同时，要有明确的指引用户开始注册或登录使用。（不进行登录将不能浏览或发帖）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通过手机号或者邮箱进行快速注册，必要信息主要包括手机号或邮箱、登录密码、用户名（昵称），推荐用户上传头像或选择系统默认的头像、填写个人签名档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浏览吐槽信息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吐槽信息分为两个最大的类型，地理位置为基础（或者说是具有很强积聚效应的）与广泛的大众形吐槽。未来可能还可以考虑加入手机号、应用账号关联吐槽之类的内容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吐槽信息还可以进行标签样式的分类，供用户分类浏览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用户浏览时，常用的分类方式有：附近的吐槽（地理位置强相关），进一步还可以提供地图样式的直观展现说明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吐槽的位置热度图</w:t>
      </w:r>
      <w:r>
        <w:rPr>
          <w:rFonts w:ascii="Arial Unicode MS" w:cs="Arial Unicode MS" w:hAnsi="Arial Unicode MS" w:eastAsia="Helvetica" w:hint="eastAsia"/>
          <w:rtl w:val="0"/>
        </w:rPr>
        <w:t>，最热的吐槽，用户关注类别的吐槽，用户关注吐槽人的信息。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每条吐槽信息包括一下几个主要组成部分：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吐槽人，包括吐槽人的用户名（也可以显示小头像）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吐槽信息，一般以文本信息为主，当然鼓励用户配图的方式增加趣味性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吐槽位置，可以通过位置信息展示或者直接的地图展示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吐槽的能量值，类似顶与踩的关系，这会影响到吐槽的传播影响力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吐槽的评论，采用类似糗事百科的回复模式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吐槽的分类标签，用于对数据进行有效的分类</w:t>
      </w:r>
    </w:p>
    <w:p>
      <w:pPr>
        <w:pStyle w:val="正文"/>
        <w:bidi w:val="0"/>
      </w:pPr>
    </w:p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发布新的吐槽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发布吐槽是系统的核心功能。用户发布吐槽信息是有一定限制的。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对于地理位置相关的吐槽，每个用户每次发布的吐槽根据地理位置的相关性，开始时只有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一定范围的传播影响力</w:t>
      </w:r>
      <w:r>
        <w:rPr>
          <w:rFonts w:ascii="Arial Unicode MS" w:cs="Arial Unicode MS" w:hAnsi="Arial Unicode MS" w:eastAsia="Helvetica" w:hint="eastAsia"/>
          <w:rtl w:val="0"/>
        </w:rPr>
        <w:t>，比如</w:t>
      </w:r>
      <w:r>
        <w:rPr>
          <w:rFonts w:ascii="Helvetica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Helvetica" w:hint="eastAsia"/>
          <w:rtl w:val="0"/>
        </w:rPr>
        <w:t>公里范围内的传播影响力。当用户的吐槽获得他人的关注并增加吐槽能量后，才能扩大吐槽的传播影响力。（可以考虑对用户分级，高级用户可以拥有更大的传播力）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对于大众型吐槽，需要根据一定的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专题来进行发布</w:t>
      </w:r>
      <w:r>
        <w:rPr>
          <w:rFonts w:ascii="Arial Unicode MS" w:cs="Arial Unicode MS" w:hAnsi="Arial Unicode MS" w:eastAsia="Helvetica" w:hint="eastAsia"/>
          <w:rtl w:val="0"/>
        </w:rPr>
        <w:t>，形成类似于专题论坛的形式。用户如果想个人新建话题，则需要一定的吐槽能量值。（通过评论、或者被他人支持来获得）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发布吐槽的方式模仿微博的交互方式，追求简单易行。同时还可以进行吐槽配图，并对于配图的吐槽进行能量值奖励。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用户可以随时查看自己发布的吐槽，以及吐槽的能量值状态，和回复情况。</w:t>
      </w:r>
    </w:p>
    <w:p>
      <w:pPr>
        <w:pStyle w:val="正文"/>
        <w:bidi w:val="0"/>
      </w:pPr>
    </w:p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评论吐槽，点赞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用户在浏览吐槽时可以通过评论与点赞的方式进行互动。点赞会为发帖人与吐槽增加吐槽能量，使得吐槽的传播距离更远，影响更大。评论时会提示用户是否自动点赞。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评论与点赞是用户增加自己的吐槽能量的主要方式，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吐槽能量</w:t>
      </w:r>
      <w:r>
        <w:rPr>
          <w:rFonts w:ascii="Arial Unicode MS" w:cs="Arial Unicode MS" w:hAnsi="Arial Unicode MS" w:eastAsia="Helvetica" w:hint="eastAsia"/>
          <w:rtl w:val="0"/>
        </w:rPr>
        <w:t>不仅可以用来发布更多影响力更大的吐槽，还可以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发掘一些更多的用途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用户的评论会提示发帖人，发帖人可以进行回复交流。同时，用户不仅仅可以回复给发帖人，也可以指明回复给之前的任意一个发布回复信息的用户。</w:t>
      </w:r>
    </w:p>
    <w:p>
      <w:pPr>
        <w:pStyle w:val="题目 3"/>
        <w:numPr>
          <w:ilvl w:val="0"/>
          <w:numId w:val="2"/>
        </w:numPr>
        <w:bidi w:val="0"/>
        <w:ind w:left="458"/>
        <w:rPr>
          <w:rFonts w:ascii="Helvetica Light" w:cs="Helvetica Light" w:hAnsi="Helvetica Light" w:eastAsia="Helvetica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Arial Unicode MS" w:eastAsia="Helvetica Light" w:hint="eastAsia"/>
          <w:rtl w:val="0"/>
        </w:rPr>
        <w:t>管理方的操作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吐槽系统管理方需要提供一系列的信息分析与推荐引导工作。主要包括了：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分析地理位置组成的吐槽热点区域，并向用户直观展示热度图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对于吐槽信息进行标签分类，方便用户按不同的分类进行浏览。对于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标签或者说话题</w:t>
      </w:r>
      <w:r>
        <w:rPr>
          <w:rFonts w:ascii="Arial Unicode MS" w:cs="Arial Unicode MS" w:hAnsi="Arial Unicode MS" w:eastAsia="Helvetica" w:hint="eastAsia"/>
          <w:rtl w:val="0"/>
        </w:rPr>
        <w:t>，需要管理方提出一些能引起用户反响，产生经典吐槽或者大规模互动的话题（例如，热门电影新闻，别人家的男朋友？）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通过收集吐槽信息并进行分类，可以专门开放一个模块，供用户浏览最近的热点吐槽信息，热点关注信息等等任意有价值的</w:t>
      </w:r>
      <w:r>
        <w:rPr>
          <w:rFonts w:ascii="Arial Unicode MS" w:cs="Arial Unicode MS" w:hAnsi="Arial Unicode MS" w:eastAsia="Helvetica" w:hint="eastAsia"/>
          <w:color w:val="ff2c21"/>
          <w:rtl w:val="0"/>
          <w:lang w:val="zh-CN" w:eastAsia="zh-CN"/>
        </w:rPr>
        <w:t>综合分析结果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通过热门吐槽，用户吐槽能量值的分析计算，评选出最牛吐槽，与最强吐槽星人，通过这些评选结果与奖品吸引用户进一步参与。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5"/>
        <w:kern w:val="0"/>
        <w:position w:val="0"/>
        <w:sz w:val="28"/>
        <w:szCs w:val="2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 2">
    <w:name w:val="题目 2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3">
    <w:name w:val="题目 3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numbering" w:styleId="编号">
    <w:name w:val="编号"/>
    <w:next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