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77CDD" w14:textId="2033344D" w:rsidR="00BB0A05" w:rsidRDefault="00C56D0E" w:rsidP="00C56D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Data Mining Academy </w:t>
      </w:r>
      <w:r w:rsidRPr="007A1926">
        <w:rPr>
          <w:b/>
          <w:bCs/>
          <w:sz w:val="32"/>
          <w:szCs w:val="32"/>
          <w:u w:val="single"/>
        </w:rPr>
        <w:t>(</w:t>
      </w:r>
      <w:r>
        <w:rPr>
          <w:b/>
          <w:bCs/>
          <w:sz w:val="32"/>
          <w:szCs w:val="32"/>
          <w:u w:val="single"/>
        </w:rPr>
        <w:t>June 2019)</w:t>
      </w:r>
    </w:p>
    <w:p w14:paraId="676A3A06" w14:textId="3BF94AC7" w:rsidR="00C56D0E" w:rsidRDefault="00C56D0E" w:rsidP="00C56D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Final Project</w:t>
      </w:r>
    </w:p>
    <w:p w14:paraId="590FD18B" w14:textId="77777777" w:rsidR="00866FCF" w:rsidRDefault="00C56D0E" w:rsidP="00C56D0E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Α.</w:t>
      </w:r>
    </w:p>
    <w:p w14:paraId="65B692DA" w14:textId="36663DC2" w:rsidR="00C56D0E" w:rsidRDefault="00C56D0E" w:rsidP="00C56D0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r w:rsidR="00866FCF">
        <w:rPr>
          <w:noProof/>
          <w:sz w:val="24"/>
          <w:szCs w:val="24"/>
          <w:lang w:val="el-GR"/>
        </w:rPr>
        <w:drawing>
          <wp:inline distT="0" distB="0" distL="0" distR="0" wp14:anchorId="0E6FA289" wp14:editId="0CE132CB">
            <wp:extent cx="5905500" cy="343986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741" cy="344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152B" w14:textId="7E84A72D" w:rsidR="00866FCF" w:rsidRDefault="00866FCF" w:rsidP="00C56D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</w:t>
      </w:r>
    </w:p>
    <w:p w14:paraId="420E6CD9" w14:textId="55C4B24E" w:rsidR="00866FCF" w:rsidRDefault="00866FCF" w:rsidP="00C56D0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86A62A" wp14:editId="10638A7E">
            <wp:extent cx="6067425" cy="304029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100" cy="30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C74" w14:textId="16CE798B" w:rsidR="00866FCF" w:rsidRDefault="00866FCF" w:rsidP="0026353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782884E" wp14:editId="6E1E2DC3">
            <wp:extent cx="6659982" cy="4695904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squestion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492" cy="47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8BF6" w14:textId="77777777" w:rsidR="0026353D" w:rsidRDefault="0026353D" w:rsidP="0026353D">
      <w:pPr>
        <w:rPr>
          <w:b/>
          <w:bCs/>
          <w:sz w:val="24"/>
          <w:szCs w:val="24"/>
        </w:rPr>
      </w:pPr>
    </w:p>
    <w:p w14:paraId="5CAB3F09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3D5B2F7B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27F206F1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43B9D962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53052D30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015BB1AC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01144E4D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14BDD1BD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6B62AE3F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43A61269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32051861" w14:textId="43C3A537" w:rsidR="00866FCF" w:rsidRDefault="007A1926" w:rsidP="00C56D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Γ. </w:t>
      </w:r>
    </w:p>
    <w:p w14:paraId="0CE5760D" w14:textId="551D2168" w:rsidR="009E27BE" w:rsidRDefault="009E27BE" w:rsidP="00C56D0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D6D4D0" wp14:editId="6A611F8C">
            <wp:extent cx="3247619" cy="29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C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5688" w14:textId="77777777" w:rsidR="009E27BE" w:rsidRDefault="009E27BE" w:rsidP="00C56D0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Παρατηρείται ότι τα </w:t>
      </w:r>
      <w:r>
        <w:rPr>
          <w:sz w:val="24"/>
          <w:szCs w:val="24"/>
        </w:rPr>
        <w:t>p</w:t>
      </w:r>
      <w:r w:rsidRPr="009E27BE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values</w:t>
      </w:r>
      <w:r w:rsidRPr="009E27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στις 3 μεταβλητές είναι πολύ μικρά, οπότε η κανονικότητα απορρίπτεται. Επιστρατεύεται η μέθοδος λογαρίθμισης και κατόπιν επαναλαμβάνονται και οι έλεγχοι.</w:t>
      </w:r>
    </w:p>
    <w:p w14:paraId="599775C3" w14:textId="31211CFA" w:rsidR="009E27BE" w:rsidRDefault="009E27BE" w:rsidP="00C56D0E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772DEEBB" wp14:editId="1D751E89">
            <wp:extent cx="3248478" cy="3086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C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l-GR"/>
        </w:rPr>
        <w:t xml:space="preserve"> </w:t>
      </w:r>
    </w:p>
    <w:p w14:paraId="5E6166EE" w14:textId="59B69692" w:rsidR="009E27BE" w:rsidRDefault="009E27BE" w:rsidP="00C56D0E">
      <w:pPr>
        <w:rPr>
          <w:sz w:val="24"/>
          <w:szCs w:val="24"/>
          <w:lang w:val="el-GR"/>
        </w:rPr>
      </w:pPr>
    </w:p>
    <w:p w14:paraId="4CBB3E46" w14:textId="4650D819" w:rsidR="009E27BE" w:rsidRDefault="009E27BE" w:rsidP="00C56D0E">
      <w:pPr>
        <w:rPr>
          <w:sz w:val="24"/>
          <w:szCs w:val="24"/>
          <w:lang w:val="el-GR"/>
        </w:rPr>
      </w:pPr>
    </w:p>
    <w:p w14:paraId="267F1AAA" w14:textId="752EAE97" w:rsidR="009E27BE" w:rsidRDefault="009E27BE" w:rsidP="00C56D0E">
      <w:pPr>
        <w:rPr>
          <w:sz w:val="24"/>
          <w:szCs w:val="24"/>
          <w:lang w:val="el-GR"/>
        </w:rPr>
      </w:pPr>
    </w:p>
    <w:p w14:paraId="1AECD7F6" w14:textId="70085337" w:rsidR="009E27BE" w:rsidRDefault="009E27BE" w:rsidP="00C56D0E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Δ.</w:t>
      </w:r>
    </w:p>
    <w:p w14:paraId="0A6D5394" w14:textId="05698B85" w:rsidR="009E27BE" w:rsidRDefault="009E27BE" w:rsidP="00C56D0E">
      <w:pPr>
        <w:rPr>
          <w:b/>
          <w:bCs/>
          <w:sz w:val="24"/>
          <w:szCs w:val="24"/>
          <w:lang w:val="el-GR"/>
        </w:rPr>
      </w:pPr>
      <w:r>
        <w:rPr>
          <w:b/>
          <w:bCs/>
          <w:noProof/>
          <w:sz w:val="24"/>
          <w:szCs w:val="24"/>
          <w:lang w:val="el-GR"/>
        </w:rPr>
        <w:drawing>
          <wp:inline distT="0" distB="0" distL="0" distR="0" wp14:anchorId="140C4DDF" wp14:editId="0C548C67">
            <wp:extent cx="4933950" cy="385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questio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0F1C" w14:textId="77777777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51E7F3DD" w14:textId="229B10CE" w:rsidR="009E27BE" w:rsidRDefault="009E27BE" w:rsidP="00C56D0E">
      <w:pPr>
        <w:rPr>
          <w:b/>
          <w:bCs/>
          <w:sz w:val="24"/>
          <w:szCs w:val="24"/>
          <w:lang w:val="el-GR"/>
        </w:rPr>
      </w:pPr>
      <w:r>
        <w:rPr>
          <w:b/>
          <w:bCs/>
          <w:noProof/>
          <w:sz w:val="24"/>
          <w:szCs w:val="24"/>
          <w:lang w:val="el-GR"/>
        </w:rPr>
        <w:drawing>
          <wp:inline distT="0" distB="0" distL="0" distR="0" wp14:anchorId="0EA76EC3" wp14:editId="7B2CEC13">
            <wp:extent cx="4963218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69F5" w14:textId="362891A6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4D686D06" w14:textId="3A2B6DED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2F24E268" w14:textId="350E8A4C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09DC4946" w14:textId="62F3B6BA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3AB5F588" w14:textId="719934D3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1D8C7B5D" w14:textId="31656A3D" w:rsidR="009E27BE" w:rsidRDefault="009E27BE" w:rsidP="00C56D0E">
      <w:pPr>
        <w:rPr>
          <w:b/>
          <w:bCs/>
          <w:sz w:val="24"/>
          <w:szCs w:val="24"/>
          <w:lang w:val="el-GR"/>
        </w:rPr>
      </w:pPr>
    </w:p>
    <w:p w14:paraId="1AA97CA1" w14:textId="5BBAC15E" w:rsidR="009E27BE" w:rsidRDefault="009E27BE" w:rsidP="00C56D0E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Ε. </w:t>
      </w:r>
    </w:p>
    <w:p w14:paraId="269927BD" w14:textId="0C8B337D" w:rsidR="009E27BE" w:rsidRPr="009E27BE" w:rsidRDefault="009E27BE" w:rsidP="00C56D0E">
      <w:pPr>
        <w:rPr>
          <w:b/>
          <w:bCs/>
          <w:sz w:val="24"/>
          <w:szCs w:val="24"/>
          <w:lang w:val="el-GR"/>
        </w:rPr>
      </w:pPr>
      <w:r>
        <w:rPr>
          <w:b/>
          <w:bCs/>
          <w:noProof/>
          <w:sz w:val="24"/>
          <w:szCs w:val="24"/>
          <w:lang w:val="el-GR"/>
        </w:rPr>
        <w:drawing>
          <wp:inline distT="0" distB="0" distL="0" distR="0" wp14:anchorId="5342FCEE" wp14:editId="062814D5">
            <wp:extent cx="4915586" cy="5239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7BE" w:rsidRPr="009E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0E"/>
    <w:rsid w:val="001B5250"/>
    <w:rsid w:val="0026353D"/>
    <w:rsid w:val="007A1926"/>
    <w:rsid w:val="00866FCF"/>
    <w:rsid w:val="009E27BE"/>
    <w:rsid w:val="00BB0A05"/>
    <w:rsid w:val="00C56D0E"/>
    <w:rsid w:val="00E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BA5A"/>
  <w15:chartTrackingRefBased/>
  <w15:docId w15:val="{753356EF-3011-437A-AFE1-EB67DE2E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Haniotakis</dc:creator>
  <cp:keywords/>
  <dc:description/>
  <cp:lastModifiedBy>George Haniotakis</cp:lastModifiedBy>
  <cp:revision>2</cp:revision>
  <dcterms:created xsi:type="dcterms:W3CDTF">2019-07-10T08:39:00Z</dcterms:created>
  <dcterms:modified xsi:type="dcterms:W3CDTF">2019-07-10T16:51:00Z</dcterms:modified>
</cp:coreProperties>
</file>