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Code your testbench here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or browse Examples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lab4_part1_schematic_tb_lab4_part1_schematic_sch_tb;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//inputs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RECIEVE;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STOP;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CLK;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//output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 LED;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//Instantiate the UUT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fasystem_bh UUT (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.call_button(RECIEVE),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.cancel_button(STOP),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.light_state(LED),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.clk(CLK)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initial CLK = 0;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always #5 CLK = ~CLK;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begin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$dumpfile("dump.vcd"); $dumpvars;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$monitor("At t = %0d, CLK = %0b" , $time, CLK);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#250 $finish;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initial begin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RECIEVE = 0;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STOP = 0;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  <w:tab/>
              <w:t xml:space="preserve">initial begin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#50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RECIEVE = 0;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STOP = 0;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$display("TC1");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(LED != 1'b0) $display ("result is wrong");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#50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RECIEVE = 0;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STOP = 1;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$display("TC2");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(LED != 1'b0) $display ("result is wrong");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#50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RECIEVE = 1;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STOP = 0;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$display("TC3");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(LED != 1'b1) $display ("result is wrong");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#50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RECIEVE = 1;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STOP = 1;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$display("TC4");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if (LED != 1'b1) $display ("result is wrong");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end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Here, in our waveform, we can see that things are as they should be </w:t>
      </w:r>
      <w:r w:rsidDel="00000000" w:rsidR="00000000" w:rsidRPr="00000000">
        <w:rPr>
          <w:rtl w:val="0"/>
        </w:rPr>
        <w:t xml:space="preserve">because the</w:t>
      </w:r>
      <w:r w:rsidDel="00000000" w:rsidR="00000000" w:rsidRPr="00000000">
        <w:rPr>
          <w:rtl w:val="0"/>
        </w:rPr>
        <w:t xml:space="preserve"> light state, and therefore the LED is only transitioned on a rising edge. Also, the light only transitions a wavelength after the call state is activated.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Code your testbench here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or browse Examples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lab4_part2_testbench;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clk;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signal;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 outedge;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//instantiating the unit under test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lab4_part2_bh uut (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.clk(clk),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.signal(signal),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.outedge(outedge)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begin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signal =  'd0;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clk = 'd0;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clk = 0;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always #10 clk = ~clk;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begin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$dumpfile("dump.vcd"); $dumpvars;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$monitor("at t = %0d, clk = %0b", $time, clk);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#12000 $finish;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initial begin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#100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signal = 'd1;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#2500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signal = 'd0;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#2500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signal = 'd1;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#5000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signal = 'd0;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</w:tc>
      </w:tr>
    </w:tbl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6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When clk_out transitions to 1, so does outedge, and when it transitions back down to 0, it corresponds with the signal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Part 3 test cases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bcdto7led_bh c1(sw0, sw1, sw2, sw3,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  <w:t xml:space="preserve">    in0[0],in0[1],in0[2],in0[3], in0[4],in0[5],in0[6],in0[7] 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bcdto7led_bh c2(sw0, sw1, sw2, sw3,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in1[0],in1[1],in1[2],in1[3], in1[4],in1[5],in1[6],in1[7] 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bcdto7led_bh c3(sw0, sw1, sw2, sw3,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in2[0],in2[1],in2[2],in2[3], in2[4],in2[5],in2[6],in2[7] 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bcdto7led_bh c4(sw0, sw1, sw2, sw3,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in3[0],in3[1],in3[2],in3[3], in3[4],in3[5],in3[6],in3[7] 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493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Here, we can see that all 16 of our test cases are visible and that they are all correct if we match the binary values to our test cases in our code. 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Part 3 Testbench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Code your testbench here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// or browse Examples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`timescale 1ns / 1ps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module lab4_part3_testbench;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//inputs</w:t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clk;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sw0;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sw1;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sw2;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reg sw3;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//outputs</w:t>
            </w:r>
          </w:p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 [3:0] an;</w:t>
            </w:r>
          </w:p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wire [7:0] sseg;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//instantiating the UUT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displaymux_main_bh uut (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.clk(clk),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.sw0(sw0),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.sw1(sw1),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.sw2(sw2),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.sw3(sw3),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.an(an),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.sseg(sseg)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);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initial begin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clk = 0;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   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end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always #5 clk = ~clk;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initial begin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$dumpfile("dump.vcd"); $dumpvars;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$monitor("At t = %0d, clk = %0b" , $time, clk);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#2000 $finish;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end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initial begin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//initializing inputs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1;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1;</w:t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1;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1;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1;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1;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1;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1;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1;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1;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1;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1;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0;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1;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1;</w:t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1;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1;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1;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1;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1;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0;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1;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1;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1;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1;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0;</w:t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1;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1;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0;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1;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1;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1;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#100</w:t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sw0 = 1;</w:t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sw1 = 1;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sw2 = 1;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sw3 = 1;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end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endmodule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rPr/>
      </w:pPr>
      <w:r w:rsidDel="00000000" w:rsidR="00000000" w:rsidRPr="00000000">
        <w:rPr/>
        <w:drawing>
          <wp:inline distB="114300" distT="114300" distL="114300" distR="114300">
            <wp:extent cx="3338513" cy="2895296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8513" cy="2895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Out = PS0’ AND PS1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NS0 = IN 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NS1 = IN AND PS0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