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Combinational Logic: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is a pure function of its current inputs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doesn’t change based on how many times the logic is triggered - idempotent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gates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Sequential Logic: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depends on current inputs, past inputs, and their history. The previous information is fed into the system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gates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Design a circuit with 1 bit of memory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Simplest form of a circuit that can store a bit of information is a latch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Types of sequential circuits; synchronous and asynchronous,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Synchronous depends on the computer’s clock; steps happen based on the outputs of this clock, kind of like a metronome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 doesn’t need a clock and is based off of its own time 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gate - type asynchronous systems, the storage elements consist of logic gates whose propagation delay provides the required storage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elements used in clocked sequential circuits are called flip flops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flip flop is a binary storage device capable of storing a bit of information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RS(SR) Bistable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252663" cy="12748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1274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357313" cy="152557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525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connected nor gates (outputs feed back into inputs)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Set = 1, Q should be forced to 1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Reset = 1, Q should be forced to 0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neither are 1, Q should remain at its present value (Hold state)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cannot be 1 because it would cause Q and Q’ to be oscillate repeatedly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Criteria for a bistable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set (preset) =&gt; force Q = 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reset (clear) =&gt; force Q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Latches are bistables that include a new clock input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clock input will tell the latch when to ignore the inputs (when C = 0), and when to respond to them (when C = 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033713" cy="14238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14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 Latches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latches store data when the clock is low and pass data when the clock is high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latch is just an SR latch with the D input run into the S input and inverted into the R input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Latches are the basic circuits from which all flip-flops are constructed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Although they are useful for storing information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Bistables, latches and flip-flops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Bistables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clock input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Latches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clock/enable input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sensitive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Outputs can change anytime clock = 1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Flip-Flops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Synchronous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Clock input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Edge sensitive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Master-slave D-FF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way to build a D-FF is to take 2 D-latches and chain them together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the clock go directly to one D-FF but be inverted into the other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