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  <w:jc w:val="center"/>
        <w:spacing w:after="0" w:before="0" w:line="100" w:lineRule="atLeast"/>
      </w:pPr>
      <w:r>
        <w:rPr>
          <w:rFonts w:ascii="Times New Roman" w:cs="Times New Roman" w:hAnsi="Times New Roman"/>
        </w:rPr>
        <w:t>Artemis 201</w:t>
      </w:r>
      <w:r>
        <w:rPr>
          <w:rFonts w:ascii="Times New Roman" w:cs="Times New Roman" w:hAnsi="Times New Roman"/>
        </w:rPr>
        <w:t>3</w:t>
      </w:r>
      <w:r>
        <w:rPr>
          <w:rFonts w:ascii="Times New Roman" w:cs="Times New Roman" w:hAnsi="Times New Roman"/>
        </w:rPr>
        <w:t xml:space="preserve"> Coordinator Application</w:t>
      </w:r>
    </w:p>
    <w:p>
      <w:pPr>
        <w:pStyle w:val="style0"/>
        <w:jc w:val="center"/>
        <w:spacing w:after="0" w:before="0" w:line="100" w:lineRule="atLeast"/>
      </w:pPr>
      <w:r>
        <w:rPr>
          <w:rFonts w:ascii="Times New Roman" w:cs="Times New Roman" w:hAnsi="Times New Roman"/>
        </w:rPr>
        <w:t>Recommendation Form</w:t>
      </w:r>
    </w:p>
    <w:p>
      <w:pPr>
        <w:pStyle w:val="style0"/>
        <w:jc w:val="center"/>
        <w:spacing w:after="0" w:before="0" w:line="100" w:lineRule="atLeast"/>
      </w:pPr>
      <w:r>
        <w:rPr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 xml:space="preserve">Please return to the address below postmarked no later than December </w:t>
      </w:r>
      <w:r>
        <w:rPr>
          <w:rFonts w:ascii="Times New Roman" w:cs="Times New Roman" w:hAnsi="Times New Roman"/>
        </w:rPr>
        <w:t>7</w:t>
      </w:r>
      <w:r>
        <w:rPr>
          <w:vertAlign w:val="superscript"/>
          <w:rFonts w:ascii="Times New Roman" w:cs="Times New Roman" w:hAnsi="Times New Roman"/>
        </w:rPr>
        <w:t>th</w:t>
      </w:r>
      <w:r>
        <w:rPr>
          <w:rFonts w:ascii="Times New Roman" w:cs="Times New Roman" w:hAnsi="Times New Roman"/>
        </w:rPr>
        <w:t>, 2011. You may also email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 xml:space="preserve">your recommendation to </w:t>
      </w:r>
      <w:hyperlink r:id="rId2">
        <w:r>
          <w:rPr>
            <w:rStyle w:val="style16"/>
            <w:rFonts w:ascii="Times New Roman" w:cs="Times New Roman" w:hAnsi="Times New Roman"/>
          </w:rPr>
          <w:t>artemis@cs.brown.edu</w:t>
        </w:r>
      </w:hyperlink>
      <w:r>
        <w:rPr>
          <w:rFonts w:ascii="Times New Roman" w:cs="Times New Roman" w:hAnsi="Times New Roman"/>
        </w:rPr>
        <w:t>.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The Artemis Project 2011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Computer Science Department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Brown University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Box 1910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Providence, RI 02912-1910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Name of Applicant:____________________________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</w:r>
    </w:p>
    <w:p>
      <w:pPr>
        <w:pStyle w:val="style0"/>
        <w:ind w:firstLine="720" w:left="0" w:right="0"/>
        <w:spacing w:after="0" w:before="0" w:line="100" w:lineRule="atLeast"/>
      </w:pPr>
      <w:r>
        <w:rPr>
          <w:rFonts w:ascii="Times New Roman" w:cs="Times New Roman" w:hAnsi="Times New Roman"/>
        </w:rPr>
        <w:t>Artemis coordinators are selected for a variety of strengths and skills, including independence,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ability both to contribute ideas and to build off the ideas of others, teaching experience, organizational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skills, and creativity. Artemis coordinators are responsible for both administrative and academic aspects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of a university summer program. They recruit and evaluate applicants, reserve classroom space, arrange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lunches, and organize field trips. They also develop, write, and teach five weeks’ worth of curriculum. It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is particularly important that applicants be able to carry out job responsibilities without supervision—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that is, applicants must be capable of figuring out what needs to be done, then doing it.</w:t>
      </w:r>
    </w:p>
    <w:p>
      <w:pPr>
        <w:pStyle w:val="style0"/>
        <w:ind w:firstLine="720" w:left="0" w:right="0"/>
        <w:spacing w:after="0" w:before="0" w:line="100" w:lineRule="atLeast"/>
      </w:pPr>
      <w:r>
        <w:rPr>
          <w:rFonts w:ascii="Times New Roman" w:cs="Times New Roman" w:hAnsi="Times New Roman"/>
        </w:rPr>
        <w:t>Please discuss the applicant’s suitability for the position as an Artemis coordinator in terms of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any of the above traits, or in terms of her ability to manage any of the discussed responsibilities. Feel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free to include anything else about that applicant that you find applicable to her potential to succeed in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this position. You may type your recommendation on the back of this form, or on a separate sheet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attached to this form.</w:t>
      </w:r>
    </w:p>
    <w:p>
      <w:pPr>
        <w:pStyle w:val="style0"/>
        <w:spacing w:after="0" w:before="0" w:line="100" w:lineRule="atLeast"/>
      </w:pPr>
      <w:bookmarkStart w:id="0" w:name="_GoBack"/>
      <w:bookmarkStart w:id="1" w:name="_GoBack"/>
      <w:bookmarkEnd w:id="1"/>
      <w:r>
        <w:rPr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Your Name:__________________________________________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Title:_______________________________________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Address: ____________________________________________________________________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For how long have you known the applicant, and in what capacity?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Telephone:___________________________________________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Email address:_________________________________________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May we contact you with further questions?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By email: Yes ___ No___</w:t>
      </w:r>
    </w:p>
    <w:p>
      <w:pPr>
        <w:pStyle w:val="style0"/>
      </w:pPr>
      <w:r>
        <w:rPr>
          <w:rFonts w:ascii="Times New Roman" w:cs="Times New Roman" w:hAnsi="Times New Roman"/>
        </w:rPr>
        <w:t>By phone: Yes___ No___</w:t>
      </w:r>
    </w:p>
    <w:sectPr>
      <w:formProt w:val="off"/>
      <w:pgSz w:h="15840" w:w="12240"/>
      <w:docGrid w:charSpace="4096" w:linePitch="240" w:type="default"/>
      <w:textDirection w:val="lrTb"/>
      <w:pgNumType w:fmt="decimal"/>
      <w:type w:val="nextPage"/>
      <w:pgMar w:bottom="1440" w:left="1440" w:right="1440" w:top="144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jc w:val="left"/>
      <w:widowControl/>
      <w:tabs>
        <w:tab w:leader="none" w:pos="709" w:val="left"/>
      </w:tabs>
      <w:suppressAutoHyphens w:val="true"/>
      <w:spacing w:after="200" w:before="0" w:line="276" w:lineRule="atLeast"/>
    </w:pPr>
    <w:rPr>
      <w:color w:val="auto"/>
      <w:sz w:val="22"/>
      <w:szCs w:val="22"/>
      <w:rFonts w:ascii="Calibri" w:cs="" w:eastAsia="Bitstream Vera Sans" w:hAnsi="Calibri"/>
      <w:lang w:bidi="ar-SA" w:eastAsia="en-US" w:val="en-US"/>
    </w:rPr>
  </w:style>
  <w:style w:styleId="style15" w:type="character">
    <w:name w:val="Default Paragraph Font"/>
    <w:next w:val="style15"/>
    <w:rPr/>
  </w:style>
  <w:style w:styleId="style16" w:type="character">
    <w:name w:val="Internet Link"/>
    <w:basedOn w:val="style15"/>
    <w:next w:val="style16"/>
    <w:rPr>
      <w:color w:val="0000FF"/>
      <w:u w:val="single"/>
      <w:lang w:bidi="en-US" w:eastAsia="en-US" w:val="en-US"/>
    </w:rPr>
  </w:style>
  <w:style w:styleId="style17" w:type="paragraph">
    <w:name w:val="Heading"/>
    <w:basedOn w:val="style0"/>
    <w:next w:val="style18"/>
    <w:pPr>
      <w:keepNext/>
      <w:spacing w:after="120" w:before="240"/>
    </w:pPr>
    <w:rPr>
      <w:sz w:val="28"/>
      <w:szCs w:val="28"/>
      <w:rFonts w:ascii="Arial" w:cs="Bitstream Vera Sans" w:eastAsia="Bitstream Vera Sans" w:hAnsi="Arial"/>
    </w:rPr>
  </w:style>
  <w:style w:styleId="style18" w:type="paragraph">
    <w:name w:val="Text body"/>
    <w:basedOn w:val="style0"/>
    <w:next w:val="style18"/>
    <w:pPr>
      <w:spacing w:after="120" w:before="0"/>
    </w:pPr>
    <w:rPr/>
  </w:style>
  <w:style w:styleId="style19" w:type="paragraph">
    <w:name w:val="List"/>
    <w:basedOn w:val="style18"/>
    <w:next w:val="style19"/>
    <w:pPr/>
    <w:rPr/>
  </w:style>
  <w:style w:styleId="style20" w:type="paragraph">
    <w:name w:val="Caption"/>
    <w:basedOn w:val="style0"/>
    <w:next w:val="style20"/>
    <w:pPr>
      <w:suppressLineNumbers/>
      <w:spacing w:after="120" w:before="120"/>
    </w:pPr>
    <w:rPr>
      <w:sz w:val="24"/>
      <w:i/>
      <w:szCs w:val="24"/>
      <w:iCs/>
    </w:rPr>
  </w:style>
  <w:style w:styleId="style21" w:type="paragraph">
    <w:name w:val="Index"/>
    <w:basedOn w:val="style0"/>
    <w:next w:val="style21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temis@cs.brown.edu" TargetMode="External"/>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25460B90</Template>
  <TotalTime>3</TotalTime>
  <Application>OpenOffice.org/3.2$Linux OpenOffice.org_project/320m19$Build-9505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2011-11-10T17:51:00.00Z</dcterms:created>
  <dc:creator>Kelly Buckley</dc:creator>
  <cp:lastModifiedBy>Kelly Buckley</cp:lastModifiedBy>
  <dcterms:modified xsi:type="dcterms:W3CDTF">2011-11-10T17:54:00.00Z</dcterms:modified>
  <cp:revision>1</cp:revision>
</cp:coreProperties>
</file>