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c2vl2pvit9j" w:id="0"/>
      <w:bookmarkEnd w:id="0"/>
      <w:r w:rsidDel="00000000" w:rsidR="00000000" w:rsidRPr="00000000">
        <w:rPr>
          <w:rtl w:val="0"/>
        </w:rPr>
        <w:t xml:space="preserve">Initial 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Meeting date:</w:t>
      </w:r>
      <w:r w:rsidDel="00000000" w:rsidR="00000000" w:rsidRPr="00000000">
        <w:rPr>
          <w:rtl w:val="0"/>
        </w:rPr>
        <w:t xml:space="preserve"> 29/01/21 - 10am (lasted 40 minutes)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Meeting medium:</w:t>
      </w:r>
      <w:r w:rsidDel="00000000" w:rsidR="00000000" w:rsidRPr="00000000">
        <w:rPr>
          <w:rtl w:val="0"/>
        </w:rPr>
        <w:t xml:space="preserve"> Zoom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Secretary</w:t>
      </w:r>
      <w:r w:rsidDel="00000000" w:rsidR="00000000" w:rsidRPr="00000000">
        <w:rPr>
          <w:rtl w:val="0"/>
        </w:rPr>
        <w:t xml:space="preserve">: Georgina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51r1bnty7rq" w:id="1"/>
      <w:bookmarkEnd w:id="1"/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Meeting attendees: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Georgina Browning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Riya Chawla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Harry Keetch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Garik Chilingaryan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Mingshen Ye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Members not in attendance: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Fahimul Ahmed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68qd737qnedt" w:id="2"/>
      <w:bookmarkEnd w:id="2"/>
      <w:r w:rsidDel="00000000" w:rsidR="00000000" w:rsidRPr="00000000">
        <w:rPr>
          <w:rtl w:val="0"/>
        </w:rPr>
        <w:t xml:space="preserve">Meeting contents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through the coursework specification together to understand all aspects of the coursework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required software for the project (Papyrus and Github)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Decided that Garik will set up Github since he had previous experience with 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Decided to install version 4.8.0 of Papyrus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group leader - Harry Keetch and secretary for next meeting - Riya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each do our own requirements analysis ready for next meeting where we will go through and discuss them together and decide on the final requirements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w9vt6fhygkit" w:id="3"/>
      <w:bookmarkEnd w:id="3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Meeting Date</w:t>
      </w:r>
      <w:r w:rsidDel="00000000" w:rsidR="00000000" w:rsidRPr="00000000">
        <w:rPr>
          <w:rtl w:val="0"/>
        </w:rPr>
        <w:t xml:space="preserve">: 02/02/21 - 10am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Secretary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Riya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wcx2575uas2s" w:id="4"/>
      <w:bookmarkEnd w:id="4"/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each persons requirement analysis and discuss which requirements to use, then type them up formally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