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gbg5mnnscljkhs8m03lk-">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7xccgmfr2jjgbiutklnhc">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next two short sections before Chapter 1: "Getting 8th and Running Your First Program," which gets 8th installed and running on your own machine, and "A Note on Notation," which explains a handful of things about how 8th source code is written in this book that will save you from misreading the very first examples.</w:t>
      </w:r>
    </w:p>
    <w:p>
      <w:pPr>
        <w:pStyle w:val="Heading1"/>
      </w:pPr>
      <w:r>
        <w:t xml:space="preserve">Getting 8th and Running Your First Program</w:t>
      </w:r>
    </w:p>
    <w:p>
      <w:pPr>
        <w:pStyle w:val="Normal"/>
      </w:pPr>
      <w:r>
        <w:t xml:space="preserve">Everything from here on assumes you have 8th installed and running on your own machine, and that you're trying the examples as you read them, not just reading them. This short section is the practical setup you need before that's possible — where to get 8th, how to run a program, and how to try a single line of code without writing a whole file.</w:t>
      </w:r>
    </w:p>
    <w:p>
      <w:pPr>
        <w:pStyle w:val="Heading2"/>
      </w:pPr>
      <w:r>
        <w:t xml:space="preserve">What 8th is</w:t>
      </w:r>
    </w:p>
    <w:p>
      <w:pPr>
        <w:pStyle w:val="Normal"/>
      </w:pPr>
      <w:r>
        <w:t xml:space="preserve">8th is a programming language and its own runtime: download one executable for your platform, and it both interprets 8th source files and gives you an interactive prompt to type code into directly. There's no separate compiler, linker, or build system to install alongside it.</w:t>
      </w:r>
    </w:p>
    <w:p>
      <w:pPr>
        <w:pStyle w:val="Heading2"/>
      </w:pPr>
      <w:r>
        <w:t xml:space="preserve">Where to get it</w:t>
      </w:r>
    </w:p>
    <w:p>
      <w:pPr>
        <w:pStyle w:val="Normal"/>
      </w:pPr>
      <w:r>
        <w:t xml:space="preserve">Go to </w:t>
      </w:r>
      <w:hyperlink w:history="1" r:id="rIditxdgg-cigzvynqkqa_j6">
        <w:r>
          <w:rPr>
            <w:rStyle w:val="Hyperlink"/>
          </w:rPr>
          <w:t xml:space="preserve">https://8th-dev.com/</w:t>
        </w:r>
      </w:hyperlink>
      <w:r>
        <w:t xml:space="preserve">. 8th is distributed by its author, Ron Aaron: complete the download/request form on the website, and you'll be sent a link to download the appropriate ZIP archive for your platform.</w:t>
      </w:r>
    </w:p>
    <w:p>
      <w:pPr>
        <w:pStyle w:val="Normal"/>
      </w:pPr>
      <w:r>
        <w:t xml:space="preserve">Unzip the distribution wherever you like. Inside it you'll find, among other things:</w:t>
      </w:r>
    </w:p>
    <w:p>
      <w:pPr>
        <w:pStyle w:val="ListParagraph"/>
        <w:numPr>
          <w:ilvl w:val="0"/>
          <w:numId w:val="2"/>
        </w:numPr>
        <w:ind w:left="720" w:hanging="360"/>
      </w:pPr>
      <w:r>
        <w:t xml:space="preserve">the 8th executable for your platform;</w:t>
      </w:r>
    </w:p>
    <w:p>
      <w:pPr>
        <w:pStyle w:val="ListParagraph"/>
        <w:numPr>
          <w:ilvl w:val="0"/>
          <w:numId w:val="2"/>
        </w:numPr>
        <w:ind w:left="720" w:hanging="360"/>
      </w:pPr>
      <w:r>
        <w:t xml:space="preserve">the official documentation;</w:t>
      </w:r>
    </w:p>
    <w:p>
      <w:pPr>
        <w:pStyle w:val="ListParagraph"/>
        <w:numPr>
          <w:ilvl w:val="0"/>
          <w:numId w:val="2"/>
        </w:numPr>
        <w:ind w:left="720" w:hanging="360"/>
      </w:pPr>
      <w:r>
        <w:t xml:space="preserve">libraries;</w:t>
      </w:r>
    </w:p>
    <w:p>
      <w:pPr>
        <w:pStyle w:val="ListParagraph"/>
        <w:numPr>
          <w:ilvl w:val="0"/>
          <w:numId w:val="2"/>
        </w:numPr>
        <w:ind w:left="720" w:hanging="360"/>
      </w:pPr>
      <w:r>
        <w:t xml:space="preserve">sample programs.</w:t>
      </w:r>
    </w:p>
    <w:p>
      <w:pPr>
        <w:pStyle w:val="Normal"/>
      </w:pPr>
      <w:r>
        <w:t xml:space="preserve">On Windows, for example, the 64-bit executable is found under </w:t>
      </w:r>
      <w:r>
        <w:rPr>
          <w:rFonts w:ascii="Consolas" w:cs="Consolas" w:eastAsia="Consolas" w:hAnsi="Consolas"/>
          <w:sz w:val="20"/>
          <w:szCs w:val="20"/>
        </w:rPr>
        <w:t xml:space="preserve">bin/win64/8th.exe</w:t>
      </w:r>
      <w:r>
        <w:t xml:space="preserve">.</w:t>
      </w:r>
    </w:p>
    <w:p>
      <w:pPr>
        <w:pStyle w:val="Normal"/>
      </w:pPr>
      <w:r>
        <w:t xml:space="preserve">That's the only tool you need to follow this book — no package manager, no other software to install.</w:t>
      </w:r>
    </w:p>
    <w:p>
      <w:pPr>
        <w:pStyle w:val="Normal"/>
      </w:pPr>
      <w:r>
        <w:t xml:space="preserve">The exact download and licensing arrangements may change over time, so follow the current instructions on the 8th website rather than relying on this book for account or subscription details.</w:t>
      </w:r>
    </w:p>
    <w:p>
      <w:pPr>
        <w:pStyle w:val="Heading2"/>
      </w:pPr>
      <w:r>
        <w:t xml:space="preserve">Running a program</w:t>
      </w:r>
    </w:p>
    <w:p>
      <w:pPr>
        <w:pStyle w:val="Normal"/>
      </w:pPr>
      <w:r>
        <w:t xml:space="preserve">Every code example in this book lives in its own file, one file per example, alongside the book's own materials. Running one is a single command: give the 8th executable the path to a </w:t>
      </w:r>
      <w:r>
        <w:rPr>
          <w:rFonts w:ascii="Consolas" w:cs="Consolas" w:eastAsia="Consolas" w:hAnsi="Consolas"/>
          <w:sz w:val="20"/>
          <w:szCs w:val="20"/>
        </w:rPr>
        <w:t xml:space="preserve">.8th</w:t>
      </w:r>
      <w:r>
        <w:t xml:space="preserve"> file, and it runs top to bottom, printing whatever the program prints.</w:t>
      </w:r>
    </w:p>
    <w:p>
      <w:pPr>
        <w:pStyle w:val="Normal"/>
      </w:pPr>
      <w:r>
        <w:t xml:space="preserve">For instance, the very first complete program this book shows you — </w:t>
      </w:r>
      <w:hyperlink w:history="1" r:id="rIdbfkpvsc0hufmjsrxye4sa">
        <w:r>
          <w:rPr>
            <w:rStyle w:val="Hyperlink"/>
          </w:rPr>
          <w:t xml:space="preserve">`code/ch01/breakfast.8th`</w:t>
        </w:r>
      </w:hyperlink>
      <w:r>
        <w:t xml:space="preserve">, which appears again in Chapter 1 — runs like this:</w:t>
      </w:r>
    </w:p>
    <w:p>
      <w:pPr>
        <w:pStyle w:val="Code"/>
        <w:keepLines/>
      </w:pPr>
      <w:r>
        <w:t xml:space="preserve">8th code/ch01/breakfast.8th</w:t>
      </w:r>
    </w:p>
    <w:p>
      <w:pPr>
        <w:pStyle w:val="CodeOutput"/>
        <w:keepNext/>
        <w:keepLines/>
      </w:pPr>
      <w:r>
        <w:t xml:space="preserve">cereal</w:t>
      </w:r>
    </w:p>
    <w:p>
      <w:pPr>
        <w:pStyle w:val="CodeOutput"/>
        <w:keepLines/>
      </w:pPr>
      <w:r>
        <w:t xml:space="preserve">wash up</w:t>
      </w:r>
    </w:p>
    <w:p>
      <w:pPr>
        <w:pStyle w:val="Normal"/>
      </w:pPr>
      <w:r>
        <w:t xml:space="preserve">If the </w:t>
      </w:r>
      <w:r>
        <w:rPr>
          <w:rFonts w:ascii="Consolas" w:cs="Consolas" w:eastAsia="Consolas" w:hAnsi="Consolas"/>
          <w:sz w:val="20"/>
          <w:szCs w:val="20"/>
        </w:rPr>
        <w:t xml:space="preserve">8th</w:t>
      </w:r>
      <w:r>
        <w:t xml:space="preserve"> executable isn't on your system's </w:t>
      </w:r>
      <w:r>
        <w:rPr>
          <w:rFonts w:ascii="Consolas" w:cs="Consolas" w:eastAsia="Consolas" w:hAnsi="Consolas"/>
          <w:sz w:val="20"/>
          <w:szCs w:val="20"/>
        </w:rPr>
        <w:t xml:space="preserve">PATH</w:t>
      </w:r>
      <w:r>
        <w:t xml:space="preserve">, use the full path to it instead — </w:t>
      </w:r>
      <w:r>
        <w:rPr>
          <w:rFonts w:ascii="Consolas" w:cs="Consolas" w:eastAsia="Consolas" w:hAnsi="Consolas"/>
          <w:sz w:val="20"/>
          <w:szCs w:val="20"/>
        </w:rPr>
        <w:t xml:space="preserve">bin/win64/8th.exe code/ch01/breakfast.8th</w:t>
      </w:r>
      <w:r>
        <w:t xml:space="preserve">, or the equivalent for your platform. Every example in this book was actually run this way before being written down, and the output shown is the real output, not a prediction.</w:t>
      </w:r>
    </w:p>
    <w:p>
      <w:pPr>
        <w:pStyle w:val="Heading2"/>
      </w:pPr>
      <w:r>
        <w:t xml:space="preserve">Trying a one-line expression</w:t>
      </w:r>
    </w:p>
    <w:p>
      <w:pPr>
        <w:pStyle w:val="Normal"/>
      </w:pPr>
      <w:r>
        <w:t xml:space="preserve">You don't need a whole file to try something small. The </w:t>
      </w:r>
      <w:r>
        <w:rPr>
          <w:rFonts w:ascii="Consolas" w:cs="Consolas" w:eastAsia="Consolas" w:hAnsi="Consolas"/>
          <w:sz w:val="20"/>
          <w:szCs w:val="20"/>
        </w:rPr>
        <w:t xml:space="preserve">-e</w:t>
      </w:r>
      <w:r>
        <w:t xml:space="preserve"> option runs a single piece of code directly from the command line:</w:t>
      </w:r>
    </w:p>
    <w:p>
      <w:pPr>
        <w:pStyle w:val="Code"/>
        <w:keepLines/>
      </w:pPr>
      <w:r>
        <w:t xml:space="preserve">8th -e "3 4 n:+ . cr" -e bye</w:t>
      </w:r>
    </w:p>
    <w:p>
      <w:pPr>
        <w:pStyle w:val="CodeOutput"/>
        <w:keepLines/>
      </w:pPr>
      <w:r>
        <w:t xml:space="preserve">7</w:t>
      </w:r>
    </w:p>
    <w:p>
      <w:pPr>
        <w:pStyle w:val="Normal"/>
      </w:pPr>
      <w:r>
        <w:t xml:space="preserve">The trailing </w:t>
      </w:r>
      <w:r>
        <w:rPr>
          <w:rFonts w:ascii="Consolas" w:cs="Consolas" w:eastAsia="Consolas" w:hAnsi="Consolas"/>
          <w:sz w:val="20"/>
          <w:szCs w:val="20"/>
        </w:rPr>
        <w:t xml:space="preserve">-e bye</w:t>
      </w:r>
      <w:r>
        <w:t xml:space="preserve"> tells 8th to stop afterward — without it, 8th would carry on waiting for more input. This is a handy way to check a one-line question ("what does this word actually do?") without creating a file for it.</w:t>
      </w:r>
    </w:p>
    <w:p>
      <w:pPr>
        <w:pStyle w:val="Heading2"/>
      </w:pPr>
      <w:r>
        <w:t xml:space="preserve">The interactive prompt</w:t>
      </w:r>
    </w:p>
    <w:p>
      <w:pPr>
        <w:pStyle w:val="Normal"/>
      </w:pPr>
      <w:r>
        <w:t xml:space="preserve">Running </w:t>
      </w:r>
      <w:r>
        <w:rPr>
          <w:rFonts w:ascii="Consolas" w:cs="Consolas" w:eastAsia="Consolas" w:hAnsi="Consolas"/>
          <w:sz w:val="20"/>
          <w:szCs w:val="20"/>
        </w:rPr>
        <w:t xml:space="preserve">8th</w:t>
      </w:r>
      <w:r>
        <w:t xml:space="preserve"> with no file at all drops you into an interactive prompt: type an expression, press Enter, and 8th runs it immediately and shows you the result, the same way it would if that line were in a file. This is the fastest way to experiment once you're comfortable with the basics, and it's what "REPL" (read-eval-print loop) refers to elsewhere in this book and in 8th's own documentation.</w:t>
      </w:r>
    </w:p>
    <w:p>
      <w:pPr>
        <w:pStyle w:val="Normal"/>
      </w:pPr>
      <w:r>
        <w:rPr>
          <w:b/>
          <w:bCs/>
        </w:rPr>
        <w:t xml:space="preserve">One thing to know before your first launch:</w:t>
      </w:r>
      <w:r>
        <w:t xml:space="preserve"> 8th's </w:t>
      </w:r>
      <w:r>
        <w:rPr>
          <w:rFonts w:ascii="Consolas" w:cs="Consolas" w:eastAsia="Consolas" w:hAnsi="Consolas"/>
          <w:sz w:val="20"/>
          <w:szCs w:val="20"/>
        </w:rPr>
        <w:t xml:space="preserve">help</w:t>
      </w:r>
      <w:r>
        <w:t xml:space="preserve"> and </w:t>
      </w:r>
      <w:r>
        <w:rPr>
          <w:rFonts w:ascii="Consolas" w:cs="Consolas" w:eastAsia="Consolas" w:hAnsi="Consolas"/>
          <w:sz w:val="20"/>
          <w:szCs w:val="20"/>
        </w:rPr>
        <w:t xml:space="preserve">apropos</w:t>
      </w:r>
      <w:r>
        <w:t xml:space="preserve"> words — which let you ask the interpreter about any built-in word by name — need a one-time setup step to work, run from inside the unzipped distribution:</w:t>
      </w:r>
    </w:p>
    <w:p>
      <w:pPr>
        <w:pStyle w:val="Code"/>
        <w:keepLines/>
      </w:pPr>
      <w:r>
        <w:t xml:space="preserve">8th bin/setup.8th</w:t>
      </w:r>
    </w:p>
    <w:p>
      <w:pPr>
        <w:pStyle w:val="Normal"/>
      </w:pPr>
      <w:r>
        <w:t xml:space="preserve">You don't need this to follow the book; every word this book uses is explained where it's introduced. It's worth doing anyway, the first time you install 8th, because it makes </w:t>
      </w:r>
      <w:r>
        <w:rPr>
          <w:rFonts w:ascii="Consolas" w:cs="Consolas" w:eastAsia="Consolas" w:hAnsi="Consolas"/>
          <w:sz w:val="20"/>
          <w:szCs w:val="20"/>
        </w:rPr>
        <w:t xml:space="preserve">help &lt;word&gt;</w:t>
      </w:r>
      <w:r>
        <w:t xml:space="preserve"> a fast way to check something this book hasn't covered yet.</w:t>
      </w:r>
    </w:p>
    <w:p>
      <w:pPr>
        <w:pStyle w:val="Heading2"/>
      </w:pPr>
      <w:r>
        <w:t xml:space="preserve">Where the official documentation lives</w:t>
      </w:r>
    </w:p>
    <w:p>
      <w:pPr>
        <w:pStyle w:val="Normal"/>
      </w:pPr>
      <w:r>
        <w:t xml:space="preserve">Two places, both included in the distribution you downloaded:</w:t>
      </w:r>
    </w:p>
    <w:p>
      <w:pPr>
        <w:pStyle w:val="ListParagraph"/>
        <w:numPr>
          <w:ilvl w:val="0"/>
          <w:numId w:val="2"/>
        </w:numPr>
        <w:ind w:left="720" w:hanging="360"/>
      </w:pPr>
      <w:r>
        <w:t xml:space="preserve">The </w:t>
      </w:r>
      <w:r>
        <w:rPr>
          <w:rFonts w:ascii="Consolas" w:cs="Consolas" w:eastAsia="Consolas" w:hAnsi="Consolas"/>
          <w:sz w:val="20"/>
          <w:szCs w:val="20"/>
        </w:rPr>
        <w:t xml:space="preserve">docs/md</w:t>
      </w:r>
      <w:r>
        <w:t xml:space="preserve"> folder contains the full manual, chapter by chapter, in plain Markdown.</w:t>
      </w:r>
    </w:p>
    <w:p>
      <w:pPr>
        <w:pStyle w:val="ListParagraph"/>
        <w:numPr>
          <w:ilvl w:val="0"/>
          <w:numId w:val="2"/>
        </w:numPr>
        <w:ind w:left="720" w:hanging="360"/>
      </w:pPr>
      <w:r>
        <w:t xml:space="preserve">Once you've run </w:t>
      </w:r>
      <w:r>
        <w:rPr>
          <w:rFonts w:ascii="Consolas" w:cs="Consolas" w:eastAsia="Consolas" w:hAnsi="Consolas"/>
          <w:sz w:val="20"/>
          <w:szCs w:val="20"/>
        </w:rPr>
        <w:t xml:space="preserve">bin/setup.8th</w:t>
      </w:r>
      <w:r>
        <w:t xml:space="preserve">, typing </w:t>
      </w:r>
      <w:r>
        <w:rPr>
          <w:rFonts w:ascii="Consolas" w:cs="Consolas" w:eastAsia="Consolas" w:hAnsi="Consolas"/>
          <w:sz w:val="20"/>
          <w:szCs w:val="20"/>
        </w:rPr>
        <w:t xml:space="preserve">help &lt;word&gt;</w:t>
      </w:r>
      <w:r>
        <w:t xml:space="preserve"> or </w:t>
      </w:r>
      <w:r>
        <w:rPr>
          <w:rFonts w:ascii="Consolas" w:cs="Consolas" w:eastAsia="Consolas" w:hAnsi="Consolas"/>
          <w:sz w:val="20"/>
          <w:szCs w:val="20"/>
        </w:rPr>
        <w:t xml:space="preserve">apropos &lt;word&gt;</w:t>
      </w:r>
      <w:r>
        <w:t xml:space="preserve"> at the interactive prompt searches that same manual for you, without leaving the terminal.</w:t>
      </w:r>
    </w:p>
    <w:p>
      <w:pPr>
        <w:pStyle w:val="Normal"/>
      </w:pPr>
      <w:r>
        <w:t xml:space="preserve">The same manual, along with a searchable index of every built-in word, is also published online at 8th-dev.com.</w:t>
      </w:r>
    </w:p>
    <w:p>
      <w:pPr>
        <w:pStyle w:val="Normal"/>
      </w:pPr>
      <w:r>
        <w:t xml:space="preserve">This book is deliberately more selective than the manual — it teaches the words you need, in the order you need them, and explains </w:t>
      </w:r>
      <w:r>
        <w:rPr>
          <w:i/>
          <w:iCs/>
        </w:rPr>
        <w:t xml:space="preserve">why</w:t>
      </w:r>
      <w:r>
        <w:t xml:space="preserve"> 8th is shaped the way it is. The manual is where to go for the complete picture of a word this book hasn't reached yet.</w:t>
      </w:r>
    </w:p>
    <w:p>
      <w:pPr>
        <w:pStyle w:val="Normal"/>
      </w:pPr>
      <w:r>
        <w:t xml:space="preserve">With 8th installed and a way to run code, you're ready. Next: the handful of words and reading conventions this book relies on from the very first example onward.</w:t>
      </w:r>
    </w:p>
    <w:p>
      <w:pPr>
        <w:pStyle w:val="Heading1"/>
      </w:pPr>
      <w:r>
        <w:t xml:space="preserve">A Note on Notation</w:t>
      </w:r>
    </w:p>
    <w:p>
      <w:pPr>
        <w:pStyle w:val="Normal"/>
      </w:pPr>
      <w:r>
        <w:t xml:space="preserve">This page teaches the handful of 8th words this book leans on constantly — enough to read every example in Chapter 1 without having to guess. You don't need to have programmed in Forth, or in any other stack-based language, to follow it; nothing past this point assumes you have. If you </w:t>
      </w:r>
      <w:r>
        <w:rPr>
          <w:i/>
          <w:iCs/>
        </w:rPr>
        <w:t xml:space="preserve">do</w:t>
      </w:r>
      <w:r>
        <w:t xml:space="preserve"> know Forth, a few short asides flag exactly where 8th behaves differently, but skip them freely — they're bonus material, not prerequisites.</w:t>
      </w:r>
    </w:p>
    <w:p>
      <w:pPr>
        <w:pStyle w:val="Normal"/>
      </w:pPr>
      <w:r>
        <w:t xml:space="preserve">You don't need to memorize any of this either. You need to have seen each piece once before it's used in a real example, so you can read that example instead of puzzling over it.</w:t>
      </w:r>
    </w:p>
    <w:p>
      <w:pPr>
        <w:pStyle w:val="Heading2"/>
      </w:pPr>
      <w:r>
        <w:t xml:space="preserve">The stack</w:t>
      </w:r>
    </w:p>
    <w:p>
      <w:pPr>
        <w:pStyle w:val="Normal"/>
      </w:pPr>
      <w:r>
        <w:t xml:space="preserve">8th passes data between words using a </w:t>
      </w:r>
      <w:r>
        <w:rPr>
          <w:b/>
          <w:bCs/>
        </w:rPr>
        <w:t xml:space="preserve">data stack</w:t>
      </w:r>
      <w:r>
        <w:t xml:space="preserve">: a last-in, first-out list of values that the whole running program shares. Typing a plain number pushes it onto the top of that stack. A word that needs input takes it from the top of the stack; a word that produces a result leaves that result on top for whatever comes next. There's no other way values move around in 8th — no named parameters, no </w:t>
      </w:r>
      <w:r>
        <w:rPr>
          <w:rFonts w:ascii="Consolas" w:cs="Consolas" w:eastAsia="Consolas" w:hAnsi="Consolas"/>
          <w:sz w:val="20"/>
          <w:szCs w:val="20"/>
        </w:rPr>
        <w:t xml:space="preserve">return</w:t>
      </w:r>
      <w:r>
        <w:t xml:space="preserve"> statement.</w:t>
      </w:r>
    </w:p>
    <w:p>
      <w:pPr>
        <w:pStyle w:val="Normal"/>
      </w:pPr>
      <w:r>
        <w:t xml:space="preserve">Code runs left to right, one word at a time, exactly in the order you type it — no operator precedence, no evaluation order to puzzle out. Watch what happens when three numbers are pushed and then printed one at a time with </w:t>
      </w:r>
      <w:r>
        <w:rPr>
          <w:rFonts w:ascii="Consolas" w:cs="Consolas" w:eastAsia="Consolas" w:hAnsi="Consolas"/>
          <w:sz w:val="20"/>
          <w:szCs w:val="20"/>
        </w:rPr>
        <w:t xml:space="preserve">.</w:t>
      </w:r>
      <w:r>
        <w:t xml:space="preserve"> (which prints whatever is currently on top of the stack, removing it as it does):</w:t>
      </w:r>
    </w:p>
    <w:p>
      <w:pPr>
        <w:pStyle w:val="Code"/>
        <w:keepNext/>
        <w:keepLines/>
      </w:pPr>
      <w:r>
        <w:t xml:space="preserve">1 2 3</w:t>
      </w:r>
    </w:p>
    <w:p>
      <w:pPr>
        <w:pStyle w:val="Code"/>
        <w:keepNext/>
        <w:keepLines/>
      </w:pPr>
      <w:r>
        <w:t xml:space="preserve">. cr</w:t>
      </w:r>
    </w:p>
    <w:p>
      <w:pPr>
        <w:pStyle w:val="Code"/>
        <w:keepNext/>
        <w:keepLines/>
      </w:pPr>
      <w:r>
        <w:t xml:space="preserve">. cr</w:t>
      </w:r>
    </w:p>
    <w:p>
      <w:pPr>
        <w:pStyle w:val="Code"/>
        <w:keepLines/>
      </w:pPr>
      <w:r>
        <w:t xml:space="preserve">. cr</w:t>
      </w:r>
    </w:p>
    <w:p>
      <w:pPr>
        <w:pStyle w:val="CodeOutput"/>
        <w:keepNext/>
        <w:keepLines/>
      </w:pPr>
      <w:r>
        <w:t xml:space="preserve">3</w:t>
      </w:r>
    </w:p>
    <w:p>
      <w:pPr>
        <w:pStyle w:val="CodeOutput"/>
        <w:keepNext/>
        <w:keepLines/>
      </w:pPr>
      <w:r>
        <w:t xml:space="preserve">2</w:t>
      </w:r>
    </w:p>
    <w:p>
      <w:pPr>
        <w:pStyle w:val="CodeOutput"/>
        <w:keepLines/>
      </w:pPr>
      <w:r>
        <w:t xml:space="preserve">1</w:t>
      </w:r>
    </w:p>
    <w:p>
      <w:pPr>
        <w:pStyle w:val="Normal"/>
      </w:pPr>
      <w:r>
        <w:rPr>
          <w:rFonts w:ascii="Consolas" w:cs="Consolas" w:eastAsia="Consolas" w:hAnsi="Consolas"/>
          <w:sz w:val="20"/>
          <w:szCs w:val="20"/>
        </w:rPr>
        <w:t xml:space="preserve">1 2 3</w:t>
      </w:r>
      <w:r>
        <w:t xml:space="preserve"> pushes three values, in that order, so </w:t>
      </w:r>
      <w:r>
        <w:rPr>
          <w:rFonts w:ascii="Consolas" w:cs="Consolas" w:eastAsia="Consolas" w:hAnsi="Consolas"/>
          <w:sz w:val="20"/>
          <w:szCs w:val="20"/>
        </w:rPr>
        <w:t xml:space="preserve">3</w:t>
      </w:r>
      <w:r>
        <w:t xml:space="preserve"> ends up on </w:t>
      </w:r>
      <w:r>
        <w:rPr>
          <w:i/>
          <w:iCs/>
        </w:rPr>
        <w:t xml:space="preserve">top</w:t>
      </w:r>
      <w:r>
        <w:t xml:space="preserve">. </w:t>
      </w:r>
      <w:r>
        <w:rPr>
          <w:rFonts w:ascii="Consolas" w:cs="Consolas" w:eastAsia="Consolas" w:hAnsi="Consolas"/>
          <w:sz w:val="20"/>
          <w:szCs w:val="20"/>
        </w:rPr>
        <w:t xml:space="preserve">. cr</w:t>
      </w:r>
      <w:r>
        <w:t xml:space="preserve"> prints the top value and moves to a new line; doing that three times empties the stack from the top down, so the values come back out in the reverse of the order they went in. That's what "last-in, first-out" means in practice, and it's worth watching happen once before moving on.</w:t>
      </w:r>
    </w:p>
    <w:p>
      <w:pPr>
        <w:pStyle w:val="Heading2"/>
      </w:pPr>
      <w:r>
        <w:t xml:space="preserve">Printing text: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cr</w:t>
      </w:r>
    </w:p>
    <w:p>
      <w:pPr>
        <w:pStyle w:val="Normal"/>
      </w:pPr>
      <w:r>
        <w:rPr>
          <w:rFonts w:ascii="Consolas" w:cs="Consolas" w:eastAsia="Consolas" w:hAnsi="Consolas"/>
          <w:sz w:val="20"/>
          <w:szCs w:val="20"/>
        </w:rPr>
        <w:t xml:space="preserve">.</w:t>
      </w:r>
      <w:r>
        <w:t xml:space="preserve"> isn't just for numbers — it prints whatever value is on top of the stack, of any kind, and removes it. </w:t>
      </w:r>
      <w:r>
        <w:rPr>
          <w:rFonts w:ascii="Consolas" w:cs="Consolas" w:eastAsia="Consolas" w:hAnsi="Consolas"/>
          <w:sz w:val="20"/>
          <w:szCs w:val="20"/>
        </w:rPr>
        <w:t xml:space="preserve">cr</w:t>
      </w:r>
      <w:r>
        <w:t xml:space="preserve"> prints a newline. Text in double quotes is a </w:t>
      </w:r>
      <w:r>
        <w:rPr>
          <w:b/>
          <w:bCs/>
        </w:rPr>
        <w:t xml:space="preserve">string</w:t>
      </w:r>
      <w:r>
        <w:t xml:space="preserve">, and, like a number, typing one pushes it onto the stack:</w:t>
      </w:r>
    </w:p>
    <w:p>
      <w:pPr>
        <w:pStyle w:val="Code"/>
        <w:keepLines/>
      </w:pPr>
      <w:r>
        <w:t xml:space="preserve">"hello" . cr</w:t>
      </w:r>
    </w:p>
    <w:p>
      <w:pPr>
        <w:pStyle w:val="CodeOutput"/>
        <w:keepLines/>
      </w:pPr>
      <w:r>
        <w:t xml:space="preserve">hello</w:t>
      </w:r>
    </w:p>
    <w:p>
      <w:pPr>
        <w:pStyle w:val="Normal"/>
      </w:pPr>
      <w:r>
        <w:rPr>
          <w:rFonts w:ascii="Consolas" w:cs="Consolas" w:eastAsia="Consolas" w:hAnsi="Consolas"/>
          <w:sz w:val="20"/>
          <w:szCs w:val="20"/>
        </w:rPr>
        <w:t xml:space="preserve">\n</w:t>
      </w:r>
      <w:r>
        <w:t xml:space="preserve"> inside a string is a newline character, so </w:t>
      </w:r>
      <w:r>
        <w:rPr>
          <w:rFonts w:ascii="Consolas" w:cs="Consolas" w:eastAsia="Consolas" w:hAnsi="Consolas"/>
          <w:sz w:val="20"/>
          <w:szCs w:val="20"/>
        </w:rPr>
        <w:t xml:space="preserve">"hello\n" .</w:t>
      </w:r>
      <w:r>
        <w:t xml:space="preserve"> prints the same thing as </w:t>
      </w:r>
      <w:r>
        <w:rPr>
          <w:rFonts w:ascii="Consolas" w:cs="Consolas" w:eastAsia="Consolas" w:hAnsi="Consolas"/>
          <w:sz w:val="20"/>
          <w:szCs w:val="20"/>
        </w:rPr>
        <w:t xml:space="preserve">"hello" . cr</w:t>
      </w:r>
      <w:r>
        <w:t xml:space="preserve"> — you'll see both styles in this book.</w:t>
      </w:r>
    </w:p>
    <w:p>
      <w:pPr>
        <w:pStyle w:val="Heading2"/>
      </w:pPr>
      <w:r>
        <w:t xml:space="preserve">Reordering the stack: </w:t>
      </w:r>
      <w:r>
        <w:rPr>
          <w:rFonts w:ascii="Consolas" w:cs="Consolas" w:eastAsia="Consolas" w:hAnsi="Consolas"/>
          <w:sz w:val="20"/>
          <w:szCs w:val="20"/>
        </w:rPr>
        <w:t xml:space="preserve">dup</w:t>
      </w:r>
      <w:r>
        <w:t xml:space="preserve">, </w:t>
      </w:r>
      <w:r>
        <w:rPr>
          <w:rFonts w:ascii="Consolas" w:cs="Consolas" w:eastAsia="Consolas" w:hAnsi="Consolas"/>
          <w:sz w:val="20"/>
          <w:szCs w:val="20"/>
        </w:rPr>
        <w:t xml:space="preserve">drop</w:t>
      </w:r>
      <w:r>
        <w:t xml:space="preserve">, </w:t>
      </w:r>
      <w:r>
        <w:rPr>
          <w:rFonts w:ascii="Consolas" w:cs="Consolas" w:eastAsia="Consolas" w:hAnsi="Consolas"/>
          <w:sz w:val="20"/>
          <w:szCs w:val="20"/>
        </w:rPr>
        <w:t xml:space="preserve">swap</w:t>
      </w:r>
    </w:p>
    <w:p>
      <w:pPr>
        <w:pStyle w:val="Normal"/>
      </w:pPr>
      <w:r>
        <w:t xml:space="preserve">Three small words come up constantly because so much of 8th is about arranging values on the stack for the next word to use. </w:t>
      </w:r>
      <w:r>
        <w:rPr>
          <w:rFonts w:ascii="Consolas" w:cs="Consolas" w:eastAsia="Consolas" w:hAnsi="Consolas"/>
          <w:sz w:val="20"/>
          <w:szCs w:val="20"/>
        </w:rPr>
        <w:t xml:space="preserve">dup</w:t>
      </w:r>
      <w:r>
        <w:t xml:space="preserve"> copies the top value, so there are two of it; </w:t>
      </w:r>
      <w:r>
        <w:rPr>
          <w:rFonts w:ascii="Consolas" w:cs="Consolas" w:eastAsia="Consolas" w:hAnsi="Consolas"/>
          <w:sz w:val="20"/>
          <w:szCs w:val="20"/>
        </w:rPr>
        <w:t xml:space="preserve">drop</w:t>
      </w:r>
      <w:r>
        <w:t xml:space="preserve"> removes the top value entirely; </w:t>
      </w:r>
      <w:r>
        <w:rPr>
          <w:rFonts w:ascii="Consolas" w:cs="Consolas" w:eastAsia="Consolas" w:hAnsi="Consolas"/>
          <w:sz w:val="20"/>
          <w:szCs w:val="20"/>
        </w:rPr>
        <w:t xml:space="preserve">swap</w:t>
      </w:r>
      <w:r>
        <w:t xml:space="preserve"> exchanges the top two values:</w:t>
      </w:r>
    </w:p>
    <w:p>
      <w:pPr>
        <w:pStyle w:val="Code"/>
        <w:keepNext/>
        <w:keepLines/>
      </w:pPr>
      <w:r>
        <w:t xml:space="preserve">5 dup . cr . cr        \ dup: copies 5, so two 5s print</w:t>
      </w:r>
    </w:p>
    <w:p>
      <w:pPr>
        <w:pStyle w:val="Code"/>
        <w:keepNext/>
        <w:keepLines/>
      </w:pPr>
      <w:r>
        <w:t xml:space="preserve">1 2 drop . cr           \ drop: removes the 2, only 1 is left to print</w:t>
      </w:r>
    </w:p>
    <w:p>
      <w:pPr>
        <w:pStyle w:val="Code"/>
        <w:keepLines/>
      </w:pPr>
      <w:r>
        <w:t xml:space="preserve">1 2 swap . cr . cr       \ swap: exchanges them, so 1 prints before 2</w:t>
      </w:r>
    </w:p>
    <w:p>
      <w:pPr>
        <w:pStyle w:val="CodeOutput"/>
        <w:keepNext/>
        <w:keepLines/>
      </w:pPr>
      <w:r>
        <w:t xml:space="preserve">5</w:t>
      </w:r>
    </w:p>
    <w:p>
      <w:pPr>
        <w:pStyle w:val="CodeOutput"/>
        <w:keepNext/>
        <w:keepLines/>
      </w:pPr>
      <w:r>
        <w:t xml:space="preserve">5</w:t>
      </w:r>
    </w:p>
    <w:p>
      <w:pPr>
        <w:pStyle w:val="CodeOutput"/>
        <w:keepNext/>
        <w:keepLines/>
      </w:pPr>
      <w:r>
        <w:t xml:space="preserve">1</w:t>
      </w:r>
    </w:p>
    <w:p>
      <w:pPr>
        <w:pStyle w:val="CodeOutput"/>
        <w:keepNext/>
        <w:keepLines/>
      </w:pPr>
      <w:r>
        <w:t xml:space="preserve">1</w:t>
      </w:r>
    </w:p>
    <w:p>
      <w:pPr>
        <w:pStyle w:val="CodeOutput"/>
        <w:keepLines/>
      </w:pPr>
      <w:r>
        <w:t xml:space="preserve">2</w:t>
      </w:r>
    </w:p>
    <w:p>
      <w:pPr>
        <w:pStyle w:val="Normal"/>
      </w:pPr>
      <w:r>
        <w:t xml:space="preserve">You'll meet these again properly, with real problems to solve, later in the book — this is just so the names aren't a surprise when they show up.</w:t>
      </w:r>
    </w:p>
    <w:p>
      <w:pPr>
        <w:pStyle w:val="Heading2"/>
      </w:pPr>
      <w:r>
        <w:t xml:space="preserve">Comments</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line explains the next one</w:t>
      </w:r>
    </w:p>
    <w:p>
      <w:pPr>
        <w:pStyle w:val="Code"/>
        <w:keepLines/>
      </w:pPr>
      <w:r>
        <w:t xml:space="preserve">1 2 swap . cr . cr    \ prints 1, then 2</w:t>
      </w:r>
    </w:p>
    <w:p>
      <w:pPr>
        <w:pStyle w:val="Normal"/>
      </w:pPr>
      <w:r>
        <w:rPr>
          <w:b/>
          <w:bCs/>
        </w:rPr>
        <w:t xml:space="preserve">If you've used Forth:</w:t>
      </w:r>
      <w:r>
        <w:t xml:space="preserve"> in most Forths, </w:t>
      </w:r>
      <w:r>
        <w:rPr>
          <w:rFonts w:ascii="Consolas" w:cs="Consolas" w:eastAsia="Consolas" w:hAnsi="Consolas"/>
          <w:sz w:val="20"/>
          <w:szCs w:val="20"/>
        </w:rPr>
        <w:t xml:space="preserve">( n1 n2 -- n3 )</w:t>
      </w:r>
      <w:r>
        <w:t xml:space="preserve"> is a comment — a stack-effect diagram that the compiler skips over. </w:t>
      </w:r>
      <w:r>
        <w:rPr>
          <w:b/>
          <w:bCs/>
        </w:rPr>
        <w:t xml:space="preserve">In 8th, 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 a real, load-bearing feature (it's how 8th builds things like loop bodies and callbacks), not something to be skipped over. A stray </w:t>
      </w:r>
      <w:r>
        <w:rPr>
          <w:rFonts w:ascii="Consolas" w:cs="Consolas" w:eastAsia="Consolas" w:hAnsi="Consolas"/>
          <w:sz w:val="20"/>
          <w:szCs w:val="20"/>
        </w:rPr>
        <w:t xml:space="preserve">( n1 n2 -- n3 )</w:t>
      </w:r>
      <w:r>
        <w:t xml:space="preserve"> in the middle of an 8th word will not be silently ignored;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 This one habit is worth actively unlearning if you're coming from Forth, because 8th won't warn you — it will just try to run </w:t>
      </w:r>
      <w:r>
        <w:rPr>
          <w:rFonts w:ascii="Consolas" w:cs="Consolas" w:eastAsia="Consolas" w:hAnsi="Consolas"/>
          <w:sz w:val="20"/>
          <w:szCs w:val="20"/>
        </w:rPr>
        <w:t xml:space="preserve">n1</w:t>
      </w:r>
      <w:r>
        <w:t xml:space="preserve"> as a word and complain that no such word exists.</w:t>
      </w:r>
    </w:p>
    <w:p>
      <w:pPr>
        <w:pStyle w:val="Heading2"/>
      </w:pPr>
      <w:r>
        <w:t xml:space="preserve">Words, not functions</w:t>
      </w:r>
    </w:p>
    <w:p>
      <w:pPr>
        <w:pStyle w:val="Normal"/>
      </w:pPr>
      <w:r>
        <w:t xml:space="preserve">The unit of an 8th program — what another language would call a function, procedure, or method — is called a </w:t>
      </w:r>
      <w:r>
        <w:rPr>
          <w:b/>
          <w:bCs/>
        </w:rPr>
        <w:t xml:space="preserve">word</w:t>
      </w:r>
      <w:r>
        <w:t xml:space="preserve">. This book uses that term throughout, for a reason that will matter more once you start writing your own: a defining name and an executable unit are the same thing in 8th, with no separate machinery of "calling" it.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cr</w:t>
      </w:r>
      <w:r>
        <w:t xml:space="preserve">, and </w:t>
      </w:r>
      <w:r>
        <w:rPr>
          <w:rFonts w:ascii="Consolas" w:cs="Consolas" w:eastAsia="Consolas" w:hAnsi="Consolas"/>
          <w:sz w:val="20"/>
          <w:szCs w:val="20"/>
        </w:rPr>
        <w:t xml:space="preserve">dup</w:t>
      </w:r>
      <w:r>
        <w:t xml:space="preserve"> above are all words, exactly as much as anything you're about to define yourself.</w:t>
      </w:r>
    </w:p>
    <w:p>
      <w:pPr>
        <w:pStyle w:val="Heading2"/>
      </w:pPr>
      <w:r>
        <w:t xml:space="preserve">Defining a word: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p>
    <w:p>
      <w:pPr>
        <w:pStyle w:val="Normal"/>
      </w:pPr>
      <w:r>
        <w:rPr>
          <w:rFonts w:ascii="Consolas" w:cs="Consolas" w:eastAsia="Consolas" w:hAnsi="Consolas"/>
          <w:sz w:val="20"/>
          <w:szCs w:val="20"/>
        </w:rPr>
        <w:t xml:space="preserve">:</w:t>
      </w:r>
      <w:r>
        <w:t xml:space="preserve"> starts a new definition; the name right after it is the word being defined; everything up to the matching </w:t>
      </w:r>
      <w:r>
        <w:rPr>
          <w:rFonts w:ascii="Consolas" w:cs="Consolas" w:eastAsia="Consolas" w:hAnsi="Consolas"/>
          <w:sz w:val="20"/>
          <w:szCs w:val="20"/>
        </w:rPr>
        <w:t xml:space="preserve">;</w:t>
      </w:r>
      <w:r>
        <w:t xml:space="preserve"> is that word's body. Once defined, invoking the word by name runs its body from the top:</w:t>
      </w:r>
    </w:p>
    <w:p>
      <w:pPr>
        <w:pStyle w:val="Code"/>
        <w:keepNext/>
        <w:keepLines/>
      </w:pPr>
      <w:r>
        <w:t xml:space="preserve">: greet   "hello, 8th!" . cr ;</w:t>
      </w:r>
    </w:p>
    <w:p>
      <w:pPr>
        <w:pStyle w:val="Code"/>
        <w:keepNext/>
        <w:keepLines/>
      </w:pPr>
      <w:r>
        <w:t xml:space="preserve"> </w:t>
      </w:r>
    </w:p>
    <w:p>
      <w:pPr>
        <w:pStyle w:val="Code"/>
        <w:keepLines/>
      </w:pPr>
      <w:r>
        <w:t xml:space="preserve">greet</w:t>
      </w:r>
    </w:p>
    <w:p>
      <w:pPr>
        <w:pStyle w:val="CodeOutput"/>
        <w:keepLines/>
      </w:pPr>
      <w:r>
        <w:t xml:space="preserve">hello, 8th!</w:t>
      </w:r>
    </w:p>
    <w:p>
      <w:pPr>
        <w:pStyle w:val="Normal"/>
      </w:pPr>
      <w:r>
        <w:t xml:space="preserve">Read the definition as: "define </w:t>
      </w:r>
      <w:r>
        <w:rPr>
          <w:rFonts w:ascii="Consolas" w:cs="Consolas" w:eastAsia="Consolas" w:hAnsi="Consolas"/>
          <w:sz w:val="20"/>
          <w:szCs w:val="20"/>
        </w:rPr>
        <w:t xml:space="preserve">greet</w:t>
      </w:r>
      <w:r>
        <w:t xml:space="preserve">; its body is </w:t>
      </w:r>
      <w:r>
        <w:rPr>
          <w:rFonts w:ascii="Consolas" w:cs="Consolas" w:eastAsia="Consolas" w:hAnsi="Consolas"/>
          <w:sz w:val="20"/>
          <w:szCs w:val="20"/>
        </w:rPr>
        <w:t xml:space="preserve">print the string "hello, 8th!"</w:t>
      </w:r>
      <w:r>
        <w:t xml:space="preserve">, followed by </w:t>
      </w:r>
      <w:r>
        <w:rPr>
          <w:rFonts w:ascii="Consolas" w:cs="Consolas" w:eastAsia="Consolas" w:hAnsi="Consolas"/>
          <w:sz w:val="20"/>
          <w:szCs w:val="20"/>
        </w:rPr>
        <w:t xml:space="preserve">print a newline</w:t>
      </w:r>
      <w:r>
        <w:t xml:space="preserve">; done defining." Then </w:t>
      </w:r>
      <w:r>
        <w:rPr>
          <w:rFonts w:ascii="Consolas" w:cs="Consolas" w:eastAsia="Consolas" w:hAnsi="Consolas"/>
          <w:sz w:val="20"/>
          <w:szCs w:val="20"/>
        </w:rPr>
        <w:t xml:space="preserve">greet</w:t>
      </w:r>
      <w:r>
        <w:t xml:space="preserve">, typed on its own, runs that body.</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8th's built-in words are grouped into </w:t>
      </w:r>
      <w:r>
        <w:rPr>
          <w:b/>
          <w:bCs/>
        </w:rPr>
        <w:t xml:space="preserve">namespaces</w:t>
      </w:r>
      <w:r>
        <w:t xml:space="preserve">, written as a short prefix before a colon — </w:t>
      </w:r>
      <w:r>
        <w:rPr>
          <w:rFonts w:ascii="Consolas" w:cs="Consolas" w:eastAsia="Consolas" w:hAnsi="Consolas"/>
          <w:sz w:val="20"/>
          <w:szCs w:val="20"/>
        </w:rPr>
        <w:t xml:space="preserve">n:</w:t>
      </w:r>
      <w:r>
        <w:t xml:space="preserve"> for words that work on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Addition, for instance, is </w:t>
      </w:r>
      <w:r>
        <w:rPr>
          <w:rFonts w:ascii="Consolas" w:cs="Consolas" w:eastAsia="Consolas" w:hAnsi="Consolas"/>
          <w:sz w:val="20"/>
          <w:szCs w:val="20"/>
        </w:rPr>
        <w:t xml:space="preserve">n:+</w:t>
      </w:r>
      <w:r>
        <w:t xml:space="preserve">:</w:t>
      </w:r>
    </w:p>
    <w:p>
      <w:pPr>
        <w:pStyle w:val="Code"/>
        <w:keepLines/>
      </w:pPr>
      <w:r>
        <w:t xml:space="preserve">3 4 n:+ . cr</w:t>
      </w:r>
    </w:p>
    <w:p>
      <w:pPr>
        <w:pStyle w:val="CodeOutput"/>
        <w:keepLines/>
      </w:pPr>
      <w:r>
        <w:t xml:space="preserve">7</w:t>
      </w:r>
    </w:p>
    <w:p>
      <w:pPr>
        <w:pStyle w:val="Normal"/>
      </w:pPr>
      <w:r>
        <w:t xml:space="preserve">You'll see this prefix constantly, and it's not optional decoration — plain </w:t>
      </w:r>
      <w:r>
        <w:rPr>
          <w:rFonts w:ascii="Consolas" w:cs="Consolas" w:eastAsia="Consolas" w:hAnsi="Consolas"/>
          <w:sz w:val="20"/>
          <w:szCs w:val="20"/>
        </w:rPr>
        <w:t xml:space="preserve">+</w:t>
      </w:r>
      <w:r>
        <w:t xml:space="preserve"> by itself is not a word in 8th. Once you know the pattern, a new word like </w:t>
      </w:r>
      <w:r>
        <w:rPr>
          <w:rFonts w:ascii="Consolas" w:cs="Consolas" w:eastAsia="Consolas" w:hAnsi="Consolas"/>
          <w:sz w:val="20"/>
          <w:szCs w:val="20"/>
        </w:rPr>
        <w:t xml:space="preserve">n:-</w:t>
      </w:r>
      <w:r>
        <w:t xml:space="preserve"> or </w:t>
      </w:r>
      <w:r>
        <w:rPr>
          <w:rFonts w:ascii="Consolas" w:cs="Consolas" w:eastAsia="Consolas" w:hAnsi="Consolas"/>
          <w:sz w:val="20"/>
          <w:szCs w:val="20"/>
        </w:rPr>
        <w:t xml:space="preserve">n:*</w:t>
      </w:r>
      <w:r>
        <w:t xml:space="preserve"> needs no separate introduction: same namespace, different operation. Chapter 1 says more about why 8th is built this way.</w:t>
      </w:r>
    </w:p>
    <w:p>
      <w:pPr>
        <w:pStyle w:val="Heading2"/>
      </w:pPr>
      <w:r>
        <w:t xml:space="preserve">Stack effects, and a shorthand for describing them</w:t>
      </w:r>
    </w:p>
    <w:p>
      <w:pPr>
        <w:pStyle w:val="Normal"/>
      </w:pPr>
      <w:r>
        <w:t xml:space="preserve">Consider a word that squares a number:</w:t>
      </w:r>
    </w:p>
    <w:p>
      <w:pPr>
        <w:pStyle w:val="Code"/>
        <w:keepLines/>
      </w:pPr>
      <w:r>
        <w:t xml:space="preserve">: square   dup n:* ;</w:t>
      </w:r>
    </w:p>
    <w:p>
      <w:pPr>
        <w:pStyle w:val="Normal"/>
      </w:pPr>
      <w:r>
        <w:t xml:space="preserve">In plain English: </w:t>
      </w:r>
      <w:r>
        <w:rPr>
          <w:rFonts w:ascii="Consolas" w:cs="Consolas" w:eastAsia="Consolas" w:hAnsi="Consolas"/>
          <w:sz w:val="20"/>
          <w:szCs w:val="20"/>
        </w:rPr>
        <w:t xml:space="preserve">square</w:t>
      </w:r>
      <w:r>
        <w:t xml:space="preserve"> expects to find one number sitting on the stack, and by the time it's done, it has left one number there too — the square of the one it started with. That's a word's </w:t>
      </w:r>
      <w:r>
        <w:rPr>
          <w:b/>
          <w:bCs/>
        </w:rPr>
        <w:t xml:space="preserve">stack effect</w:t>
      </w:r>
      <w:r>
        <w:t xml:space="preserve">: what it expects to find on the stack before it runs, and what it leaves there when it's done. Every word has one, whether or not anyone writes it down, and reading a definition — as you just did with </w:t>
      </w:r>
      <w:r>
        <w:rPr>
          <w:rFonts w:ascii="Consolas" w:cs="Consolas" w:eastAsia="Consolas" w:hAnsi="Consolas"/>
          <w:sz w:val="20"/>
          <w:szCs w:val="20"/>
        </w:rPr>
        <w:t xml:space="preserve">square</w:t>
      </w:r>
      <w:r>
        <w:t xml:space="preserve"> — is really the act of working out its stack effect.</w:t>
      </w:r>
    </w:p>
    <w:p>
      <w:pPr>
        <w:pStyle w:val="Normal"/>
      </w:pPr>
      <w:r>
        <w:t xml:space="preserve">Because a word's inputs and outputs never appear in its definition — no named parameters, nothing to read off the </w:t>
      </w:r>
      <w:r>
        <w:rPr>
          <w:rFonts w:ascii="Consolas" w:cs="Consolas" w:eastAsia="Consolas" w:hAnsi="Consolas"/>
          <w:sz w:val="20"/>
          <w:szCs w:val="20"/>
        </w:rPr>
        <w:t xml:space="preserve">:</w:t>
      </w:r>
      <w:r>
        <w:t xml:space="preserve"> line the way another language would show you — 8th programmers write that sentence down anyway, as a comment right after the word's name, in a compressed form:</w:t>
      </w:r>
    </w:p>
    <w:p>
      <w:pPr>
        <w:pStyle w:val="Code"/>
        <w:keepNext/>
        <w:keepLines/>
      </w:pPr>
      <w:r>
        <w:t xml:space="preserve">: square   \ n -- n²</w:t>
      </w:r>
    </w:p>
    <w:p>
      <w:pPr>
        <w:pStyle w:val="Code"/>
        <w:keepLines/>
      </w:pPr>
      <w:r>
        <w:t xml:space="preserve">  dup n:* ;</w:t>
      </w:r>
    </w:p>
    <w:p>
      <w:pPr>
        <w:pStyle w:val="Normal"/>
      </w:pPr>
      <w:r>
        <w:rPr>
          <w:rFonts w:ascii="Consolas" w:cs="Consolas" w:eastAsia="Consolas" w:hAnsi="Consolas"/>
          <w:sz w:val="20"/>
          <w:szCs w:val="20"/>
        </w:rPr>
        <w:t xml:space="preserve">\ n -- n²</w:t>
      </w:r>
      <w:r>
        <w:t xml:space="preserve"> is nothing more than "starts with one number, ends with one number — specifically, its square" — squeezed down: whatever's before the </w:t>
      </w:r>
      <w:r>
        <w:rPr>
          <w:rFonts w:ascii="Consolas" w:cs="Consolas" w:eastAsia="Consolas" w:hAnsi="Consolas"/>
          <w:sz w:val="20"/>
          <w:szCs w:val="20"/>
        </w:rPr>
        <w:t xml:space="preserve">--</w:t>
      </w:r>
      <w:r>
        <w:t xml:space="preserve"> is what the word expects to find, whatever's after is what it leaves behind. Once you're used to reading it, the shorthand is faster than the sentence, which is the only reason to use it. This convention has a name, borrowed from Forth: a </w:t>
      </w:r>
      <w:r>
        <w:rPr>
          <w:b/>
          <w:bCs/>
        </w:rPr>
        <w:t xml:space="preserve">stack-effect diagram</w:t>
      </w:r>
      <w:r>
        <w:t xml:space="preserve">, or </w:t>
      </w:r>
      <w:r>
        <w:rPr>
          <w:b/>
          <w:bCs/>
        </w:rPr>
        <w:t xml:space="preserve">SED</w:t>
      </w:r>
      <w:r>
        <w:t xml:space="preserve">. A word that touches the stack only invisibly — reads or writes a variable, prints something, but doesn't itself take anything from or leave anything on the stack — is commented </w:t>
      </w:r>
      <w:r>
        <w:rPr>
          <w:rFonts w:ascii="Consolas" w:cs="Consolas" w:eastAsia="Consolas" w:hAnsi="Consolas"/>
          <w:sz w:val="20"/>
          <w:szCs w:val="20"/>
        </w:rPr>
        <w:t xml:space="preserve">\ --</w:t>
      </w:r>
      <w:r>
        <w:t xml:space="preserve">.</w:t>
      </w:r>
    </w:p>
    <w:p>
      <w:pPr>
        <w:pStyle w:val="Normal"/>
      </w:pPr>
      <w:r>
        <w:t xml:space="preserve">Nothing enforces this comment or checks it against what the word actually does; it's purely for the reader. This book writes one only where it actually helps a definition make sense at a glance — not as decoration on every trivial word.</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w:t>
      </w:r>
      <w:r>
        <w:rPr>
          <w:b/>
          <w:bCs/>
        </w:rPr>
        <w:t xml:space="preserve">variable</w:t>
      </w:r>
      <w:r>
        <w:t xml:space="preserve"> is a named container holding one value at a time. </w:t>
      </w:r>
      <w:r>
        <w:rPr>
          <w:rFonts w:ascii="Consolas" w:cs="Consolas" w:eastAsia="Consolas" w:hAnsi="Consolas"/>
          <w:sz w:val="20"/>
          <w:szCs w:val="20"/>
        </w:rPr>
        <w:t xml:space="preserve">var</w:t>
      </w:r>
      <w:r>
        <w:t xml:space="preserve"> declares one, initialized to </w:t>
      </w:r>
      <w:r>
        <w:rPr>
          <w:rFonts w:ascii="Consolas" w:cs="Consolas" w:eastAsia="Consolas" w:hAnsi="Consolas"/>
          <w:sz w:val="20"/>
          <w:szCs w:val="20"/>
        </w:rPr>
        <w:t xml:space="preserve">0</w:t>
      </w:r>
      <w:r>
        <w:t xml:space="preserve">; </w:t>
      </w:r>
      <w:r>
        <w:rPr>
          <w:rFonts w:ascii="Consolas" w:cs="Consolas" w:eastAsia="Consolas" w:hAnsi="Consolas"/>
          <w:sz w:val="20"/>
          <w:szCs w:val="20"/>
        </w:rPr>
        <w:t xml:space="preserve">var,</w:t>
      </w:r>
      <w:r>
        <w:t xml:space="preserve"> declares one initialized to whatever is currently on top of the stack — so the value you want has to be pushed </w:t>
      </w:r>
      <w:r>
        <w:rPr>
          <w:i/>
          <w:iCs/>
        </w:rPr>
        <w:t xml:space="preserve">before</w:t>
      </w:r>
      <w:r>
        <w:t xml:space="preserve"> </w:t>
      </w:r>
      <w:r>
        <w:rPr>
          <w:rFonts w:ascii="Consolas" w:cs="Consolas" w:eastAsia="Consolas" w:hAnsi="Consolas"/>
          <w:sz w:val="20"/>
          <w:szCs w:val="20"/>
        </w:rPr>
        <w:t xml:space="preserve">var,</w:t>
      </w:r>
      <w:r>
        <w:t xml:space="preserve"> runs:</w:t>
      </w:r>
    </w:p>
    <w:p>
      <w:pPr>
        <w:pStyle w:val="Code"/>
        <w:keepLines/>
      </w:pPr>
      <w:r>
        <w:t xml:space="preserve">0 var, count</w:t>
      </w:r>
    </w:p>
    <w:p>
      <w:pPr>
        <w:pStyle w:val="Normal"/>
      </w:pPr>
      <w:r>
        <w:t xml:space="preserve">Read this as: "push </w:t>
      </w:r>
      <w:r>
        <w:rPr>
          <w:rFonts w:ascii="Consolas" w:cs="Consolas" w:eastAsia="Consolas" w:hAnsi="Consolas"/>
          <w:sz w:val="20"/>
          <w:szCs w:val="20"/>
        </w:rPr>
        <w:t xml:space="preserve">0</w:t>
      </w:r>
      <w:r>
        <w:t xml:space="preserve">; then define </w:t>
      </w:r>
      <w:r>
        <w:rPr>
          <w:rFonts w:ascii="Consolas" w:cs="Consolas" w:eastAsia="Consolas" w:hAnsi="Consolas"/>
          <w:sz w:val="20"/>
          <w:szCs w:val="20"/>
        </w:rPr>
        <w:t xml:space="preserve">count</w:t>
      </w:r>
      <w:r>
        <w:t xml:space="preserve"> as a variable, initialized with that value." </w:t>
      </w:r>
      <w:r>
        <w:rPr>
          <w:rFonts w:ascii="Consolas" w:cs="Consolas" w:eastAsia="Consolas" w:hAnsi="Consolas"/>
          <w:sz w:val="20"/>
          <w:szCs w:val="20"/>
        </w:rPr>
        <w:t xml:space="preserve">count</w:t>
      </w:r>
      <w:r>
        <w:t xml:space="preserve"> alone doesn't produce the value inside it — it produces a </w:t>
      </w:r>
      <w:r>
        <w:rPr>
          <w:i/>
          <w:iCs/>
        </w:rPr>
        <w:t xml:space="preserve">reference</w:t>
      </w:r>
      <w:r>
        <w:t xml:space="preserve"> to the variable, which two more words act on: </w:t>
      </w:r>
      <w:r>
        <w:rPr>
          <w:rFonts w:ascii="Consolas" w:cs="Consolas" w:eastAsia="Consolas" w:hAnsi="Consolas"/>
          <w:sz w:val="20"/>
          <w:szCs w:val="20"/>
        </w:rPr>
        <w:t xml:space="preserve">@</w:t>
      </w:r>
      <w:r>
        <w:t xml:space="preserve"> ("fetch") reads the value currently stored there, and </w:t>
      </w:r>
      <w:r>
        <w:rPr>
          <w:rFonts w:ascii="Consolas" w:cs="Consolas" w:eastAsia="Consolas" w:hAnsi="Consolas"/>
          <w:sz w:val="20"/>
          <w:szCs w:val="20"/>
        </w:rPr>
        <w:t xml:space="preserve">!</w:t>
      </w:r>
      <w:r>
        <w:t xml:space="preserve"> ("store") writes a new one:</w:t>
      </w:r>
    </w:p>
    <w:p>
      <w:pPr>
        <w:pStyle w:val="Code"/>
        <w:keepNext/>
        <w:keepLines/>
      </w:pPr>
      <w:r>
        <w:t xml:space="preserve">5 count !</w:t>
      </w:r>
    </w:p>
    <w:p>
      <w:pPr>
        <w:pStyle w:val="Code"/>
        <w:keepLines/>
      </w:pPr>
      <w:r>
        <w:t xml:space="preserve">count @ . cr        \ prints 5</w:t>
      </w:r>
    </w:p>
    <w:p>
      <w:pPr>
        <w:pStyle w:val="Normal"/>
      </w:pPr>
      <w:r>
        <w:t xml:space="preserve">Read the first line as "push </w:t>
      </w:r>
      <w:r>
        <w:rPr>
          <w:rFonts w:ascii="Consolas" w:cs="Consolas" w:eastAsia="Consolas" w:hAnsi="Consolas"/>
          <w:sz w:val="20"/>
          <w:szCs w:val="20"/>
        </w:rPr>
        <w:t xml:space="preserve">5</w:t>
      </w:r>
      <w:r>
        <w:t xml:space="preserve">; store it into </w:t>
      </w:r>
      <w:r>
        <w:rPr>
          <w:rFonts w:ascii="Consolas" w:cs="Consolas" w:eastAsia="Consolas" w:hAnsi="Consolas"/>
          <w:sz w:val="20"/>
          <w:szCs w:val="20"/>
        </w:rPr>
        <w:t xml:space="preserve">count</w:t>
      </w:r>
      <w:r>
        <w:t xml:space="preserve">." Read the second as "fetch the value in </w:t>
      </w:r>
      <w:r>
        <w:rPr>
          <w:rFonts w:ascii="Consolas" w:cs="Consolas" w:eastAsia="Consolas" w:hAnsi="Consolas"/>
          <w:sz w:val="20"/>
          <w:szCs w:val="20"/>
        </w:rPr>
        <w:t xml:space="preserve">count</w:t>
      </w:r>
      <w:r>
        <w:t xml:space="preserve">; print it." The habit to unlearn, if you already know Forth's </w:t>
      </w:r>
      <w:r>
        <w:rPr>
          <w:rFonts w:ascii="Consolas" w:cs="Consolas" w:eastAsia="Consolas" w:hAnsi="Consolas"/>
          <w:sz w:val="20"/>
          <w:szCs w:val="20"/>
        </w:rPr>
        <w:t xml:space="preserve">VARIABLE</w:t>
      </w:r>
      <w:r>
        <w:t xml:space="preserve">: </w:t>
      </w:r>
      <w:r>
        <w:rPr>
          <w:rFonts w:ascii="Consolas" w:cs="Consolas" w:eastAsia="Consolas" w:hAnsi="Consolas"/>
          <w:sz w:val="20"/>
          <w:szCs w:val="20"/>
        </w:rPr>
        <w:t xml:space="preserve">count</w:t>
      </w:r>
      <w:r>
        <w:t xml:space="preserve"> by itself is never the value in 8th — it's always the reference that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act on.</w:t>
      </w:r>
    </w:p>
    <w:p>
      <w:pPr>
        <w:pStyle w:val="Heading2"/>
      </w:pPr>
      <w:r>
        <w:t xml:space="preserve">Conditionals: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else</w:t>
      </w:r>
      <w:r>
        <w:t xml:space="preserve">, </w:t>
      </w:r>
      <w:r>
        <w:rPr>
          <w:rFonts w:ascii="Consolas" w:cs="Consolas" w:eastAsia="Consolas" w:hAnsi="Consolas"/>
          <w:sz w:val="20"/>
          <w:szCs w:val="20"/>
        </w:rPr>
        <w:t xml:space="preserve">then</w:t>
      </w:r>
    </w:p>
    <w:p>
      <w:pPr>
        <w:pStyle w:val="Normal"/>
      </w:pPr>
      <w:r>
        <w:rPr>
          <w:rFonts w:ascii="Consolas" w:cs="Consolas" w:eastAsia="Consolas" w:hAnsi="Consolas"/>
          <w:sz w:val="20"/>
          <w:szCs w:val="20"/>
        </w:rPr>
        <w:t xml:space="preserve">if</w:t>
      </w:r>
      <w:r>
        <w:t xml:space="preserve"> expects a boolean on top of the stack (see below) and can only appear inside a word's definition, between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If the value is true, it runs the words up to the matching </w:t>
      </w:r>
      <w:r>
        <w:rPr>
          <w:rFonts w:ascii="Consolas" w:cs="Consolas" w:eastAsia="Consolas" w:hAnsi="Consolas"/>
          <w:sz w:val="20"/>
          <w:szCs w:val="20"/>
        </w:rPr>
        <w:t xml:space="preserve">else</w:t>
      </w:r>
      <w:r>
        <w:t xml:space="preserve"> (or </w:t>
      </w:r>
      <w:r>
        <w:rPr>
          <w:rFonts w:ascii="Consolas" w:cs="Consolas" w:eastAsia="Consolas" w:hAnsi="Consolas"/>
          <w:sz w:val="20"/>
          <w:szCs w:val="20"/>
        </w:rPr>
        <w:t xml:space="preserve">then</w:t>
      </w:r>
      <w:r>
        <w:t xml:space="preserve">, if there's no </w:t>
      </w:r>
      <w:r>
        <w:rPr>
          <w:rFonts w:ascii="Consolas" w:cs="Consolas" w:eastAsia="Consolas" w:hAnsi="Consolas"/>
          <w:sz w:val="20"/>
          <w:szCs w:val="20"/>
        </w:rPr>
        <w:t xml:space="preserve">else</w:t>
      </w:r>
      <w:r>
        <w:t xml:space="preserve">); if false, it skips to just after </w:t>
      </w:r>
      <w:r>
        <w:rPr>
          <w:rFonts w:ascii="Consolas" w:cs="Consolas" w:eastAsia="Consolas" w:hAnsi="Consolas"/>
          <w:sz w:val="20"/>
          <w:szCs w:val="20"/>
        </w:rPr>
        <w:t xml:space="preserve">else</w:t>
      </w:r>
      <w:r>
        <w:t xml:space="preserve"> and runs from there. Either way, execution continues after </w:t>
      </w:r>
      <w:r>
        <w:rPr>
          <w:rFonts w:ascii="Consolas" w:cs="Consolas" w:eastAsia="Consolas" w:hAnsi="Consolas"/>
          <w:sz w:val="20"/>
          <w:szCs w:val="20"/>
        </w:rPr>
        <w:t xml:space="preserve">then</w:t>
      </w:r>
      <w:r>
        <w:t xml:space="preserve">:</w:t>
      </w:r>
    </w:p>
    <w:p>
      <w:pPr>
        <w:pStyle w:val="Code"/>
        <w:keepNext/>
        <w:keepLines/>
      </w:pPr>
      <w:r>
        <w:t xml:space="preserve">: yes-or-no   \ flag --</w:t>
      </w:r>
    </w:p>
    <w:p>
      <w:pPr>
        <w:pStyle w:val="Code"/>
        <w:keepNext/>
        <w:keepLines/>
      </w:pPr>
      <w:r>
        <w:t xml:space="preserve">  if</w:t>
      </w:r>
    </w:p>
    <w:p>
      <w:pPr>
        <w:pStyle w:val="Code"/>
        <w:keepNext/>
        <w:keepLines/>
      </w:pPr>
      <w:r>
        <w:t xml:space="preserve">    "yes" .</w:t>
      </w:r>
    </w:p>
    <w:p>
      <w:pPr>
        <w:pStyle w:val="Code"/>
        <w:keepNext/>
        <w:keepLines/>
      </w:pPr>
      <w:r>
        <w:t xml:space="preserve">  else</w:t>
      </w:r>
    </w:p>
    <w:p>
      <w:pPr>
        <w:pStyle w:val="Code"/>
        <w:keepNext/>
        <w:keepLines/>
      </w:pPr>
      <w:r>
        <w:t xml:space="preserve">    "no" .</w:t>
      </w:r>
    </w:p>
    <w:p>
      <w:pPr>
        <w:pStyle w:val="Code"/>
        <w:keepNext/>
        <w:keepLines/>
      </w:pPr>
      <w:r>
        <w:t xml:space="preserve">  then</w:t>
      </w:r>
    </w:p>
    <w:p>
      <w:pPr>
        <w:pStyle w:val="Code"/>
        <w:keepNext/>
        <w:keepLines/>
      </w:pPr>
      <w:r>
        <w:t xml:space="preserve">  cr ;</w:t>
      </w:r>
    </w:p>
    <w:p>
      <w:pPr>
        <w:pStyle w:val="Code"/>
        <w:keepNext/>
        <w:keepLines/>
      </w:pPr>
      <w:r>
        <w:t xml:space="preserve"> </w:t>
      </w:r>
    </w:p>
    <w:p>
      <w:pPr>
        <w:pStyle w:val="Code"/>
        <w:keepNext/>
        <w:keepLines/>
      </w:pPr>
      <w:r>
        <w:t xml:space="preserve">true yes-or-no</w:t>
      </w:r>
    </w:p>
    <w:p>
      <w:pPr>
        <w:pStyle w:val="Code"/>
        <w:keepLines/>
      </w:pPr>
      <w:r>
        <w:t xml:space="preserve">false yes-or-no</w:t>
      </w:r>
    </w:p>
    <w:p>
      <w:pPr>
        <w:pStyle w:val="CodeOutput"/>
        <w:keepNext/>
        <w:keepLines/>
      </w:pPr>
      <w:r>
        <w:t xml:space="preserve">yes</w:t>
      </w:r>
    </w:p>
    <w:p>
      <w:pPr>
        <w:pStyle w:val="CodeOutput"/>
        <w:keepLines/>
      </w:pPr>
      <w:r>
        <w:t xml:space="preserve">no</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That's the whole starting vocabulary. From here, every new word this book uses gets the same treatment — a short explanation and a small example — at the point where you first need it, and is assumed known afterward.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cemwljtdbeokmspo_xivc">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and Leo Brodie identified both of them in Forth forty years ago: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 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cs="Consolas" w:eastAsia="Consolas" w:hAnsi="Consolas"/>
          <w:sz w:val="20"/>
          <w:szCs w:val="20"/>
        </w:rPr>
        <w:t xml:space="preserve">n:</w:t>
      </w:r>
      <w:r>
        <w:t xml:space="preserve"> namespace — </w:t>
      </w:r>
      <w:r>
        <w:rPr>
          <w:rFonts w:ascii="Consolas" w:cs="Consolas" w:eastAsia="Consolas" w:hAnsi="Consolas"/>
          <w:sz w:val="20"/>
          <w:szCs w:val="20"/>
        </w:rPr>
        <w:t xml:space="preserve">n:+</w:t>
      </w:r>
      <w:r>
        <w:t xml:space="preserve">, which "A Note on Notation" already showed you, along with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and others you'll meet as they come up.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 One new word appears below: </w:t>
      </w:r>
      <w:r>
        <w:rPr>
          <w:rFonts w:ascii="Consolas" w:cs="Consolas" w:eastAsia="Consolas" w:hAnsi="Consolas"/>
          <w:sz w:val="20"/>
          <w:szCs w:val="20"/>
        </w:rPr>
        <w:t xml:space="preserve">n:+!</w:t>
      </w:r>
      <w:r>
        <w:t xml:space="preserve"> takes a number and a variable reference, and adds the number to whatever the variable currently holds, in place — a shorthand for fetching, adding, and storing back, in one step:</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81wmdxymattkqbljpp7w-">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3"/>
        </w:numPr>
        <w:ind w:left="720" w:hanging="360"/>
      </w:pPr>
      <w:r>
        <w:t xml:space="preserve">What does the system actually need to do, and what constraints (time, memory, an existing device it has to talk to, a deadline) bound the answer?</w:t>
      </w:r>
    </w:p>
    <w:p>
      <w:pPr>
        <w:pStyle w:val="ListParagraph"/>
        <w:numPr>
          <w:ilvl w:val="0"/>
          <w:numId w:val="3"/>
        </w:numPr>
        <w:ind w:left="720" w:hanging="360"/>
      </w:pPr>
      <w:r>
        <w:t xml:space="preserve">What's the simplest model of a solution that satisfies those needs?</w:t>
      </w:r>
    </w:p>
    <w:p>
      <w:pPr>
        <w:pStyle w:val="ListParagraph"/>
        <w:numPr>
          <w:ilvl w:val="0"/>
          <w:numId w:val="3"/>
        </w:numPr>
        <w:ind w:left="720" w:hanging="360"/>
      </w:pPr>
      <w:r>
        <w:t xml:space="preserve">Roughly, what will it cost — in time, and in the resources the target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 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 One new word appears below: </w:t>
      </w:r>
      <w:r>
        <w:rPr>
          <w:rFonts w:ascii="Consolas" w:cs="Consolas" w:eastAsia="Consolas" w:hAnsi="Consolas"/>
          <w:sz w:val="20"/>
          <w:szCs w:val="20"/>
        </w:rPr>
        <w:t xml:space="preserve">not</w:t>
      </w:r>
      <w:r>
        <w:t xml:space="preserve"> takes a boolean off the stack and pushes the opposite one back.</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2718"/>
        <w:gridCol w:w="2718"/>
        <w:gridCol w:w="2718"/>
      </w:tblGrid>
      <w:tr>
        <w:trPr>
          <w:cantSplit/>
          <w:tblHeader/>
        </w:trPr>
        <w:tc>
          <w:tcPr>
            <w:tcW w:type="dxa" w:w="2718"/>
            <w:shd w:fill="E8E8E8" w:val="clear"/>
          </w:tcPr>
          <w:p>
            <w:pPr>
              <w:pStyle w:val="TableText"/>
            </w:pPr>
          </w:p>
        </w:tc>
        <w:tc>
          <w:tcPr>
            <w:tcW w:type="dxa" w:w="2718"/>
            <w:shd w:fill="E8E8E8" w:val="clear"/>
          </w:tcPr>
          <w:p>
            <w:pPr>
              <w:pStyle w:val="TableText"/>
            </w:pPr>
            <w:r>
              <w:rPr>
                <w:b/>
                <w:bCs/>
              </w:rPr>
              <w:t xml:space="preserve">first hour</w:t>
            </w:r>
          </w:p>
        </w:tc>
        <w:tc>
          <w:tcPr>
            <w:tcW w:type="dxa" w:w="2718"/>
            <w:shd w:fill="E8E8E8" w:val="clear"/>
          </w:tcPr>
          <w:p>
            <w:pPr>
              <w:pStyle w:val="TableText"/>
            </w:pPr>
            <w:r>
              <w:rPr>
                <w:b/>
                <w:bCs/>
              </w:rPr>
              <w:t xml:space="preserve">additional hour</w:t>
            </w:r>
          </w:p>
        </w:tc>
      </w:tr>
      <w:tr>
        <w:trPr>
          <w:cantSplit/>
          <w:tblHeader w:val="false"/>
        </w:trPr>
        <w:tc>
          <w:tcPr>
            <w:tcW w:type="dxa" w:w="2718"/>
          </w:tcPr>
          <w:p>
            <w:pPr>
              <w:pStyle w:val="TableText"/>
            </w:pPr>
            <w:r>
              <w:t xml:space="preserve">weekday day</w:t>
            </w:r>
          </w:p>
        </w:tc>
        <w:tc>
          <w:tcPr>
            <w:tcW w:type="dxa" w:w="2718"/>
          </w:tcPr>
          <w:p>
            <w:pPr>
              <w:pStyle w:val="TableText"/>
            </w:pPr>
            <w:r>
              <w:t xml:space="preserve">$4.00</w:t>
            </w:r>
          </w:p>
        </w:tc>
        <w:tc>
          <w:tcPr>
            <w:tcW w:type="dxa" w:w="2718"/>
          </w:tcPr>
          <w:p>
            <w:pPr>
              <w:pStyle w:val="TableText"/>
            </w:pPr>
            <w:r>
              <w:t xml:space="preserve">$2.00</w:t>
            </w:r>
          </w:p>
        </w:tc>
      </w:tr>
      <w:tr>
        <w:trPr>
          <w:cantSplit/>
          <w:tblHeader w:val="false"/>
        </w:trPr>
        <w:tc>
          <w:tcPr>
            <w:tcW w:type="dxa" w:w="2718"/>
          </w:tcPr>
          <w:p>
            <w:pPr>
              <w:pStyle w:val="TableText"/>
            </w:pPr>
            <w:r>
              <w:t xml:space="preserve">weekday evening</w:t>
            </w:r>
          </w:p>
        </w:tc>
        <w:tc>
          <w:tcPr>
            <w:tcW w:type="dxa" w:w="2718"/>
          </w:tcPr>
          <w:p>
            <w:pPr>
              <w:pStyle w:val="TableText"/>
            </w:pPr>
            <w:r>
              <w:t xml:space="preserve">$2.00</w:t>
            </w:r>
          </w:p>
        </w:tc>
        <w:tc>
          <w:tcPr>
            <w:tcW w:type="dxa" w:w="2718"/>
          </w:tcPr>
          <w:p>
            <w:pPr>
              <w:pStyle w:val="TableText"/>
            </w:pPr>
            <w:r>
              <w:t xml:space="preserve">$1.00</w:t>
            </w:r>
          </w:p>
        </w:tc>
      </w:tr>
      <w:tr>
        <w:trPr>
          <w:cantSplit/>
          <w:tblHeader w:val="false"/>
        </w:trPr>
        <w:tc>
          <w:tcPr>
            <w:tcW w:type="dxa" w:w="2718"/>
          </w:tcPr>
          <w:p>
            <w:pPr>
              <w:pStyle w:val="TableText"/>
            </w:pPr>
            <w:r>
              <w:t xml:space="preserve">weekend</w:t>
            </w:r>
          </w:p>
        </w:tc>
        <w:tc>
          <w:tcPr>
            <w:tcW w:type="dxa" w:w="2718"/>
          </w:tcPr>
          <w:p>
            <w:pPr>
              <w:pStyle w:val="TableText"/>
            </w:pPr>
            <w:r>
              <w:t xml:space="preserve">$1.00</w:t>
            </w:r>
          </w:p>
        </w:tc>
        <w:tc>
          <w:tcPr>
            <w:tcW w:type="dxa" w:w="2718"/>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That takes three pieces of new vocabulary, each small.</w:t>
      </w:r>
    </w:p>
    <w:p>
      <w:pPr>
        <w:pStyle w:val="Normal"/>
      </w:pPr>
      <w:r>
        <w:rPr>
          <w:rFonts w:ascii="Consolas" w:cs="Consolas" w:eastAsia="Consolas" w:hAnsi="Consolas"/>
          <w:sz w:val="20"/>
          <w:szCs w:val="20"/>
        </w:rPr>
        <w:t xml:space="preserve">constant</w:t>
      </w:r>
      <w:r>
        <w:t xml:space="preserve"> is like </w:t>
      </w:r>
      <w:r>
        <w:rPr>
          <w:rFonts w:ascii="Consolas" w:cs="Consolas" w:eastAsia="Consolas" w:hAnsi="Consolas"/>
          <w:sz w:val="20"/>
          <w:szCs w:val="20"/>
        </w:rPr>
        <w:t xml:space="preserve">var,</w:t>
      </w:r>
      <w:r>
        <w:t xml:space="preserve"> except the value can never change afterward, and reading it back needs no </w:t>
      </w:r>
      <w:r>
        <w:rPr>
          <w:rFonts w:ascii="Consolas" w:cs="Consolas" w:eastAsia="Consolas" w:hAnsi="Consolas"/>
          <w:sz w:val="20"/>
          <w:szCs w:val="20"/>
        </w:rPr>
        <w:t xml:space="preserve">@</w:t>
      </w:r>
      <w:r>
        <w:t xml:space="preserve"> — the name alone produces the value:</w:t>
      </w:r>
    </w:p>
    <w:p>
      <w:pPr>
        <w:pStyle w:val="Code"/>
        <w:keepNext/>
        <w:keepLines/>
      </w:pPr>
      <w:r>
        <w:t xml:space="preserve">3 constant three</w:t>
      </w:r>
    </w:p>
    <w:p>
      <w:pPr>
        <w:pStyle w:val="Code"/>
        <w:keepLines/>
      </w:pPr>
      <w:r>
        <w:t xml:space="preserve">three . cr        \ prints 3</w:t>
      </w:r>
    </w:p>
    <w:p>
      <w:pPr>
        <w:pStyle w:val="Normal"/>
      </w:pPr>
      <w:r>
        <w:t xml:space="preserve">Square brackets, with commas between items, build an </w:t>
      </w:r>
      <w:r>
        <w:rPr>
          <w:b/>
          <w:bCs/>
        </w:rPr>
        <w:t xml:space="preserve">array</w:t>
      </w:r>
      <w:r>
        <w:t xml:space="preserve"> — an ordered list, indexed from </w:t>
      </w:r>
      <w:r>
        <w:rPr>
          <w:rFonts w:ascii="Consolas" w:cs="Consolas" w:eastAsia="Consolas" w:hAnsi="Consolas"/>
          <w:sz w:val="20"/>
          <w:szCs w:val="20"/>
        </w:rPr>
        <w:t xml:space="preserve">0</w:t>
      </w:r>
      <w:r>
        <w:t xml:space="preserve">:</w:t>
      </w:r>
    </w:p>
    <w:p>
      <w:pPr>
        <w:pStyle w:val="Code"/>
        <w:keepLines/>
      </w:pPr>
      <w:r>
        <w:t xml:space="preserve">[ "zero" , "one" , "two" ] constant names</w:t>
      </w:r>
    </w:p>
    <w:p>
      <w:pPr>
        <w:pStyle w:val="Normal"/>
      </w:pPr>
      <w:r>
        <w:t xml:space="preserve">And </w:t>
      </w:r>
      <w:r>
        <w:rPr>
          <w:rFonts w:ascii="Consolas" w:cs="Consolas" w:eastAsia="Consolas" w:hAnsi="Consolas"/>
          <w:sz w:val="20"/>
          <w:szCs w:val="20"/>
        </w:rPr>
        <w:t xml:space="preserve">caseof</w:t>
      </w:r>
      <w:r>
        <w:t xml:space="preserve"> looks a value up by position: give it an array and an index, and it returns whatever is stored at that position (or, for a map, give it a string key instead of a number). If what's stored there happens to be a word, </w:t>
      </w:r>
      <w:r>
        <w:rPr>
          <w:rFonts w:ascii="Consolas" w:cs="Consolas" w:eastAsia="Consolas" w:hAnsi="Consolas"/>
          <w:sz w:val="20"/>
          <w:szCs w:val="20"/>
        </w:rPr>
        <w:t xml:space="preserve">caseof</w:t>
      </w:r>
      <w:r>
        <w:t xml:space="preserve"> calls it and returns the result instead of the word itself:</w:t>
      </w:r>
    </w:p>
    <w:p>
      <w:pPr>
        <w:pStyle w:val="Code"/>
        <w:keepNext/>
        <w:keepLines/>
      </w:pPr>
      <w:r>
        <w:t xml:space="preserve">names 0 caseof . cr    \ prints zero</w:t>
      </w:r>
    </w:p>
    <w:p>
      <w:pPr>
        <w:pStyle w:val="Code"/>
        <w:keepLines/>
      </w:pPr>
      <w:r>
        <w:t xml:space="preserve">names 1 caseof . cr    \ prints one</w:t>
      </w:r>
    </w:p>
    <w:p>
      <w:pPr>
        <w:pStyle w:val="Normal"/>
      </w:pPr>
      <w:r>
        <w:t xml:space="preserve">Read as "look this up," a decision table and a </w:t>
      </w:r>
      <w:r>
        <w:rPr>
          <w:rFonts w:ascii="Consolas" w:cs="Consolas" w:eastAsia="Consolas" w:hAnsi="Consolas"/>
          <w:sz w:val="20"/>
          <w:szCs w:val="20"/>
        </w:rPr>
        <w:t xml:space="preserve">caseof</w:t>
      </w:r>
      <w:r>
        <w:t xml:space="preserve"> array are the same idea — put the whole table in an array, in tier order, and let </w:t>
      </w:r>
      <w:r>
        <w:rPr>
          <w:rFonts w:ascii="Consolas" w:cs="Consolas" w:eastAsia="Consolas" w:hAnsi="Consolas"/>
          <w:sz w:val="20"/>
          <w:szCs w:val="20"/>
        </w:rPr>
        <w:t xml:space="preserve">caseof</w:t>
      </w:r>
      <w:r>
        <w:t xml:space="preserve"> do the looking up:</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hnueiy4geqnsyoo9wkgbm">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Now the two things that actually want to change the mode. The automatic decision uses two new comparisons: </w:t>
      </w:r>
      <w:r>
        <w:rPr>
          <w:rFonts w:ascii="Consolas" w:cs="Consolas" w:eastAsia="Consolas" w:hAnsi="Consolas"/>
          <w:sz w:val="20"/>
          <w:szCs w:val="20"/>
        </w:rPr>
        <w:t xml:space="preserve">n:&lt;</w:t>
      </w:r>
      <w:r>
        <w:t xml:space="preserve"> and </w:t>
      </w:r>
      <w:r>
        <w:rPr>
          <w:rFonts w:ascii="Consolas" w:cs="Consolas" w:eastAsia="Consolas" w:hAnsi="Consolas"/>
          <w:sz w:val="20"/>
          <w:szCs w:val="20"/>
        </w:rPr>
        <w:t xml:space="preserve">n:&gt;</w:t>
      </w:r>
      <w:r>
        <w:t xml:space="preserve"> both take two numbers and push a boolean, in the order you'd read them aloud — </w:t>
      </w:r>
      <w:r>
        <w:rPr>
          <w:rFonts w:ascii="Consolas" w:cs="Consolas" w:eastAsia="Consolas" w:hAnsi="Consolas"/>
          <w:sz w:val="20"/>
          <w:szCs w:val="20"/>
        </w:rPr>
        <w:t xml:space="preserve">a b n:&lt;</w:t>
      </w:r>
      <w:r>
        <w:t xml:space="preserve"> asks "is </w:t>
      </w:r>
      <w:r>
        <w:rPr>
          <w:rFonts w:ascii="Consolas" w:cs="Consolas" w:eastAsia="Consolas" w:hAnsi="Consolas"/>
          <w:sz w:val="20"/>
          <w:szCs w:val="20"/>
        </w:rPr>
        <w:t xml:space="preserve">a</w:t>
      </w:r>
      <w:r>
        <w:t xml:space="preserve"> less than </w:t>
      </w:r>
      <w:r>
        <w:rPr>
          <w:rFonts w:ascii="Consolas" w:cs="Consolas" w:eastAsia="Consolas" w:hAnsi="Consolas"/>
          <w:sz w:val="20"/>
          <w:szCs w:val="20"/>
        </w:rPr>
        <w:t xml:space="preserve">b</w:t>
      </w:r>
      <w:r>
        <w:t xml:space="preserve">?", not the other way around:</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 using one new word: </w:t>
      </w:r>
      <w:r>
        <w:rPr>
          <w:rFonts w:ascii="Consolas" w:cs="Consolas" w:eastAsia="Consolas" w:hAnsi="Consolas"/>
          <w:sz w:val="20"/>
          <w:szCs w:val="20"/>
        </w:rPr>
        <w:t xml:space="preserve">s:strfmt</w:t>
      </w:r>
      <w:r>
        <w:t xml:space="preserve"> takes a value and a format string containing a placeholder (</w:t>
      </w:r>
      <w:r>
        <w:rPr>
          <w:rFonts w:ascii="Consolas" w:cs="Consolas" w:eastAsia="Consolas" w:hAnsi="Consolas"/>
          <w:sz w:val="20"/>
          <w:szCs w:val="20"/>
        </w:rPr>
        <w:t xml:space="preserve">%s</w:t>
      </w:r>
      <w:r>
        <w:t xml:space="preserve"> for a string, </w:t>
      </w:r>
      <w:r>
        <w:rPr>
          <w:rFonts w:ascii="Consolas" w:cs="Consolas" w:eastAsia="Consolas" w:hAnsi="Consolas"/>
          <w:sz w:val="20"/>
          <w:szCs w:val="20"/>
        </w:rPr>
        <w:t xml:space="preserve">%d</w:t>
      </w:r>
      <w:r>
        <w:t xml:space="preserve"> for a number) and produces the finished string, value substituted in — </w:t>
      </w:r>
      <w:r>
        <w:rPr>
          <w:rFonts w:ascii="Consolas" w:cs="Consolas" w:eastAsia="Consolas" w:hAnsi="Consolas"/>
          <w:sz w:val="20"/>
          <w:szCs w:val="20"/>
        </w:rPr>
        <w:t xml:space="preserve">"cooling" "now %s\n" s:strfmt</w:t>
      </w:r>
      <w:r>
        <w:t xml:space="preserve"> leaves the string </w:t>
      </w:r>
      <w:r>
        <w:rPr>
          <w:rFonts w:ascii="Consolas" w:cs="Consolas" w:eastAsia="Consolas" w:hAnsi="Consolas"/>
          <w:sz w:val="20"/>
          <w:szCs w:val="20"/>
        </w:rPr>
        <w:t xml:space="preserve">"now cooling\n"</w:t>
      </w:r>
      <w:r>
        <w:t xml:space="preserve"> on the stack, ready to print:</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3cywg-mvhtebcltm6njof">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2"/>
        </w:numPr>
        <w:ind w:left="720" w:hanging="360"/>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2"/>
        </w:numPr>
        <w:ind w:left="720" w:hanging="360"/>
      </w:pPr>
      <w:r>
        <w:rPr>
          <w:rFonts w:ascii="Consolas" w:cs="Consolas" w:eastAsia="Consolas" w:hAnsi="Consolas"/>
          <w:sz w:val="20"/>
          <w:szCs w:val="20"/>
        </w:rPr>
        <w:t xml:space="preserve">61</w:t>
      </w:r>
      <w:r>
        <w:t xml:space="preserve"> → HEATING again (no change: silent)</w:t>
      </w:r>
    </w:p>
    <w:p>
      <w:pPr>
        <w:pStyle w:val="ListParagraph"/>
        <w:numPr>
          <w:ilvl w:val="0"/>
          <w:numId w:val="2"/>
        </w:numPr>
        <w:ind w:left="720" w:hanging="360"/>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 The plausibility check below also uses </w:t>
      </w:r>
      <w:r>
        <w:rPr>
          <w:rFonts w:ascii="Consolas" w:cs="Consolas" w:eastAsia="Consolas" w:hAnsi="Consolas"/>
          <w:sz w:val="20"/>
          <w:szCs w:val="20"/>
        </w:rPr>
        <w:t xml:space="preserve">and</w:t>
      </w:r>
      <w:r>
        <w:t xml:space="preserve">, which takes two booleans and is true only if both of them are:</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two new words. </w:t>
      </w:r>
      <w:r>
        <w:rPr>
          <w:rFonts w:ascii="Consolas" w:cs="Consolas" w:eastAsia="Consolas" w:hAnsi="Consolas"/>
          <w:sz w:val="20"/>
          <w:szCs w:val="20"/>
        </w:rPr>
        <w:t xml:space="preserve">'</w:t>
      </w:r>
      <w:r>
        <w:t xml:space="preserve"> (a single quote, called "tick") precedes a word's name and pushes a </w:t>
      </w:r>
      <w:r>
        <w:rPr>
          <w:i/>
          <w:iCs/>
        </w:rPr>
        <w:t xml:space="preserve">reference</w:t>
      </w:r>
      <w:r>
        <w:t xml:space="preserve"> to that word instead of running it — </w:t>
      </w:r>
      <w:r>
        <w:rPr>
          <w:rFonts w:ascii="Consolas" w:cs="Consolas" w:eastAsia="Consolas" w:hAnsi="Consolas"/>
          <w:sz w:val="20"/>
          <w:szCs w:val="20"/>
        </w:rPr>
        <w:t xml:space="preserve">' report-bad-reading</w:t>
      </w:r>
      <w:r>
        <w:t xml:space="preserve"> puts a handle to </w:t>
      </w:r>
      <w:r>
        <w:rPr>
          <w:rFonts w:ascii="Consolas" w:cs="Consolas" w:eastAsia="Consolas" w:hAnsi="Consolas"/>
          <w:sz w:val="20"/>
          <w:szCs w:val="20"/>
        </w:rPr>
        <w:t xml:space="preserve">report-bad-reading</w:t>
      </w:r>
      <w:r>
        <w:t xml:space="preserve"> itself on the stack, not the result of calling it. </w:t>
      </w:r>
      <w:r>
        <w:rPr>
          <w:rFonts w:ascii="Consolas" w:cs="Consolas" w:eastAsia="Consolas" w:hAnsi="Consolas"/>
          <w:sz w:val="20"/>
          <w:szCs w:val="20"/>
        </w:rPr>
        <w:t xml:space="preserve">w:is</w:t>
      </w:r>
      <w:r>
        <w:t xml:space="preserve"> then takes that reference and a deferred word, and makes the deferred word run the given one from now on:</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he_-9y8jq_8xzxvokdwgx">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p>
      <w:pPr>
        <w:pStyle w:val="Heading1"/>
      </w:pPr>
      <w:r>
        <w:t xml:space="preserve">Chapter 4: Detailed Design and Problem Solving</w:t>
      </w:r>
    </w:p>
    <w:p>
      <w:pPr>
        <w:pStyle w:val="Normal"/>
      </w:pPr>
      <w:r>
        <w:t xml:space="preserve">Preliminary design tells you what components a program needs. Detailed design is where you actually solve each one — the part most programmers find the most fun, and the part where a chapter about </w:t>
      </w:r>
      <w:r>
        <w:rPr>
          <w:i/>
          <w:iCs/>
        </w:rPr>
        <w:t xml:space="preserve">8th</w:t>
      </w:r>
      <w:r>
        <w:t xml:space="preserve"> has the least to add over a chapter about anything else, because solving problems isn't really language-specific. What </w:t>
      </w:r>
      <w:r>
        <w:rPr>
          <w:i/>
          <w:iCs/>
        </w:rPr>
        <w:t xml:space="preserve">is</w:t>
      </w:r>
      <w:r>
        <w:t xml:space="preserve"> language-specific is what happens once you have a solution in mind: how naturally can you say it? This chapter covers both — a short, general toolkit for getting unstuck, and a longer look at how 8th's own shape steers you toward particular kinds of solutions — then puts both to work on one real problem, start to finish.</w:t>
      </w:r>
    </w:p>
    <w:p>
      <w:pPr>
        <w:pStyle w:val="Heading2"/>
      </w:pPr>
      <w:r>
        <w:t xml:space="preserve">Getting Unstuck</w:t>
      </w:r>
    </w:p>
    <w:p>
      <w:pPr>
        <w:pStyle w:val="Normal"/>
      </w:pPr>
      <w:r>
        <w:t xml:space="preserve">None of the following is specific to programming, let alone to 8th, but it's worth stating plainly because it's easy to forget under deadline pressure:</w:t>
      </w:r>
    </w:p>
    <w:p>
      <w:pPr>
        <w:pStyle w:val="ListParagraph"/>
        <w:numPr>
          <w:ilvl w:val="0"/>
          <w:numId w:val="2"/>
        </w:numPr>
        <w:ind w:left="720" w:hanging="360"/>
      </w:pPr>
      <w:r>
        <w:rPr>
          <w:b/>
          <w:bCs/>
        </w:rPr>
        <w:t xml:space="preserve">Know your goal before you start</w:t>
      </w:r>
      <w:r>
        <w:t xml:space="preserve">, concretely enough to write it as a stack-effect comment. If you can't write the SED, you don't understand the problem yet.</w:t>
      </w:r>
    </w:p>
    <w:p>
      <w:pPr>
        <w:pStyle w:val="ListParagraph"/>
        <w:numPr>
          <w:ilvl w:val="0"/>
          <w:numId w:val="2"/>
        </w:numPr>
        <w:ind w:left="720" w:hanging="360"/>
      </w:pPr>
      <w:r>
        <w:rPr>
          <w:b/>
          <w:bCs/>
        </w:rPr>
        <w:t xml:space="preserve">Hold the whole problem in your head at once</w:t>
      </w:r>
      <w:r>
        <w:t xml:space="preserve"> before reaching for a partial solution. Fill your mind with the requirements the way you'd fill your lungs before diving, and see whether the shape of an answer appears on its own. Often it does.</w:t>
      </w:r>
    </w:p>
    <w:p>
      <w:pPr>
        <w:pStyle w:val="ListParagraph"/>
        <w:numPr>
          <w:ilvl w:val="0"/>
          <w:numId w:val="2"/>
        </w:numPr>
        <w:ind w:left="720" w:hanging="360"/>
      </w:pPr>
      <w:r>
        <w:rPr>
          <w:b/>
          <w:bCs/>
        </w:rPr>
        <w:t xml:space="preserve">When it doesn't, work backward.</w:t>
      </w:r>
      <w:r>
        <w:t xml:space="preserve"> Some problems are far easier to solve by assuming you've reached the end and asking what the last step must have been, than by pushing forward from the start. The classic example — measuring exactly six gallons using only a nine-gallon and a four-gallon container, with no markings on either — barely budges if you experiment forward from empty containers. Assume instead that six gallons is already sitting in the nine-gallon container, and ask what the </w:t>
      </w:r>
      <w:r>
        <w:rPr>
          <w:i/>
          <w:iCs/>
        </w:rPr>
        <w:t xml:space="preserve">previous</w:t>
      </w:r>
      <w:r>
        <w:t xml:space="preserve"> state must have been. That question has only two possible answers, and one of them unravels the whole problem in a couple of steps.</w:t>
      </w:r>
    </w:p>
    <w:p>
      <w:pPr>
        <w:pStyle w:val="ListParagraph"/>
        <w:numPr>
          <w:ilvl w:val="0"/>
          <w:numId w:val="2"/>
        </w:numPr>
        <w:ind w:left="720" w:hanging="360"/>
      </w:pPr>
      <w:r>
        <w:rPr>
          <w:b/>
          <w:bCs/>
        </w:rPr>
        <w:t xml:space="preserve">Recognize the auxiliary problem.</w:t>
      </w:r>
      <w:r>
        <w:t xml:space="preserve"> Partway into a solution you'll often notice a sub-problem that doesn't quite belong to the main line of reasoning — a piece you clearly need but haven't solved yet. Name it, assume it has a solution, and keep moving on the main problem. 8th makes this concrete rather than aspirational: Chapter 3's </w:t>
      </w:r>
      <w:r>
        <w:rPr>
          <w:rFonts w:ascii="Consolas" w:cs="Consolas" w:eastAsia="Consolas" w:hAnsi="Consolas"/>
          <w:sz w:val="20"/>
          <w:szCs w:val="20"/>
        </w:rPr>
        <w:t xml:space="preserve">defer:</w:t>
      </w:r>
      <w:r>
        <w:t xml:space="preserve"> is exactly "assume a solution exists, wire it in by name, solve it later" turned into working code.</w:t>
      </w:r>
    </w:p>
    <w:p>
      <w:pPr>
        <w:pStyle w:val="ListParagraph"/>
        <w:numPr>
          <w:ilvl w:val="0"/>
          <w:numId w:val="2"/>
        </w:numPr>
        <w:ind w:left="720" w:hanging="360"/>
      </w:pPr>
      <w:r>
        <w:rPr>
          <w:b/>
          <w:bCs/>
        </w:rPr>
        <w:t xml:space="preserve">Step back when stuck.</w:t>
      </w:r>
      <w:r>
        <w:t xml:space="preserve"> Attachment to your first idea is the most common reason a solvable problem stays unsolved. If a problem feels impossible, check what constraints you've assumed that the problem never actually stated.</w:t>
      </w:r>
    </w:p>
    <w:p>
      <w:pPr>
        <w:pStyle w:val="ListParagraph"/>
        <w:numPr>
          <w:ilvl w:val="0"/>
          <w:numId w:val="2"/>
        </w:numPr>
        <w:ind w:left="720" w:hanging="360"/>
      </w:pPr>
      <w:r>
        <w:rPr>
          <w:b/>
          <w:bCs/>
        </w:rPr>
        <w:t xml:space="preserve">Don't stop at the first working answer.</w:t>
      </w:r>
      <w:r>
        <w:t xml:space="preserve"> Ask whether a second pass would be simpler, not just whether the first one works.</w:t>
      </w:r>
    </w:p>
    <w:p>
      <w:pPr>
        <w:pStyle w:val="Heading2"/>
      </w:pPr>
      <w:r>
        <w:t xml:space="preserve">Designing a Component</w:t>
      </w:r>
    </w:p>
    <w:p>
      <w:pPr>
        <w:pStyle w:val="Normal"/>
      </w:pPr>
      <w:r>
        <w:t xml:space="preserve">Once you know a component is needed (Chapter 3), designing it has a recognizable shape:</w:t>
      </w:r>
    </w:p>
    <w:p>
      <w:pPr>
        <w:pStyle w:val="ListParagraph"/>
        <w:numPr>
          <w:ilvl w:val="0"/>
          <w:numId w:val="3"/>
        </w:numPr>
        <w:ind w:left="720" w:hanging="360"/>
      </w:pPr>
      <w:r>
        <w:t xml:space="preserve">Decide the names and calling syntax of the words the rest of the program will see — the interface.</w:t>
      </w:r>
    </w:p>
    <w:p>
      <w:pPr>
        <w:pStyle w:val="ListParagraph"/>
        <w:numPr>
          <w:ilvl w:val="0"/>
          <w:numId w:val="3"/>
        </w:numPr>
        <w:ind w:left="720" w:hanging="360"/>
      </w:pPr>
      <w:r>
        <w:t xml:space="preserve">Work out the algorithm(s) and data structure(s) behind that interface.</w:t>
      </w:r>
    </w:p>
    <w:p>
      <w:pPr>
        <w:pStyle w:val="ListParagraph"/>
        <w:numPr>
          <w:ilvl w:val="0"/>
          <w:numId w:val="3"/>
        </w:numPr>
        <w:ind w:left="720" w:hanging="360"/>
      </w:pPr>
      <w:r>
        <w:t xml:space="preserve">Notice the auxiliary words this will require, and check what's already available before writing new ones.</w:t>
      </w:r>
    </w:p>
    <w:p>
      <w:pPr>
        <w:pStyle w:val="ListParagraph"/>
        <w:numPr>
          <w:ilvl w:val="0"/>
          <w:numId w:val="3"/>
        </w:numPr>
        <w:ind w:left="720" w:hanging="360"/>
      </w:pPr>
      <w:r>
        <w:t xml:space="preserve">Sketch the algorithm in pseudocode, then implement it, generally by working backward from the pieces you already have toward the raw input.</w:t>
      </w:r>
    </w:p>
    <w:p>
      <w:pPr>
        <w:pStyle w:val="Normal"/>
      </w:pPr>
      <w:r>
        <w:t xml:space="preserve">The rest of this chapter works through the first two of these in depth, then puts all four to use in one extended example.</w:t>
      </w:r>
    </w:p>
    <w:p>
      <w:pPr>
        <w:pStyle w:val="Heading2"/>
      </w:pPr>
      <w:r>
        <w:t xml:space="preserve">How 8th Wants to Be Written</w:t>
      </w:r>
    </w:p>
    <w:p>
      <w:pPr>
        <w:pStyle w:val="Normal"/>
      </w:pPr>
      <w:r>
        <w:t xml:space="preserve">A stack-based, postfix language doesn't have much syntax to get wrong, but it has strong </w:t>
      </w:r>
      <w:r>
        <w:rPr>
          <w:i/>
          <w:iCs/>
        </w:rPr>
        <w:t xml:space="preserve">conventions</w:t>
      </w:r>
      <w:r>
        <w:t xml:space="preserve"> — regularities that make code predictable to read even when you've never seen a particular word before. None of these are enforced by 8th; all of them are worth following anyway, because breaking them makes your words surprising to whoever reads them next, including you in six months.</w:t>
      </w:r>
    </w:p>
    <w:p>
      <w:pPr>
        <w:pStyle w:val="Normal"/>
      </w:pPr>
      <w:r>
        <w:rPr>
          <w:b/>
          <w:bCs/>
        </w:rPr>
        <w:t xml:space="preserve">Numbers, and anything else a word needs, come before the word.</w:t>
      </w:r>
      <w:r>
        <w:t xml:space="preserve"> A word that expects a number pulls it from the stack, so the number has to already be there: </w:t>
      </w:r>
      <w:r>
        <w:rPr>
          <w:rFonts w:ascii="Consolas" w:cs="Consolas" w:eastAsia="Consolas" w:hAnsi="Consolas"/>
          <w:sz w:val="20"/>
          <w:szCs w:val="20"/>
        </w:rPr>
        <w:t xml:space="preserve">20 apples !</w:t>
      </w:r>
      <w:r>
        <w:t xml:space="preserve">, not </w:t>
      </w:r>
      <w:r>
        <w:rPr>
          <w:rFonts w:ascii="Consolas" w:cs="Consolas" w:eastAsia="Consolas" w:hAnsi="Consolas"/>
          <w:sz w:val="20"/>
          <w:szCs w:val="20"/>
        </w:rPr>
        <w:t xml:space="preserve">apples ! 20</w:t>
      </w:r>
      <w:r>
        <w:t xml:space="preserve">. This is just postfix notation, the same rule that makes </w:t>
      </w:r>
      <w:r>
        <w:rPr>
          <w:rFonts w:ascii="Consolas" w:cs="Consolas" w:eastAsia="Consolas" w:hAnsi="Consolas"/>
          <w:sz w:val="20"/>
          <w:szCs w:val="20"/>
        </w:rPr>
        <w:t xml:space="preserve">3 4 n:+</w:t>
      </w:r>
      <w:r>
        <w:t xml:space="preserve"> read strangely to newcomers and then stop feeling strange within about a day.</w:t>
      </w:r>
    </w:p>
    <w:p>
      <w:pPr>
        <w:pStyle w:val="Normal"/>
      </w:pPr>
      <w:r>
        <w:rPr>
          <w:b/>
          <w:bCs/>
        </w:rPr>
        <w:t xml:space="preserve">A name precedes text it introduces.</w:t>
      </w:r>
      <w:r>
        <w:t xml:space="preserve"> </w:t>
      </w:r>
      <w:r>
        <w:rPr>
          <w:rFonts w:ascii="Consolas" w:cs="Consolas" w:eastAsia="Consolas" w:hAnsi="Consolas"/>
          <w:sz w:val="20"/>
          <w:szCs w:val="20"/>
        </w:rPr>
        <w:t xml:space="preserve">"a string"</w:t>
      </w:r>
      <w:r>
        <w:t xml:space="preserve"> is data sitting on the stack, or a name being defined, and either way it's the </w:t>
      </w:r>
      <w:r>
        <w:rPr>
          <w:i/>
          <w:iCs/>
        </w:rPr>
        <w:t xml:space="preserve">word before it</w:t>
      </w:r>
      <w:r>
        <w:t xml:space="preserve"> that gives that text meaning —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There's no way for 8th to make sense of bare text on its own, so something naming it always comes first.</w:t>
      </w:r>
    </w:p>
    <w:p>
      <w:pPr>
        <w:pStyle w:val="Normal"/>
      </w:pPr>
      <w:r>
        <w:rPr>
          <w:b/>
          <w:bCs/>
        </w:rPr>
        <w:t xml:space="preserve">"Noun verb" beats "verb noun."</w:t>
      </w:r>
      <w:r>
        <w:t xml:space="preserve"> </w:t>
      </w:r>
      <w:r>
        <w:rPr>
          <w:rFonts w:ascii="Consolas" w:cs="Consolas" w:eastAsia="Consolas" w:hAnsi="Consolas"/>
          <w:sz w:val="20"/>
          <w:szCs w:val="20"/>
        </w:rPr>
        <w:t xml:space="preserve">apples !</w:t>
      </w:r>
      <w:r>
        <w:t xml:space="preserve"> reads as "the apples slot, store" — a thing, then an action on it — and that ordering falls out naturally from the stack: the reference has to be pushed before the word that consumes it can run. Chapter 1's </w:t>
      </w:r>
      <w:r>
        <w:rPr>
          <w:rFonts w:ascii="Consolas" w:cs="Consolas" w:eastAsia="Consolas" w:hAnsi="Consolas"/>
          <w:sz w:val="20"/>
          <w:szCs w:val="20"/>
        </w:rPr>
        <w:t xml:space="preserve">apples</w:t>
      </w:r>
      <w:r>
        <w:t xml:space="preserve">, </w:t>
      </w:r>
      <w:r>
        <w:rPr>
          <w:rFonts w:ascii="Consolas" w:cs="Consolas" w:eastAsia="Consolas" w:hAnsi="Consolas"/>
          <w:sz w:val="20"/>
          <w:szCs w:val="20"/>
        </w:rPr>
        <w:t xml:space="preserve">red</w:t>
      </w:r>
      <w:r>
        <w:t xml:space="preserve">, </w:t>
      </w:r>
      <w:r>
        <w:rPr>
          <w:rFonts w:ascii="Consolas" w:cs="Consolas" w:eastAsia="Consolas" w:hAnsi="Consolas"/>
          <w:sz w:val="20"/>
          <w:szCs w:val="20"/>
        </w:rPr>
        <w:t xml:space="preserve">green</w:t>
      </w:r>
      <w:r>
        <w:t xml:space="preserve"> are all nouns and modifiers in exactly this sense, regardless of how they're implemented underneath.</w:t>
      </w:r>
    </w:p>
    <w:p>
      <w:pPr>
        <w:pStyle w:val="Normal"/>
      </w:pPr>
      <w:r>
        <w:rPr>
          <w:b/>
          <w:bCs/>
        </w:rPr>
        <w:t xml:space="preserve">Definitions consume the arguments they're given, in full,</w:t>
      </w:r>
      <w:r>
        <w:t xml:space="preserve"> even when that means an argument gets duplicated on the way in rather than smuggled back out. If three internal words each need a garage level number, put the </w:t>
      </w:r>
      <w:r>
        <w:rPr>
          <w:rFonts w:ascii="Consolas" w:cs="Consolas" w:eastAsia="Consolas" w:hAnsi="Consolas"/>
          <w:sz w:val="20"/>
          <w:szCs w:val="20"/>
        </w:rPr>
        <w:t xml:space="preserve">dup</w:t>
      </w:r>
      <w:r>
        <w:t xml:space="preserve">s inside those three words, not in the word that calls all three — so each one reads correctly on its own, and the caller doesn't need to know how many copies its argument requires:</w:t>
      </w:r>
    </w:p>
    <w:p>
      <w:pPr>
        <w:pStyle w:val="Code"/>
        <w:keepNext/>
        <w:keepLines/>
      </w:pPr>
      <w:r>
        <w:t xml:space="preserve">: with-dup   dup n:1+ . cr ;</w:t>
      </w:r>
    </w:p>
    <w:p>
      <w:pPr>
        <w:pStyle w:val="Code"/>
        <w:keepNext/>
        <w:keepLines/>
      </w:pPr>
      <w:r>
        <w:t xml:space="preserve">: without    n:1+ . cr ;</w:t>
      </w:r>
    </w:p>
    <w:p>
      <w:pPr>
        <w:pStyle w:val="Code"/>
        <w:keepNext/>
        <w:keepLines/>
      </w:pPr>
      <w:r>
        <w:t xml:space="preserve"> </w:t>
      </w:r>
    </w:p>
    <w:p>
      <w:pPr>
        <w:pStyle w:val="Code"/>
        <w:keepLines/>
      </w:pPr>
      <w:r>
        <w:t xml:space="preserve">5 with-dup    \ prints 6, leaves 5 on the stack for whatever's next</w:t>
      </w:r>
    </w:p>
    <w:p>
      <w:pPr>
        <w:pStyle w:val="Normal"/>
      </w:pPr>
      <w:r>
        <w:rPr>
          <w:b/>
          <w:bCs/>
        </w:rPr>
        <w:t xml:space="preserve">Avoid words that look ahead at what comes next in the source.</w:t>
      </w:r>
      <w:r>
        <w:t xml:space="preserve"> 8th gives you the tools to peek at the next token in the input stream and act on it — </w:t>
      </w:r>
      <w:r>
        <w:rPr>
          <w:rFonts w:ascii="Consolas" w:cs="Consolas" w:eastAsia="Consolas" w:hAnsi="Consolas"/>
          <w:sz w:val="20"/>
          <w:szCs w:val="20"/>
        </w:rPr>
        <w:t xml:space="preserve">'</w:t>
      </w:r>
      <w:r>
        <w:t xml:space="preserve"> (tick) followed by </w:t>
      </w:r>
      <w:r>
        <w:rPr>
          <w:rFonts w:ascii="Consolas" w:cs="Consolas" w:eastAsia="Consolas" w:hAnsi="Consolas"/>
          <w:sz w:val="20"/>
          <w:szCs w:val="20"/>
        </w:rPr>
        <w:t xml:space="preserve">w:exec</w:t>
      </w:r>
      <w:r>
        <w:t xml:space="preserve">, for instance — but a word that depends on </w:t>
      </w:r>
      <w:r>
        <w:rPr>
          <w:i/>
          <w:iCs/>
        </w:rPr>
        <w:t xml:space="preserve">specifically what</w:t>
      </w:r>
      <w:r>
        <w:t xml:space="preserve"> follows it in the source is fragile: call it with the wrong thing after it, or from inside another definition where there's no "next token" the way you expected, and it breaks in confusing ways. Chapter 3's </w:t>
      </w:r>
      <w:r>
        <w:rPr>
          <w:rFonts w:ascii="Consolas" w:cs="Consolas" w:eastAsia="Consolas" w:hAnsi="Consolas"/>
          <w:sz w:val="20"/>
          <w:szCs w:val="20"/>
        </w:rPr>
        <w:t xml:space="preserve">defer:</w:t>
      </w:r>
      <w:r>
        <w:t xml:space="preserve"> / </w:t>
      </w:r>
      <w:r>
        <w:rPr>
          <w:rFonts w:ascii="Consolas" w:cs="Consolas" w:eastAsia="Consolas" w:hAnsi="Consolas"/>
          <w:sz w:val="20"/>
          <w:szCs w:val="20"/>
        </w:rPr>
        <w:t xml:space="preserve">w:is</w:t>
      </w:r>
      <w:r>
        <w:t xml:space="preserve"> solves the same underlying problem — "do something not yet known at definition time" — without that fragility, which is why it's the 8th-idiomatic answer here rather than input-stream lookahead.</w:t>
      </w:r>
    </w:p>
    <w:p>
      <w:pPr>
        <w:pStyle w:val="Normal"/>
      </w:pPr>
      <w:r>
        <w:rPr>
          <w:b/>
          <w:bCs/>
        </w:rPr>
        <w:t xml:space="preserve">Container indices start at zero</w:t>
      </w:r>
      <w:r>
        <w:t xml:space="preserve">, and 8th's own arrays already agree with you on this — there's no "start counting from one" convention to fight. If a problem's natural units start at one (item #1, not item #0), do the subtraction once, at the boundary where a person's input becomes an internal index, rather than throughout your code.</w:t>
      </w:r>
    </w:p>
    <w:p>
      <w:pPr>
        <w:pStyle w:val="Heading2"/>
      </w:pPr>
      <w:r>
        <w:t xml:space="preserve">Calculation, Data Structure, or Logic</w:t>
      </w:r>
    </w:p>
    <w:p>
      <w:pPr>
        <w:pStyle w:val="Normal"/>
      </w:pPr>
      <w:r>
        <w:t xml:space="preserve">Given a mapping from inputs to outputs, there are exactly three ways to build it, and they're worth trying </w:t>
      </w:r>
      <w:r>
        <w:rPr>
          <w:i/>
          <w:iCs/>
        </w:rPr>
        <w:t xml:space="preserve">in this order</w:t>
      </w:r>
      <w:r>
        <w:t xml:space="preserve">:</w:t>
      </w:r>
    </w:p>
    <w:p>
      <w:pPr>
        <w:pStyle w:val="ListParagraph"/>
        <w:numPr>
          <w:ilvl w:val="0"/>
          <w:numId w:val="3"/>
        </w:numPr>
        <w:ind w:left="720" w:hanging="360"/>
      </w:pPr>
      <w:r>
        <w:rPr>
          <w:b/>
          <w:bCs/>
        </w:rPr>
        <w:t xml:space="preserve">Calculation</w:t>
      </w:r>
      <w:r>
        <w:t xml:space="preserve"> — a formula.</w:t>
      </w:r>
    </w:p>
    <w:p>
      <w:pPr>
        <w:pStyle w:val="ListParagraph"/>
        <w:numPr>
          <w:ilvl w:val="0"/>
          <w:numId w:val="3"/>
        </w:numPr>
        <w:ind w:left="720" w:hanging="360"/>
      </w:pPr>
      <w:r>
        <w:rPr>
          <w:b/>
          <w:bCs/>
        </w:rPr>
        <w:t xml:space="preserve">Data structure</w:t>
      </w:r>
      <w:r>
        <w:t xml:space="preserve"> — a table you look up.</w:t>
      </w:r>
    </w:p>
    <w:p>
      <w:pPr>
        <w:pStyle w:val="ListParagraph"/>
        <w:numPr>
          <w:ilvl w:val="0"/>
          <w:numId w:val="3"/>
        </w:numPr>
        <w:ind w:left="720" w:hanging="360"/>
      </w:pPr>
      <w:r>
        <w:rPr>
          <w:b/>
          <w:bCs/>
        </w:rPr>
        <w:t xml:space="preserve">Logic</w:t>
      </w:r>
      <w:r>
        <w:t xml:space="preserve"> — a chain of conditions.</w:t>
      </w:r>
    </w:p>
    <w:p>
      <w:pPr>
        <w:pStyle w:val="Normal"/>
      </w:pPr>
      <w:r>
        <w:t xml:space="preserve">Calculation wins whenever a formula actually exists, because it's the least code and the easiest to get right. Suppose parking garage levels need a minimum ceiling clearance, two feet taller per level up (level 1 needs 7ft, level 2 needs 9ft, and so on):</w:t>
      </w:r>
    </w:p>
    <w:p>
      <w:pPr>
        <w:pStyle w:val="Code"/>
        <w:keepNext/>
        <w:keepLines/>
      </w:pPr>
      <w:r>
        <w:t xml:space="preserve">: clearance-ft  \ level -- feet</w:t>
      </w:r>
    </w:p>
    <w:p>
      <w:pPr>
        <w:pStyle w:val="Code"/>
        <w:keepNext/>
        <w:keepLines/>
      </w:pPr>
      <w:r>
        <w:t xml:space="preserve">  2 n:*  5 n:+ ;</w:t>
      </w:r>
    </w:p>
    <w:p>
      <w:pPr>
        <w:pStyle w:val="Code"/>
        <w:keepNext/>
        <w:keepLines/>
      </w:pPr>
      <w:r>
        <w:t xml:space="preserve"> </w:t>
      </w:r>
    </w:p>
    <w:p>
      <w:pPr>
        <w:pStyle w:val="Code"/>
        <w:keepNext/>
        <w:keepLines/>
      </w:pPr>
      <w:r>
        <w:t xml:space="preserve">1 clearance-ft . cr    \ =&gt; 7</w:t>
      </w:r>
    </w:p>
    <w:p>
      <w:pPr>
        <w:pStyle w:val="Code"/>
        <w:keepNext/>
        <w:keepLines/>
      </w:pPr>
      <w:r>
        <w:t xml:space="preserve">2 clearance-ft . cr    \ =&gt; 9</w:t>
      </w:r>
    </w:p>
    <w:p>
      <w:pPr>
        <w:pStyle w:val="Code"/>
        <w:keepLines/>
      </w:pPr>
      <w:r>
        <w:t xml:space="preserve">3 clearance-ft . cr    \ =&gt; 11</w:t>
      </w:r>
    </w:p>
    <w:p>
      <w:pPr>
        <w:pStyle w:val="Normal"/>
      </w:pPr>
      <w:r>
        <w:t xml:space="preserve">One line, and it's obviously correct for every level, not just the ones you tested.</w:t>
      </w:r>
    </w:p>
    <w:p>
      <w:pPr>
        <w:pStyle w:val="Normal"/>
      </w:pPr>
      <w:r>
        <w:t xml:space="preserve">A data structure wins when the mapping is real but </w:t>
      </w:r>
      <w:r>
        <w:rPr>
          <w:i/>
          <w:iCs/>
        </w:rPr>
        <w:t xml:space="preserve">not</w:t>
      </w:r>
      <w:r>
        <w:t xml:space="preserve"> formulaic — a business decision, not a law of arithmetic. Chapter 2's parking-fee rate table is exactly this case: nothing about weekday-evening pricing being $2.00 rather than $2.25 follows from a formula; it's a rate someone set, looked up by tier through </w:t>
      </w:r>
      <w:r>
        <w:rPr>
          <w:rFonts w:ascii="Consolas" w:cs="Consolas" w:eastAsia="Consolas" w:hAnsi="Consolas"/>
          <w:sz w:val="20"/>
          <w:szCs w:val="20"/>
        </w:rPr>
        <w:t xml:space="preserve">caseof</w:t>
      </w:r>
      <w:r>
        <w:t xml:space="preserve">. Trying to calculate it would mean inventing a formula that happens to fit today's numbers and will happen to be wrong the next time the rates change.</w:t>
      </w:r>
    </w:p>
    <w:p>
      <w:pPr>
        <w:pStyle w:val="Normal"/>
      </w:pPr>
      <w:r>
        <w:t xml:space="preserve">Logic is last on purpose. It wins only when the decision genuinely depends on a combination of conditions that isn't well described as either a formula or a lookup — for instance, whether a level is currently open to traffic, which might depend on the hour </w:t>
      </w:r>
      <w:r>
        <w:rPr>
          <w:i/>
          <w:iCs/>
        </w:rPr>
        <w:t xml:space="preserve">and</w:t>
      </w:r>
      <w:r>
        <w:t xml:space="preserve"> whether there's a maintenance flag set </w:t>
      </w:r>
      <w:r>
        <w:rPr>
          <w:i/>
          <w:iCs/>
        </w:rPr>
        <w:t xml:space="preserve">and</w:t>
      </w:r>
      <w:r>
        <w:t xml:space="preserve"> whether a special event has reserved it. This is also a natural place for a new word, </w:t>
      </w:r>
      <w:r>
        <w:rPr>
          <w:rFonts w:ascii="Consolas" w:cs="Consolas" w:eastAsia="Consolas" w:hAnsi="Consolas"/>
          <w:sz w:val="20"/>
          <w:szCs w:val="20"/>
        </w:rPr>
        <w:t xml:space="preserve">;then</w:t>
      </w:r>
      <w:r>
        <w:t xml:space="preserve">: shorthand for "if this condition is true, exit the word right now" — an early return, useful for exactly this kind of guard-clause checklist:</w:t>
      </w:r>
    </w:p>
    <w:p>
      <w:pPr>
        <w:pStyle w:val="Code"/>
        <w:keepNext/>
        <w:keepLines/>
      </w:pPr>
      <w:r>
        <w:t xml:space="preserve">false var, maintenance?</w:t>
      </w:r>
    </w:p>
    <w:p>
      <w:pPr>
        <w:pStyle w:val="Code"/>
        <w:keepNext/>
        <w:keepLines/>
      </w:pPr>
      <w:r>
        <w:t xml:space="preserve">false var, event-reserved?</w:t>
      </w:r>
    </w:p>
    <w:p>
      <w:pPr>
        <w:pStyle w:val="Code"/>
        <w:keepNext/>
        <w:keepLines/>
      </w:pPr>
      <w:r>
        <w:t xml:space="preserve"> </w:t>
      </w:r>
    </w:p>
    <w:p>
      <w:pPr>
        <w:pStyle w:val="Code"/>
        <w:keepNext/>
        <w:keepLines/>
      </w:pPr>
      <w:r>
        <w:t xml:space="preserve">: level-open?  \ hour -- flag</w:t>
      </w:r>
    </w:p>
    <w:p>
      <w:pPr>
        <w:pStyle w:val="Code"/>
        <w:keepNext/>
        <w:keepLines/>
      </w:pPr>
      <w:r>
        <w:t xml:space="preserve">  maintenance? @ if drop false ;then</w:t>
      </w:r>
    </w:p>
    <w:p>
      <w:pPr>
        <w:pStyle w:val="Code"/>
        <w:keepNext/>
        <w:keepLines/>
      </w:pPr>
      <w:r>
        <w:t xml:space="preserve">  event-reserved? @ if drop false ;then</w:t>
      </w:r>
    </w:p>
    <w:p>
      <w:pPr>
        <w:pStyle w:val="Code"/>
        <w:keepNext/>
        <w:keepLines/>
      </w:pPr>
      <w:r>
        <w:t xml:space="preserve">  8 n:&lt; if false ;then</w:t>
      </w:r>
    </w:p>
    <w:p>
      <w:pPr>
        <w:pStyle w:val="Code"/>
        <w:keepLines/>
      </w:pPr>
      <w:r>
        <w:t xml:space="preserve">  true ;</w:t>
      </w:r>
    </w:p>
    <w:p>
      <w:pPr>
        <w:pStyle w:val="Normal"/>
      </w:pPr>
      <w:r>
        <w:t xml:space="preserve">Read each guard the same way: "if this is true, leave </w:t>
      </w:r>
      <w:r>
        <w:rPr>
          <w:rFonts w:ascii="Consolas" w:cs="Consolas" w:eastAsia="Consolas" w:hAnsi="Consolas"/>
          <w:sz w:val="20"/>
          <w:szCs w:val="20"/>
        </w:rPr>
        <w:t xml:space="preserve">false</w:t>
      </w:r>
      <w:r>
        <w:t xml:space="preserve"> and return immediately; otherwise fall through to the next check." Only if none of the three guards fires does execution reach the final </w:t>
      </w:r>
      <w:r>
        <w:rPr>
          <w:rFonts w:ascii="Consolas" w:cs="Consolas" w:eastAsia="Consolas" w:hAnsi="Consolas"/>
          <w:sz w:val="20"/>
          <w:szCs w:val="20"/>
        </w:rPr>
        <w:t xml:space="preserve">true</w:t>
      </w:r>
      <w:r>
        <w:t xml:space="preserve">.</w:t>
      </w:r>
    </w:p>
    <w:p>
      <w:pPr>
        <w:pStyle w:val="Normal"/>
      </w:pPr>
      <w:r>
        <w:t xml:space="preserve">Logic isn't wrong here — some things really are conditional — but reach for it last. A chain of </w:t>
      </w:r>
      <w:r>
        <w:rPr>
          <w:rFonts w:ascii="Consolas" w:cs="Consolas" w:eastAsia="Consolas" w:hAnsi="Consolas"/>
          <w:sz w:val="20"/>
          <w:szCs w:val="20"/>
        </w:rPr>
        <w:t xml:space="preserve">if</w:t>
      </w:r>
      <w:r>
        <w:t xml:space="preserve">s is easy to write and hard to verify by inspection once it grows past three or four branches, in a way a formula or a table isn't.</w:t>
      </w:r>
    </w:p>
    <w:p>
      <w:pPr>
        <w:pStyle w:val="Heading2"/>
      </w:pPr>
      <w:r>
        <w:t xml:space="preserve">Solving a Problem: Roman Numerals</w:t>
      </w:r>
    </w:p>
    <w:p>
      <w:pPr>
        <w:pStyle w:val="Normal"/>
      </w:pPr>
      <w:r>
        <w:t xml:space="preserve">Time to put all of this to work on a real, complete component: a word that turns a number into a Roman numeral.</w:t>
      </w:r>
    </w:p>
    <w:p>
      <w:pPr>
        <w:pStyle w:val="Normal"/>
      </w:pPr>
      <w:r>
        <w:rPr>
          <w:b/>
          <w:bCs/>
        </w:rPr>
        <w:t xml:space="preserve">Interface first.</w:t>
      </w:r>
      <w:r>
        <w:t xml:space="preserve"> The component needs exactly one externally-visible word. It takes a number and hands back a string:</w:t>
      </w:r>
    </w:p>
    <w:p>
      <w:pPr>
        <w:pStyle w:val="Code"/>
        <w:keepLines/>
      </w:pPr>
      <w:r>
        <w:t xml:space="preserve">: roman  \ n -- s</w:t>
      </w:r>
    </w:p>
    <w:p>
      <w:pPr>
        <w:pStyle w:val="Normal"/>
      </w:pPr>
      <w:r>
        <w:t xml:space="preserve">Everything else is internal.</w:t>
      </w:r>
    </w:p>
    <w:p>
      <w:pPr>
        <w:pStyle w:val="Normal"/>
      </w:pPr>
      <w:r>
        <w:rPr>
          <w:b/>
          <w:bCs/>
        </w:rPr>
        <w:t xml:space="preserve">The algorithm.</w:t>
      </w:r>
      <w:r>
        <w:t xml:space="preserve"> Look at how Roman numerals actually work: </w:t>
      </w:r>
      <w:r>
        <w:rPr>
          <w:rFonts w:ascii="Consolas" w:cs="Consolas" w:eastAsia="Consolas" w:hAnsi="Consolas"/>
          <w:sz w:val="20"/>
          <w:szCs w:val="20"/>
        </w:rPr>
        <w:t xml:space="preserve">1994</w:t>
      </w:r>
      <w:r>
        <w:t xml:space="preserve"> is </w:t>
      </w:r>
      <w:r>
        <w:rPr>
          <w:rFonts w:ascii="Consolas" w:cs="Consolas" w:eastAsia="Consolas" w:hAnsi="Consolas"/>
          <w:sz w:val="20"/>
          <w:szCs w:val="20"/>
        </w:rPr>
        <w:t xml:space="preserve">MCMXCIV</w:t>
      </w:r>
      <w:r>
        <w:t xml:space="preserve"> — a thousand (</w:t>
      </w:r>
      <w:r>
        <w:rPr>
          <w:rFonts w:ascii="Consolas" w:cs="Consolas" w:eastAsia="Consolas" w:hAnsi="Consolas"/>
          <w:sz w:val="20"/>
          <w:szCs w:val="20"/>
        </w:rPr>
        <w:t xml:space="preserve">M</w:t>
      </w:r>
      <w:r>
        <w:t xml:space="preserve">), then nine hundred (</w:t>
      </w:r>
      <w:r>
        <w:rPr>
          <w:rFonts w:ascii="Consolas" w:cs="Consolas" w:eastAsia="Consolas" w:hAnsi="Consolas"/>
          <w:sz w:val="20"/>
          <w:szCs w:val="20"/>
        </w:rPr>
        <w:t xml:space="preserve">CM</w:t>
      </w:r>
      <w:r>
        <w:t xml:space="preserve">), then ninety (</w:t>
      </w:r>
      <w:r>
        <w:rPr>
          <w:rFonts w:ascii="Consolas" w:cs="Consolas" w:eastAsia="Consolas" w:hAnsi="Consolas"/>
          <w:sz w:val="20"/>
          <w:szCs w:val="20"/>
        </w:rPr>
        <w:t xml:space="preserve">XC</w:t>
      </w:r>
      <w:r>
        <w:t xml:space="preserve">), then four (</w:t>
      </w:r>
      <w:r>
        <w:rPr>
          <w:rFonts w:ascii="Consolas" w:cs="Consolas" w:eastAsia="Consolas" w:hAnsi="Consolas"/>
          <w:sz w:val="20"/>
          <w:szCs w:val="20"/>
        </w:rPr>
        <w:t xml:space="preserve">IV</w:t>
      </w:r>
      <w:r>
        <w:t xml:space="preserve">). Each of those pieces is the largest Roman-numeral "chunk" that still fits in what's left, written down, with its value subtracted before moving on to the next-largest chunk. That's the whole algorithm: a descending list of (value, symbol) pairs, and a rule of "take as many of the largest chunk as fit, then move to the next one." This is a calculation-vs-data-structure choice in exactly the sense of the previous section — there's no formula for Roman numerals, but there's an obvious table:</w:t>
      </w:r>
    </w:p>
    <w:p>
      <w:pPr>
        <w:pStyle w:val="Code"/>
        <w:keepNext/>
        <w:keepLines/>
      </w:pPr>
      <w:r>
        <w:t xml:space="preserve">[ 1000 , 900 , 500 , 400 , 100 , 90 , 50 , 40 , 10 , 9 , 5 , 4 , 1 ]</w:t>
      </w:r>
    </w:p>
    <w:p>
      <w:pPr>
        <w:pStyle w:val="Code"/>
        <w:keepNext/>
        <w:keepLines/>
      </w:pPr>
      <w:r>
        <w:t xml:space="preserve">constant roman-values</w:t>
      </w:r>
    </w:p>
    <w:p>
      <w:pPr>
        <w:pStyle w:val="Code"/>
        <w:keepNext/>
        <w:keepLines/>
      </w:pPr>
      <w:r>
        <w:t xml:space="preserve"> </w:t>
      </w:r>
    </w:p>
    <w:p>
      <w:pPr>
        <w:pStyle w:val="Code"/>
        <w:keepNext/>
        <w:keepLines/>
      </w:pPr>
      <w:r>
        <w:t xml:space="preserve">[ "M" , "CM" , "D" , "CD" , "C" , "XC" , "L" , "XL" , "X" , "IX" , "V" , "IV" , "I" ]</w:t>
      </w:r>
    </w:p>
    <w:p>
      <w:pPr>
        <w:pStyle w:val="Code"/>
        <w:keepLines/>
      </w:pPr>
      <w:r>
        <w:t xml:space="preserve">constant roman-numerals</w:t>
      </w:r>
    </w:p>
    <w:p>
      <w:pPr>
        <w:pStyle w:val="Normal"/>
      </w:pPr>
      <w:r>
        <w:t xml:space="preserve">Thirteen chunks, largest first, each value paired by position with its symbol — position 0 is a thousand and </w:t>
      </w:r>
      <w:r>
        <w:rPr>
          <w:rFonts w:ascii="Consolas" w:cs="Consolas" w:eastAsia="Consolas" w:hAnsi="Consolas"/>
          <w:sz w:val="20"/>
          <w:szCs w:val="20"/>
        </w:rPr>
        <w:t xml:space="preserve">"M"</w:t>
      </w:r>
      <w:r>
        <w:t xml:space="preserve">, position 12 is one and </w:t>
      </w:r>
      <w:r>
        <w:rPr>
          <w:rFonts w:ascii="Consolas" w:cs="Consolas" w:eastAsia="Consolas" w:hAnsi="Consolas"/>
          <w:sz w:val="20"/>
          <w:szCs w:val="20"/>
        </w:rPr>
        <w:t xml:space="preserve">"I"</w:t>
      </w:r>
      <w:r>
        <w:t xml:space="preserve">. </w:t>
      </w:r>
      <w:r>
        <w:rPr>
          <w:rFonts w:ascii="Consolas" w:cs="Consolas" w:eastAsia="Consolas" w:hAnsi="Consolas"/>
          <w:sz w:val="20"/>
          <w:szCs w:val="20"/>
        </w:rPr>
        <w:t xml:space="preserve">900</w:t>
      </w:r>
      <w:r>
        <w:t xml:space="preserve"> and </w:t>
      </w:r>
      <w:r>
        <w:rPr>
          <w:rFonts w:ascii="Consolas" w:cs="Consolas" w:eastAsia="Consolas" w:hAnsi="Consolas"/>
          <w:sz w:val="20"/>
          <w:szCs w:val="20"/>
        </w:rPr>
        <w:t xml:space="preserve">"CM"</w:t>
      </w:r>
      <w:r>
        <w:t xml:space="preserve"> sit right after </w:t>
      </w:r>
      <w:r>
        <w:rPr>
          <w:rFonts w:ascii="Consolas" w:cs="Consolas" w:eastAsia="Consolas" w:hAnsi="Consolas"/>
          <w:sz w:val="20"/>
          <w:szCs w:val="20"/>
        </w:rPr>
        <w:t xml:space="preserve">1000</w:t>
      </w:r>
      <w:r>
        <w:t xml:space="preserve">/</w:t>
      </w:r>
      <w:r>
        <w:rPr>
          <w:rFonts w:ascii="Consolas" w:cs="Consolas" w:eastAsia="Consolas" w:hAnsi="Consolas"/>
          <w:sz w:val="20"/>
          <w:szCs w:val="20"/>
        </w:rPr>
        <w:t xml:space="preserve">"M"</w:t>
      </w:r>
      <w:r>
        <w:t xml:space="preserve"> rather than after </w:t>
      </w:r>
      <w:r>
        <w:rPr>
          <w:rFonts w:ascii="Consolas" w:cs="Consolas" w:eastAsia="Consolas" w:hAnsi="Consolas"/>
          <w:sz w:val="20"/>
          <w:szCs w:val="20"/>
        </w:rPr>
        <w:t xml:space="preserve">500</w:t>
      </w:r>
      <w:r>
        <w:t xml:space="preserve">/</w:t>
      </w:r>
      <w:r>
        <w:rPr>
          <w:rFonts w:ascii="Consolas" w:cs="Consolas" w:eastAsia="Consolas" w:hAnsi="Consolas"/>
          <w:sz w:val="20"/>
          <w:szCs w:val="20"/>
        </w:rPr>
        <w:t xml:space="preserve">"D"</w:t>
      </w:r>
      <w:r>
        <w:t xml:space="preserve">, which is what makes "nine hundred" come out as </w:t>
      </w:r>
      <w:r>
        <w:rPr>
          <w:rFonts w:ascii="Consolas" w:cs="Consolas" w:eastAsia="Consolas" w:hAnsi="Consolas"/>
          <w:sz w:val="20"/>
          <w:szCs w:val="20"/>
        </w:rPr>
        <w:t xml:space="preserve">CM</w:t>
      </w:r>
      <w:r>
        <w:t xml:space="preserve"> instead of </w:t>
      </w:r>
      <w:r>
        <w:rPr>
          <w:rFonts w:ascii="Consolas" w:cs="Consolas" w:eastAsia="Consolas" w:hAnsi="Consolas"/>
          <w:sz w:val="20"/>
          <w:szCs w:val="20"/>
        </w:rPr>
        <w:t xml:space="preserve">DCCCC</w:t>
      </w:r>
      <w:r>
        <w:t xml:space="preserve">: the table already encodes the special-case shortcuts, so the algorithm on top of it doesn't need to know they're special cases at all.</w:t>
      </w:r>
    </w:p>
    <w:p>
      <w:pPr>
        <w:pStyle w:val="Normal"/>
      </w:pPr>
      <w:r>
        <w:rPr>
          <w:b/>
          <w:bCs/>
        </w:rPr>
        <w:t xml:space="preserve">Working backward from the pieces.</w:t>
      </w:r>
      <w:r>
        <w:t xml:space="preserve"> The word that has to exist no matter what is "keep taking a given chunk while it still fits" — a repetition, which needs two new words. </w:t>
      </w:r>
      <w:r>
        <w:rPr>
          <w:rFonts w:ascii="Consolas" w:cs="Consolas" w:eastAsia="Consolas" w:hAnsi="Consolas"/>
          <w:sz w:val="20"/>
          <w:szCs w:val="20"/>
        </w:rPr>
        <w:t xml:space="preserve">repeat</w:t>
      </w:r>
      <w:r>
        <w:t xml:space="preserve"> marks the top of a loop; </w:t>
      </w:r>
      <w:r>
        <w:rPr>
          <w:rFonts w:ascii="Consolas" w:cs="Consolas" w:eastAsia="Consolas" w:hAnsi="Consolas"/>
          <w:sz w:val="20"/>
          <w:szCs w:val="20"/>
        </w:rPr>
        <w:t xml:space="preserve">while!</w:t>
      </w:r>
      <w:r>
        <w:t xml:space="preserve"> goes at the bottom, checking the boolean on top of the stack and jumping back to the matching </w:t>
      </w:r>
      <w:r>
        <w:rPr>
          <w:rFonts w:ascii="Consolas" w:cs="Consolas" w:eastAsia="Consolas" w:hAnsi="Consolas"/>
          <w:sz w:val="20"/>
          <w:szCs w:val="20"/>
        </w:rPr>
        <w:t xml:space="preserve">repeat</w:t>
      </w:r>
      <w:r>
        <w:t xml:space="preserve"> if it's true, or falling through to whatever comes after if it's false, consuming that boolean either way. On its own, </w:t>
      </w:r>
      <w:r>
        <w:rPr>
          <w:rFonts w:ascii="Consolas" w:cs="Consolas" w:eastAsia="Consolas" w:hAnsi="Consolas"/>
          <w:sz w:val="20"/>
          <w:szCs w:val="20"/>
        </w:rPr>
        <w:t xml:space="preserve">repeat ... while!</w:t>
      </w:r>
      <w:r>
        <w:t xml:space="preserve"> always runs its body at least once before the first check — but wrapping the whole thing in </w:t>
      </w:r>
      <w:r>
        <w:rPr>
          <w:rFonts w:ascii="Consolas" w:cs="Consolas" w:eastAsia="Consolas" w:hAnsi="Consolas"/>
          <w:sz w:val="20"/>
          <w:szCs w:val="20"/>
        </w:rPr>
        <w:t xml:space="preserve">if</w:t>
      </w:r>
      <w:r>
        <w:t xml:space="preserve">, testing the same condition first, skips the body entirely when it isn't needed even once:</w:t>
      </w:r>
    </w:p>
    <w:p>
      <w:pPr>
        <w:pStyle w:val="Code"/>
        <w:keepNext/>
        <w:keepLines/>
      </w:pPr>
      <w:r>
        <w:t xml:space="preserve">0 var, remaining</w:t>
      </w:r>
    </w:p>
    <w:p>
      <w:pPr>
        <w:pStyle w:val="Code"/>
        <w:keepNext/>
        <w:keepLines/>
      </w:pPr>
      <w:r>
        <w:t xml:space="preserve"> </w:t>
      </w:r>
    </w:p>
    <w:p>
      <w:pPr>
        <w:pStyle w:val="Code"/>
        <w:keepNext/>
        <w:keepLines/>
      </w:pPr>
      <w:r>
        <w:t xml:space="preserve">: due?  \ -- flag</w:t>
      </w:r>
    </w:p>
    <w:p>
      <w:pPr>
        <w:pStyle w:val="Code"/>
        <w:keepNext/>
        <w:keepLines/>
      </w:pPr>
      <w:r>
        <w:t xml:space="preserve">  remaining @ 0 n:&gt; ;</w:t>
      </w:r>
    </w:p>
    <w:p>
      <w:pPr>
        <w:pStyle w:val="Code"/>
        <w:keepNext/>
        <w:keepLines/>
      </w:pPr>
      <w:r>
        <w:t xml:space="preserve"> </w:t>
      </w:r>
    </w:p>
    <w:p>
      <w:pPr>
        <w:pStyle w:val="Code"/>
        <w:keepNext/>
        <w:keepLines/>
      </w:pPr>
      <w:r>
        <w:t xml:space="preserve">: count-down  \ --</w:t>
      </w:r>
    </w:p>
    <w:p>
      <w:pPr>
        <w:pStyle w:val="Code"/>
        <w:keepNext/>
        <w:keepLines/>
      </w:pPr>
      <w:r>
        <w:t xml:space="preserve">  due? if</w:t>
      </w:r>
    </w:p>
    <w:p>
      <w:pPr>
        <w:pStyle w:val="Code"/>
        <w:keepNext/>
        <w:keepLines/>
      </w:pPr>
      <w:r>
        <w:t xml:space="preserve">    repeat</w:t>
      </w:r>
    </w:p>
    <w:p>
      <w:pPr>
        <w:pStyle w:val="Code"/>
        <w:keepNext/>
        <w:keepLines/>
      </w:pPr>
      <w:r>
        <w:t xml:space="preserve">      remaining @ . cr</w:t>
      </w:r>
    </w:p>
    <w:p>
      <w:pPr>
        <w:pStyle w:val="Code"/>
        <w:keepNext/>
        <w:keepLines/>
      </w:pPr>
      <w:r>
        <w:t xml:space="preserve">      remaining @ 1 n:- remaining !</w:t>
      </w:r>
    </w:p>
    <w:p>
      <w:pPr>
        <w:pStyle w:val="Code"/>
        <w:keepNext/>
        <w:keepLines/>
      </w:pPr>
      <w:r>
        <w:t xml:space="preserve">      due?</w:t>
      </w:r>
    </w:p>
    <w:p>
      <w:pPr>
        <w:pStyle w:val="Code"/>
        <w:keepNext/>
        <w:keepLines/>
      </w:pPr>
      <w:r>
        <w:t xml:space="preserve">    while!</w:t>
      </w:r>
    </w:p>
    <w:p>
      <w:pPr>
        <w:pStyle w:val="Code"/>
        <w:keepNext/>
        <w:keepLines/>
      </w:pPr>
      <w:r>
        <w:t xml:space="preserve">    then ;</w:t>
      </w:r>
    </w:p>
    <w:p>
      <w:pPr>
        <w:pStyle w:val="Code"/>
        <w:keepNext/>
        <w:keepLines/>
      </w:pPr>
      <w:r>
        <w:t xml:space="preserve"> </w:t>
      </w:r>
    </w:p>
    <w:p>
      <w:pPr>
        <w:pStyle w:val="Code"/>
        <w:keepNext/>
        <w:keepLines/>
      </w:pPr>
      <w:r>
        <w:t xml:space="preserve">3 remaining ! count-down    \ prints 3, 2, 1</w:t>
      </w:r>
    </w:p>
    <w:p>
      <w:pPr>
        <w:pStyle w:val="Code"/>
        <w:keepLines/>
      </w:pPr>
      <w:r>
        <w:t xml:space="preserve">0 remaining ! count-down    \ prints nothing -- due? was already false</w:t>
      </w:r>
    </w:p>
    <w:p>
      <w:pPr>
        <w:pStyle w:val="Normal"/>
      </w:pPr>
      <w:r>
        <w:rPr>
          <w:rFonts w:ascii="Consolas" w:cs="Consolas" w:eastAsia="Consolas" w:hAnsi="Consolas"/>
          <w:sz w:val="20"/>
          <w:szCs w:val="20"/>
        </w:rPr>
        <w:t xml:space="preserve">consume-tier</w:t>
      </w:r>
      <w:r>
        <w:t xml:space="preserve"> is the same shape, with two more tables to read from instead of one variable to count down:</w:t>
      </w:r>
    </w:p>
    <w:p>
      <w:pPr>
        <w:pStyle w:val="Code"/>
        <w:keepNext/>
        <w:keepLines/>
      </w:pPr>
      <w:r>
        <w:t xml:space="preserve">0 var, remaining</w:t>
      </w:r>
    </w:p>
    <w:p>
      <w:pPr>
        <w:pStyle w:val="Code"/>
        <w:keepNext/>
        <w:keepLines/>
      </w:pPr>
      <w:r>
        <w:t xml:space="preserve">"" var, result</w:t>
      </w:r>
    </w:p>
    <w:p>
      <w:pPr>
        <w:pStyle w:val="Code"/>
        <w:keepNext/>
        <w:keepLines/>
      </w:pPr>
      <w:r>
        <w:t xml:space="preserve">0 var, tier</w:t>
      </w:r>
    </w:p>
    <w:p>
      <w:pPr>
        <w:pStyle w:val="Code"/>
        <w:keepNext/>
        <w:keepLines/>
      </w:pPr>
      <w:r>
        <w:t xml:space="preserve"> </w:t>
      </w:r>
    </w:p>
    <w:p>
      <w:pPr>
        <w:pStyle w:val="Code"/>
        <w:keepNext/>
        <w:keepLines/>
      </w:pPr>
      <w:r>
        <w:t xml:space="preserve">: value@    roman-values tier @ caseof ;</w:t>
      </w:r>
    </w:p>
    <w:p>
      <w:pPr>
        <w:pStyle w:val="Code"/>
        <w:keepNext/>
        <w:keepLines/>
      </w:pPr>
      <w:r>
        <w:t xml:space="preserve">: numeral@  roman-numerals tier @ caseof ;</w:t>
      </w:r>
    </w:p>
    <w:p>
      <w:pPr>
        <w:pStyle w:val="Code"/>
        <w:keepNext/>
        <w:keepLines/>
      </w:pPr>
      <w:r>
        <w:t xml:space="preserve"> </w:t>
      </w:r>
    </w:p>
    <w:p>
      <w:pPr>
        <w:pStyle w:val="Code"/>
        <w:keepNext/>
        <w:keepLines/>
      </w:pPr>
      <w:r>
        <w:t xml:space="preserve">: append    \ s --</w:t>
      </w:r>
    </w:p>
    <w:p>
      <w:pPr>
        <w:pStyle w:val="Code"/>
        <w:keepNext/>
        <w:keepLines/>
      </w:pPr>
      <w:r>
        <w:t xml:space="preserve">  result @ swap s:+ result ! ;</w:t>
      </w:r>
    </w:p>
    <w:p>
      <w:pPr>
        <w:pStyle w:val="Code"/>
        <w:keepNext/>
        <w:keepLines/>
      </w:pPr>
      <w:r>
        <w:t xml:space="preserve"> </w:t>
      </w:r>
    </w:p>
    <w:p>
      <w:pPr>
        <w:pStyle w:val="Code"/>
        <w:keepNext/>
        <w:keepLines/>
      </w:pPr>
      <w:r>
        <w:t xml:space="preserve">: due?      \ -- flag   (does this tier's value still fit in what's left?)</w:t>
      </w:r>
    </w:p>
    <w:p>
      <w:pPr>
        <w:pStyle w:val="Code"/>
        <w:keepNext/>
        <w:keepLines/>
      </w:pPr>
      <w:r>
        <w:t xml:space="preserve">  remaining @ value@ n:&lt; not ;</w:t>
      </w:r>
    </w:p>
    <w:p>
      <w:pPr>
        <w:pStyle w:val="Code"/>
        <w:keepNext/>
        <w:keepLines/>
      </w:pPr>
      <w:r>
        <w:t xml:space="preserve"> </w:t>
      </w:r>
    </w:p>
    <w:p>
      <w:pPr>
        <w:pStyle w:val="Code"/>
        <w:keepNext/>
        <w:keepLines/>
      </w:pPr>
      <w:r>
        <w:t xml:space="preserve">: consume-tier  \ --</w:t>
      </w:r>
    </w:p>
    <w:p>
      <w:pPr>
        <w:pStyle w:val="Code"/>
        <w:keepNext/>
        <w:keepLines/>
      </w:pPr>
      <w:r>
        <w:t xml:space="preserve">  due? if</w:t>
      </w:r>
    </w:p>
    <w:p>
      <w:pPr>
        <w:pStyle w:val="Code"/>
        <w:keepNext/>
        <w:keepLines/>
      </w:pPr>
      <w:r>
        <w:t xml:space="preserve">    repeat</w:t>
      </w:r>
    </w:p>
    <w:p>
      <w:pPr>
        <w:pStyle w:val="Code"/>
        <w:keepNext/>
        <w:keepLines/>
      </w:pPr>
      <w:r>
        <w:t xml:space="preserve">      numeral@ append</w:t>
      </w:r>
    </w:p>
    <w:p>
      <w:pPr>
        <w:pStyle w:val="Code"/>
        <w:keepNext/>
        <w:keepLines/>
      </w:pPr>
      <w:r>
        <w:t xml:space="preserve">      remaining @ value@ n:- remaining !</w:t>
      </w:r>
    </w:p>
    <w:p>
      <w:pPr>
        <w:pStyle w:val="Code"/>
        <w:keepNext/>
        <w:keepLines/>
      </w:pPr>
      <w:r>
        <w:t xml:space="preserve">      due?</w:t>
      </w:r>
    </w:p>
    <w:p>
      <w:pPr>
        <w:pStyle w:val="Code"/>
        <w:keepNext/>
        <w:keepLines/>
      </w:pPr>
      <w:r>
        <w:t xml:space="preserve">    while!</w:t>
      </w:r>
    </w:p>
    <w:p>
      <w:pPr>
        <w:pStyle w:val="Code"/>
        <w:keepLines/>
      </w:pPr>
      <w:r>
        <w:t xml:space="preserve">    then ;</w:t>
      </w:r>
    </w:p>
    <w:p>
      <w:pPr>
        <w:pStyle w:val="Normal"/>
      </w:pPr>
      <w:r>
        <w:rPr>
          <w:rFonts w:ascii="Consolas" w:cs="Consolas" w:eastAsia="Consolas" w:hAnsi="Consolas"/>
          <w:sz w:val="20"/>
          <w:szCs w:val="20"/>
        </w:rPr>
        <w:t xml:space="preserve">tier</w:t>
      </w:r>
      <w:r>
        <w:t xml:space="preserve"> names </w:t>
      </w:r>
      <w:r>
        <w:rPr>
          <w:i/>
          <w:iCs/>
        </w:rPr>
        <w:t xml:space="preserve">which</w:t>
      </w:r>
      <w:r>
        <w:t xml:space="preserve"> row of the two tables is current — the same "current column" idea Chapter 1's </w:t>
      </w:r>
      <w:r>
        <w:rPr>
          <w:rFonts w:ascii="Consolas" w:cs="Consolas" w:eastAsia="Consolas" w:hAnsi="Consolas"/>
          <w:sz w:val="20"/>
          <w:szCs w:val="20"/>
        </w:rPr>
        <w:t xml:space="preserve">apples</w:t>
      </w:r>
      <w:r>
        <w:t xml:space="preserve"> example used, here selecting a value/symbol pair instead of a red/green tally. </w:t>
      </w:r>
      <w:r>
        <w:rPr>
          <w:rFonts w:ascii="Consolas" w:cs="Consolas" w:eastAsia="Consolas" w:hAnsi="Consolas"/>
          <w:sz w:val="20"/>
          <w:szCs w:val="20"/>
        </w:rPr>
        <w:t xml:space="preserve">consume-tier</w:t>
      </w:r>
      <w:r>
        <w:t xml:space="preserve"> doesn't care what tier it's operating on; it just keeps appending that tier's symbol and subtracting that tier's value for as long as </w:t>
      </w:r>
      <w:r>
        <w:rPr>
          <w:rFonts w:ascii="Consolas" w:cs="Consolas" w:eastAsia="Consolas" w:hAnsi="Consolas"/>
          <w:sz w:val="20"/>
          <w:szCs w:val="20"/>
        </w:rPr>
        <w:t xml:space="preserve">due?</w:t>
      </w:r>
      <w:r>
        <w:t xml:space="preserve"> says yes, using the pre-checked loop shape (</w:t>
      </w:r>
      <w:r>
        <w:rPr>
          <w:rFonts w:ascii="Consolas" w:cs="Consolas" w:eastAsia="Consolas" w:hAnsi="Consolas"/>
          <w:sz w:val="20"/>
          <w:szCs w:val="20"/>
        </w:rPr>
        <w:t xml:space="preserve">if</w:t>
      </w:r>
      <w:r>
        <w:t xml:space="preserve"> … </w:t>
      </w:r>
      <w:r>
        <w:rPr>
          <w:rFonts w:ascii="Consolas" w:cs="Consolas" w:eastAsia="Consolas" w:hAnsi="Consolas"/>
          <w:sz w:val="20"/>
          <w:szCs w:val="20"/>
        </w:rPr>
        <w:t xml:space="preserve">repeat</w:t>
      </w:r>
      <w:r>
        <w:t xml:space="preserve"> … </w:t>
      </w:r>
      <w:r>
        <w:rPr>
          <w:rFonts w:ascii="Consolas" w:cs="Consolas" w:eastAsia="Consolas" w:hAnsi="Consolas"/>
          <w:sz w:val="20"/>
          <w:szCs w:val="20"/>
        </w:rPr>
        <w:t xml:space="preserve">while!</w:t>
      </w:r>
      <w:r>
        <w:t xml:space="preserve"> … </w:t>
      </w:r>
      <w:r>
        <w:rPr>
          <w:rFonts w:ascii="Consolas" w:cs="Consolas" w:eastAsia="Consolas" w:hAnsi="Consolas"/>
          <w:sz w:val="20"/>
          <w:szCs w:val="20"/>
        </w:rPr>
        <w:t xml:space="preserve">then</w:t>
      </w:r>
      <w:r>
        <w:t xml:space="preserve">) that tests </w:t>
      </w:r>
      <w:r>
        <w:rPr>
          <w:i/>
          <w:iCs/>
        </w:rPr>
        <w:t xml:space="preserve">before</w:t>
      </w:r>
      <w:r>
        <w:t xml:space="preserve"> the first iteration, so a tier that doesn't apply at all — </w:t>
      </w:r>
      <w:r>
        <w:rPr>
          <w:rFonts w:ascii="Consolas" w:cs="Consolas" w:eastAsia="Consolas" w:hAnsi="Consolas"/>
          <w:sz w:val="20"/>
          <w:szCs w:val="20"/>
        </w:rPr>
        <w:t xml:space="preserve">M</w:t>
      </w:r>
      <w:r>
        <w:t xml:space="preserve"> when only 4 is left — correctly does nothing.</w:t>
      </w:r>
    </w:p>
    <w:p>
      <w:pPr>
        <w:pStyle w:val="Normal"/>
      </w:pPr>
      <w:r>
        <w:rPr>
          <w:b/>
          <w:bCs/>
        </w:rPr>
        <w:t xml:space="preserve">The outer word</w:t>
      </w:r>
      <w:r>
        <w:t xml:space="preserve"> just has to visit all thirteen tiers in order, letting </w:t>
      </w:r>
      <w:r>
        <w:rPr>
          <w:rFonts w:ascii="Consolas" w:cs="Consolas" w:eastAsia="Consolas" w:hAnsi="Consolas"/>
          <w:sz w:val="20"/>
          <w:szCs w:val="20"/>
        </w:rPr>
        <w:t xml:space="preserve">consume-tier</w:t>
      </w:r>
      <w:r>
        <w:t xml:space="preserve"> decide how many symbols each one contributes. </w:t>
      </w:r>
      <w:r>
        <w:rPr>
          <w:rFonts w:ascii="Consolas" w:cs="Consolas" w:eastAsia="Consolas" w:hAnsi="Consolas"/>
          <w:sz w:val="20"/>
          <w:szCs w:val="20"/>
        </w:rPr>
        <w:t xml:space="preserve">loop</w:t>
      </w:r>
      <w:r>
        <w:t xml:space="preserve"> is the last new word this example needs: give it a word reference (with </w:t>
      </w:r>
      <w:r>
        <w:rPr>
          <w:rFonts w:ascii="Consolas" w:cs="Consolas" w:eastAsia="Consolas" w:hAnsi="Consolas"/>
          <w:sz w:val="20"/>
          <w:szCs w:val="20"/>
        </w:rPr>
        <w:t xml:space="preserve">'</w:t>
      </w:r>
      <w:r>
        <w:t xml:space="preserve">, the same tick you saw attach a diagnostics handler in Chapter 3), a low index, and a high index, and it calls that word once for every index in that range, inclusive, passing the index in each time:</w:t>
      </w:r>
    </w:p>
    <w:p>
      <w:pPr>
        <w:pStyle w:val="Code"/>
        <w:keepNext/>
        <w:keepLines/>
      </w:pPr>
      <w:r>
        <w:t xml:space="preserve">: apply-tier  \ index --</w:t>
      </w:r>
    </w:p>
    <w:p>
      <w:pPr>
        <w:pStyle w:val="Code"/>
        <w:keepNext/>
        <w:keepLines/>
      </w:pPr>
      <w:r>
        <w:t xml:space="preserve">  tier !</w:t>
      </w:r>
    </w:p>
    <w:p>
      <w:pPr>
        <w:pStyle w:val="Code"/>
        <w:keepNext/>
        <w:keepLines/>
      </w:pPr>
      <w:r>
        <w:t xml:space="preserve">  consume-tier ;</w:t>
      </w:r>
    </w:p>
    <w:p>
      <w:pPr>
        <w:pStyle w:val="Code"/>
        <w:keepNext/>
        <w:keepLines/>
      </w:pPr>
      <w:r>
        <w:t xml:space="preserve"> </w:t>
      </w:r>
    </w:p>
    <w:p>
      <w:pPr>
        <w:pStyle w:val="Code"/>
        <w:keepNext/>
        <w:keepLines/>
      </w:pPr>
      <w:r>
        <w:t xml:space="preserve">: roman  \ n -- s</w:t>
      </w:r>
    </w:p>
    <w:p>
      <w:pPr>
        <w:pStyle w:val="Code"/>
        <w:keepNext/>
        <w:keepLines/>
      </w:pPr>
      <w:r>
        <w:t xml:space="preserve">  remaining !</w:t>
      </w:r>
    </w:p>
    <w:p>
      <w:pPr>
        <w:pStyle w:val="Code"/>
        <w:keepNext/>
        <w:keepLines/>
      </w:pPr>
      <w:r>
        <w:t xml:space="preserve">  "" result !</w:t>
      </w:r>
    </w:p>
    <w:p>
      <w:pPr>
        <w:pStyle w:val="Code"/>
        <w:keepNext/>
        <w:keepLines/>
      </w:pPr>
      <w:r>
        <w:t xml:space="preserve">  ' apply-tier 0 12 loop</w:t>
      </w:r>
    </w:p>
    <w:p>
      <w:pPr>
        <w:pStyle w:val="Code"/>
        <w:keepLines/>
      </w:pPr>
      <w:r>
        <w:t xml:space="preserve">  result @ ;</w:t>
      </w:r>
    </w:p>
    <w:p>
      <w:pPr>
        <w:pStyle w:val="Normal"/>
      </w:pPr>
      <w:r>
        <w:rPr>
          <w:rFonts w:ascii="Consolas" w:cs="Consolas" w:eastAsia="Consolas" w:hAnsi="Consolas"/>
          <w:sz w:val="20"/>
          <w:szCs w:val="20"/>
        </w:rPr>
        <w:t xml:space="preserve">' apply-tier 0 12 loop</w:t>
      </w:r>
      <w:r>
        <w:t xml:space="preserve"> calls </w:t>
      </w:r>
      <w:r>
        <w:rPr>
          <w:rFonts w:ascii="Consolas" w:cs="Consolas" w:eastAsia="Consolas" w:hAnsi="Consolas"/>
          <w:sz w:val="20"/>
          <w:szCs w:val="20"/>
        </w:rPr>
        <w:t xml:space="preserve">apply-tier</w:t>
      </w:r>
      <w:r>
        <w:t xml:space="preserve"> thirteen times, once per tier from </w:t>
      </w:r>
      <w:r>
        <w:rPr>
          <w:rFonts w:ascii="Consolas" w:cs="Consolas" w:eastAsia="Consolas" w:hAnsi="Consolas"/>
          <w:sz w:val="20"/>
          <w:szCs w:val="20"/>
        </w:rPr>
        <w:t xml:space="preserve">0</w:t>
      </w:r>
      <w:r>
        <w:t xml:space="preserve"> (a thousand) to </w:t>
      </w:r>
      <w:r>
        <w:rPr>
          <w:rFonts w:ascii="Consolas" w:cs="Consolas" w:eastAsia="Consolas" w:hAnsi="Consolas"/>
          <w:sz w:val="20"/>
          <w:szCs w:val="20"/>
        </w:rPr>
        <w:t xml:space="preserve">12</w:t>
      </w:r>
      <w:r>
        <w:t xml:space="preserve"> (one) — exactly the visiting order the algorithm needs, with no explicit counting.</w:t>
      </w:r>
    </w:p>
    <w:p>
      <w:pPr>
        <w:pStyle w:val="Normal"/>
      </w:pPr>
      <w:r>
        <w:t xml:space="preserve">Run against a spread of values, including the traditionally trickiest ones — </w:t>
      </w:r>
      <w:r>
        <w:rPr>
          <w:rFonts w:ascii="Consolas" w:cs="Consolas" w:eastAsia="Consolas" w:hAnsi="Consolas"/>
          <w:sz w:val="20"/>
          <w:szCs w:val="20"/>
        </w:rPr>
        <w:t xml:space="preserve">1994</w:t>
      </w:r>
      <w:r>
        <w:t xml:space="preserve">, and </w:t>
      </w:r>
      <w:r>
        <w:rPr>
          <w:rFonts w:ascii="Consolas" w:cs="Consolas" w:eastAsia="Consolas" w:hAnsi="Consolas"/>
          <w:sz w:val="20"/>
          <w:szCs w:val="20"/>
        </w:rPr>
        <w:t xml:space="preserve">3999</w:t>
      </w:r>
      <w:r>
        <w:t xml:space="preserve">, the largest number classical Roman numerals can represent at all:</w:t>
      </w:r>
    </w:p>
    <w:p>
      <w:pPr>
        <w:pStyle w:val="Code"/>
        <w:keepNext/>
        <w:keepLines/>
      </w:pPr>
      <w:r>
        <w:t xml:space="preserve">1 roman . cr        \ =&gt; I</w:t>
      </w:r>
    </w:p>
    <w:p>
      <w:pPr>
        <w:pStyle w:val="Code"/>
        <w:keepNext/>
        <w:keepLines/>
      </w:pPr>
      <w:r>
        <w:t xml:space="preserve">4 roman . cr        \ =&gt; IV</w:t>
      </w:r>
    </w:p>
    <w:p>
      <w:pPr>
        <w:pStyle w:val="Code"/>
        <w:keepNext/>
        <w:keepLines/>
      </w:pPr>
      <w:r>
        <w:t xml:space="preserve">9 roman . cr        \ =&gt; IX</w:t>
      </w:r>
    </w:p>
    <w:p>
      <w:pPr>
        <w:pStyle w:val="Code"/>
        <w:keepNext/>
        <w:keepLines/>
      </w:pPr>
      <w:r>
        <w:t xml:space="preserve">14 roman . cr       \ =&gt; XIV</w:t>
      </w:r>
    </w:p>
    <w:p>
      <w:pPr>
        <w:pStyle w:val="Code"/>
        <w:keepNext/>
        <w:keepLines/>
      </w:pPr>
      <w:r>
        <w:t xml:space="preserve">40 roman . cr       \ =&gt; XL</w:t>
      </w:r>
    </w:p>
    <w:p>
      <w:pPr>
        <w:pStyle w:val="Code"/>
        <w:keepNext/>
        <w:keepLines/>
      </w:pPr>
      <w:r>
        <w:t xml:space="preserve">49 roman . cr       \ =&gt; XLIX</w:t>
      </w:r>
    </w:p>
    <w:p>
      <w:pPr>
        <w:pStyle w:val="Code"/>
        <w:keepNext/>
        <w:keepLines/>
      </w:pPr>
      <w:r>
        <w:t xml:space="preserve">90 roman . cr       \ =&gt; XC</w:t>
      </w:r>
    </w:p>
    <w:p>
      <w:pPr>
        <w:pStyle w:val="Code"/>
        <w:keepNext/>
        <w:keepLines/>
      </w:pPr>
      <w:r>
        <w:t xml:space="preserve">444 roman . cr      \ =&gt; CDXLIV</w:t>
      </w:r>
    </w:p>
    <w:p>
      <w:pPr>
        <w:pStyle w:val="Code"/>
        <w:keepNext/>
        <w:keepLines/>
      </w:pPr>
      <w:r>
        <w:t xml:space="preserve">1994 roman . cr     \ =&gt; MCMXCIV</w:t>
      </w:r>
    </w:p>
    <w:p>
      <w:pPr>
        <w:pStyle w:val="Code"/>
        <w:keepLines/>
      </w:pPr>
      <w:r>
        <w:t xml:space="preserve">3999 roman . cr     \ =&gt; MMMCMXCIX</w:t>
      </w:r>
    </w:p>
    <w:p>
      <w:pPr>
        <w:pStyle w:val="CodeOutput"/>
        <w:keepNext/>
        <w:keepLines/>
      </w:pPr>
      <w:r>
        <w:t xml:space="preserve">I</w:t>
      </w:r>
    </w:p>
    <w:p>
      <w:pPr>
        <w:pStyle w:val="CodeOutput"/>
        <w:keepNext/>
        <w:keepLines/>
      </w:pPr>
      <w:r>
        <w:t xml:space="preserve">IV</w:t>
      </w:r>
    </w:p>
    <w:p>
      <w:pPr>
        <w:pStyle w:val="CodeOutput"/>
        <w:keepNext/>
        <w:keepLines/>
      </w:pPr>
      <w:r>
        <w:t xml:space="preserve">IX</w:t>
      </w:r>
    </w:p>
    <w:p>
      <w:pPr>
        <w:pStyle w:val="CodeOutput"/>
        <w:keepNext/>
        <w:keepLines/>
      </w:pPr>
      <w:r>
        <w:t xml:space="preserve">XIV</w:t>
      </w:r>
    </w:p>
    <w:p>
      <w:pPr>
        <w:pStyle w:val="CodeOutput"/>
        <w:keepNext/>
        <w:keepLines/>
      </w:pPr>
      <w:r>
        <w:t xml:space="preserve">XL</w:t>
      </w:r>
    </w:p>
    <w:p>
      <w:pPr>
        <w:pStyle w:val="CodeOutput"/>
        <w:keepNext/>
        <w:keepLines/>
      </w:pPr>
      <w:r>
        <w:t xml:space="preserve">XLIX</w:t>
      </w:r>
    </w:p>
    <w:p>
      <w:pPr>
        <w:pStyle w:val="CodeOutput"/>
        <w:keepNext/>
        <w:keepLines/>
      </w:pPr>
      <w:r>
        <w:t xml:space="preserve">XC</w:t>
      </w:r>
    </w:p>
    <w:p>
      <w:pPr>
        <w:pStyle w:val="CodeOutput"/>
        <w:keepNext/>
        <w:keepLines/>
      </w:pPr>
      <w:r>
        <w:t xml:space="preserve">CDXLIV</w:t>
      </w:r>
    </w:p>
    <w:p>
      <w:pPr>
        <w:pStyle w:val="CodeOutput"/>
        <w:keepNext/>
        <w:keepLines/>
      </w:pPr>
      <w:r>
        <w:t xml:space="preserve">MCMXCIV</w:t>
      </w:r>
    </w:p>
    <w:p>
      <w:pPr>
        <w:pStyle w:val="CodeOutput"/>
        <w:keepLines/>
      </w:pPr>
      <w:r>
        <w:t xml:space="preserve">MMMCMXCIX</w:t>
      </w:r>
    </w:p>
    <w:p>
      <w:pPr>
        <w:pStyle w:val="Normal"/>
      </w:pPr>
      <w:r>
        <w:t xml:space="preserve">Every one matches. This is </w:t>
      </w:r>
      <w:hyperlink w:history="1" r:id="rIdvsrsb5enxsikfltcewtnb">
        <w:r>
          <w:rPr>
            <w:rStyle w:val="Hyperlink"/>
          </w:rPr>
          <w:t xml:space="preserve">`code/ch04/roman.8th`</w:t>
        </w:r>
      </w:hyperlink>
      <w:r>
        <w:t xml:space="preserve">, executed exactly as shown.</w:t>
      </w:r>
    </w:p>
    <w:p>
      <w:pPr>
        <w:pStyle w:val="Normal"/>
      </w:pPr>
      <w:r>
        <w:t xml:space="preserve">Note what didn't need to exist: no special-casing for "the 4 pattern," no branch for thousands versus ones, no manual digit-by-digit decimal decomposition. All of that complexity moved into the </w:t>
      </w:r>
      <w:r>
        <w:rPr>
          <w:i/>
          <w:iCs/>
        </w:rPr>
        <w:t xml:space="preserve">data</w:t>
      </w:r>
      <w:r>
        <w:t xml:space="preserve"> — thirteen rows instead of four decimal columns — which is a fair trade, because data is easier to double-check by reading it than logic is. If Roman numerals had a fourteenth irregular case, it would mean adding one row to two arrays, not touching </w:t>
      </w:r>
      <w:r>
        <w:rPr>
          <w:rFonts w:ascii="Consolas" w:cs="Consolas" w:eastAsia="Consolas" w:hAnsi="Consolas"/>
          <w:sz w:val="20"/>
          <w:szCs w:val="20"/>
        </w:rPr>
        <w:t xml:space="preserve">consume-tier</w:t>
      </w:r>
      <w:r>
        <w:t xml:space="preserve"> at all.</w:t>
      </w:r>
    </w:p>
    <w:p>
      <w:pPr>
        <w:pStyle w:val="Normal"/>
      </w:pPr>
      <w:r>
        <w:t xml:space="preserve">A caller who only ever needs numbers up to 3999 doesn't need to be told so by the code above — Roman numerals themselves don't represent anything larger by convention. Whether </w:t>
      </w:r>
      <w:r>
        <w:rPr>
          <w:rFonts w:ascii="Consolas" w:cs="Consolas" w:eastAsia="Consolas" w:hAnsi="Consolas"/>
          <w:sz w:val="20"/>
          <w:szCs w:val="20"/>
        </w:rPr>
        <w:t xml:space="preserve">roman</w:t>
      </w:r>
      <w:r>
        <w:t xml:space="preserve"> should guard against </w:t>
      </w:r>
      <w:r>
        <w:rPr>
          <w:rFonts w:ascii="Consolas" w:cs="Consolas" w:eastAsia="Consolas" w:hAnsi="Consolas"/>
          <w:sz w:val="20"/>
          <w:szCs w:val="20"/>
        </w:rPr>
        <w:t xml:space="preserve">4000</w:t>
      </w:r>
      <w:r>
        <w:t xml:space="preserve"> and refuse, or simply produce a very long string, is a decision about the </w:t>
      </w:r>
      <w:r>
        <w:rPr>
          <w:i/>
          <w:iCs/>
        </w:rPr>
        <w:t xml:space="preserve">interface</w:t>
      </w:r>
      <w:r>
        <w:t xml:space="preserve">, made consciously, not a bug to discover later.</w:t>
      </w:r>
    </w:p>
    <w:p>
      <w:pPr>
        <w:pStyle w:val="Heading2"/>
      </w:pPr>
      <w:r>
        <w:t xml:space="preserve">Summary</w:t>
      </w:r>
    </w:p>
    <w:p>
      <w:pPr>
        <w:pStyle w:val="Normal"/>
      </w:pPr>
      <w:r>
        <w:t xml:space="preserve">Detailed design has a recognizable shape — decide the interface, then the algorithm and data structures behind it, solving auxiliary problems by naming and deferring them rather than solving everything at once. 8th carries its own strong conventions for how that design should read once written: numbers and arguments precede the words that consume them, definitions take full responsibility for the arguments they're given, and container indices start at zero because 8th's own containers already do. Given a mapping to implement, try calculation first, a data structure second, and logic last — not because logic is wrong, but because it's the hardest of the three to verify by eye once it grows. The Roman-numeral example put all of it to work at once: a data-structure-first algorithm, built backward from the smallest working piece, verified against exactly the cases most likely to expose a mistake.</w:t>
      </w:r>
    </w:p>
    <w:p>
      <w:pPr>
        <w:pStyle w:val="Heading1"/>
      </w:pPr>
      <w:r>
        <w:t xml:space="preserve">Chapter 5: Elements of Style</w:t>
      </w:r>
    </w:p>
    <w:p>
      <w:pPr>
        <w:pStyle w:val="Normal"/>
      </w:pPr>
      <w:r>
        <w:t xml:space="preserve">Badly written Forth has been compared to code that went through a trash compactor, and 8th earns the same warning honestly: a language with this little enforced structure gives you the freedom to write something genuinely hard to read, right alongside the freedom to write something exceptionally clear. Nothing in the language nudges you toward either one. Style — how you organize source across files, how you comment, how you name things — is what decides which freedom you actually used.</w:t>
      </w:r>
    </w:p>
    <w:p>
      <w:pPr>
        <w:pStyle w:val="Normal"/>
      </w:pPr>
      <w:r>
        <w:t xml:space="preserve">This chapter is about that decision: organizing source, documenting stack effects precisely, and choosing names that pull their weight.</w:t>
      </w:r>
    </w:p>
    <w:p>
      <w:pPr>
        <w:pStyle w:val="Heading2"/>
      </w:pPr>
      <w:r>
        <w:t xml:space="preserve">Organizing Your Source</w:t>
      </w:r>
    </w:p>
    <w:p>
      <w:pPr>
        <w:pStyle w:val="Normal"/>
      </w:pPr>
      <w:r>
        <w:t xml:space="preserve">In 1984, Forth stored source code in fixed-size "screens" — literally, disk blocks, addressed by number, loaded with directives like </w:t>
      </w:r>
      <w:r>
        <w:rPr>
          <w:rFonts w:ascii="Consolas" w:cs="Consolas" w:eastAsia="Consolas" w:hAnsi="Consolas"/>
          <w:sz w:val="20"/>
          <w:szCs w:val="20"/>
        </w:rPr>
        <w:t xml:space="preserve">--&gt;</w:t>
      </w:r>
      <w:r>
        <w:t xml:space="preserve"> and </w:t>
      </w:r>
      <w:r>
        <w:rPr>
          <w:rFonts w:ascii="Consolas" w:cs="Consolas" w:eastAsia="Consolas" w:hAnsi="Consolas"/>
          <w:sz w:val="20"/>
          <w:szCs w:val="20"/>
        </w:rPr>
        <w:t xml:space="preserve">THRU</w:t>
      </w:r>
      <w:r>
        <w:t xml:space="preserve"> that told the system which screens to read next. A large chunk of Brodie's original chapter is about disciplines for numbering and loading screens well. None of that exists in 8th, or in most other languages written since: 8th source lives in ordinary text files, of any length, organized however your filesystem lets you organize anything else. The mechanism is gone; the underlying question it was trying to answer isn't: </w:t>
      </w:r>
      <w:r>
        <w:rPr>
          <w:i/>
          <w:iCs/>
        </w:rPr>
        <w:t xml:space="preserve">given a program built from many small words across many components, how should the source be laid out so a reader can find their way around it?</w:t>
      </w:r>
    </w:p>
    <w:p>
      <w:pPr>
        <w:pStyle w:val="Normal"/>
      </w:pPr>
      <w:r>
        <w:t xml:space="preserve">The answer Chapter 3 already gave for </w:t>
      </w:r>
      <w:r>
        <w:rPr>
          <w:i/>
          <w:iCs/>
        </w:rPr>
        <w:t xml:space="preserve">words within one file</w:t>
      </w:r>
      <w:r>
        <w:t xml:space="preserve"> — let the order mirror the "uses" hierarchy, foundations before what's built on them — extends naturally to </w:t>
      </w:r>
      <w:r>
        <w:rPr>
          <w:i/>
          <w:iCs/>
        </w:rPr>
        <w:t xml:space="preserve">files within a project</w:t>
      </w:r>
      <w:r>
        <w:t xml:space="preserve">: put each component in its own file, and load the files a component depends on before the files that use it.</w:t>
      </w:r>
    </w:p>
    <w:p>
      <w:pPr>
        <w:pStyle w:val="Normal"/>
      </w:pPr>
      <w:r>
        <w:t xml:space="preserve">8th's word for this is </w:t>
      </w:r>
      <w:r>
        <w:rPr>
          <w:rFonts w:ascii="Consolas" w:cs="Consolas" w:eastAsia="Consolas" w:hAnsi="Consolas"/>
          <w:sz w:val="20"/>
          <w:szCs w:val="20"/>
        </w:rPr>
        <w:t xml:space="preserve">f:include</w:t>
      </w:r>
      <w:r>
        <w:t xml:space="preserve">. Give it a file path (as a string, the same as any other), and it reads that file and runs it, exactly as if you'd typed its contents at this point yourself — which means every word the included file defines becomes available immediately afterward:</w:t>
      </w:r>
    </w:p>
    <w:p>
      <w:pPr>
        <w:pStyle w:val="Code"/>
        <w:keepNext/>
        <w:keepLines/>
      </w:pPr>
      <w:r>
        <w:t xml:space="preserve">\ stock-component.8th</w:t>
      </w:r>
    </w:p>
    <w:p>
      <w:pPr>
        <w:pStyle w:val="Code"/>
        <w:keepNext/>
        <w:keepLines/>
      </w:pPr>
      <w:r>
        <w:t xml:space="preserve">0 var, total</w:t>
      </w:r>
    </w:p>
    <w:p>
      <w:pPr>
        <w:pStyle w:val="Code"/>
        <w:keepNext/>
        <w:keepLines/>
      </w:pPr>
      <w:r>
        <w:t xml:space="preserve"> </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Code"/>
        <w:keepNext/>
        <w:keepLines/>
      </w:pPr>
      <w:r>
        <w:t xml:space="preserve">\ stock-main.8th</w:t>
      </w:r>
    </w:p>
    <w:p>
      <w:pPr>
        <w:pStyle w:val="Code"/>
        <w:keepNext/>
        <w:keepLines/>
      </w:pPr>
      <w:r>
        <w:t xml:space="preserve">"code/ch05/stock-component.8th" f:include</w:t>
      </w:r>
    </w:p>
    <w:p>
      <w:pPr>
        <w:pStyle w:val="Code"/>
        <w:keepNext/>
        <w:keepLines/>
      </w:pPr>
      <w:r>
        <w:t xml:space="preserve"> </w:t>
      </w:r>
    </w:p>
    <w:p>
      <w:pPr>
        <w:pStyle w:val="Code"/>
        <w:keepNext/>
        <w:keepLines/>
      </w:pPr>
      <w:r>
        <w:t xml:space="preserve">5 stock:add</w:t>
      </w:r>
    </w:p>
    <w:p>
      <w:pPr>
        <w:pStyle w:val="Code"/>
        <w:keepNext/>
        <w:keepLines/>
      </w:pPr>
      <w:r>
        <w:t xml:space="preserve">3 stock:add</w:t>
      </w:r>
    </w:p>
    <w:p>
      <w:pPr>
        <w:pStyle w:val="Code"/>
        <w:keepLines/>
      </w:pPr>
      <w:r>
        <w:t xml:space="preserve">stock:count . cr    \ =&gt; 8</w:t>
      </w:r>
    </w:p>
    <w:p>
      <w:pPr>
        <w:pStyle w:val="CodeOutput"/>
        <w:keepLines/>
      </w:pPr>
      <w:r>
        <w:t xml:space="preserve">8</w:t>
      </w:r>
    </w:p>
    <w:p>
      <w:pPr>
        <w:pStyle w:val="Normal"/>
      </w:pPr>
      <w:r>
        <w:t xml:space="preserve">This is </w:t>
      </w:r>
      <w:hyperlink w:history="1" r:id="rId1ahnaoq9qqis-c-lqpdxa">
        <w:r>
          <w:rPr>
            <w:rStyle w:val="Hyperlink"/>
          </w:rPr>
          <w:t xml:space="preserve">`code/ch05/stock-main.8th`</w:t>
        </w:r>
      </w:hyperlink>
      <w:r>
        <w:t xml:space="preserve"> and </w:t>
      </w:r>
      <w:hyperlink w:history="1" r:id="rIdjc9zhe6os1nvfnyywueoc">
        <w:r>
          <w:rPr>
            <w:rStyle w:val="Hyperlink"/>
          </w:rPr>
          <w:t xml:space="preserve">`code/ch05/stock-component.8th`</w:t>
        </w:r>
      </w:hyperlink>
      <w:r>
        <w:t xml:space="preserve">, run together exactly as shown, from the repository root.</w:t>
      </w:r>
    </w:p>
    <w:p>
      <w:pPr>
        <w:pStyle w:val="Normal"/>
      </w:pPr>
      <w:r>
        <w:t xml:space="preserve">That last detail matters and is easy to get wrong: </w:t>
      </w:r>
      <w:r>
        <w:rPr>
          <w:rFonts w:ascii="Consolas" w:cs="Consolas" w:eastAsia="Consolas" w:hAnsi="Consolas"/>
          <w:sz w:val="20"/>
          <w:szCs w:val="20"/>
        </w:rPr>
        <w:t xml:space="preserve">f:include</w:t>
      </w:r>
      <w:r>
        <w:t xml:space="preserve">'s path is resolved relative to </w:t>
      </w:r>
      <w:r>
        <w:rPr>
          <w:i/>
          <w:iCs/>
        </w:rPr>
        <w:t xml:space="preserve">the current working directory at the moment you run the program</w:t>
      </w:r>
      <w:r>
        <w:t xml:space="preserve"> — not relative to the file doing the including, the way some other languages' import statements work. </w:t>
      </w:r>
      <w:r>
        <w:rPr>
          <w:rFonts w:ascii="Consolas" w:cs="Consolas" w:eastAsia="Consolas" w:hAnsi="Consolas"/>
          <w:sz w:val="20"/>
          <w:szCs w:val="20"/>
        </w:rPr>
        <w:t xml:space="preserve">stock-main.8th</w:t>
      </w:r>
      <w:r>
        <w:t xml:space="preserve"> says </w:t>
      </w:r>
      <w:r>
        <w:rPr>
          <w:rFonts w:ascii="Consolas" w:cs="Consolas" w:eastAsia="Consolas" w:hAnsi="Consolas"/>
          <w:sz w:val="20"/>
          <w:szCs w:val="20"/>
        </w:rPr>
        <w:t xml:space="preserve">"code/ch05/stock-component.8th"</w:t>
      </w:r>
      <w:r>
        <w:t xml:space="preserve">, which only resolves correctly because this book's convention (established in "Getting 8th and Running Your First Program") is to always run examples from the repository root. Move either file, or run it from somewhere else, and the path needs updating to match — 8th won't figure out "the file next to me" on your behalf.</w:t>
      </w:r>
    </w:p>
    <w:p>
      <w:pPr>
        <w:pStyle w:val="Normal"/>
      </w:pPr>
      <w:r>
        <w:rPr>
          <w:i/>
          <w:iCs/>
        </w:rPr>
        <w:t xml:space="preserve">(8th also has `needs`, which loads a file by name from a fixed set of library locations — worth knowing about, but a different tool: it's for pulling in a shared library that lives in one of those known places, not for organizing the files of your own application relative to each other.)</w:t>
      </w:r>
    </w:p>
    <w:p>
      <w:pPr>
        <w:pStyle w:val="Heading2"/>
      </w:pPr>
      <w:r>
        <w:t xml:space="preserve">Formatting: Spacing and Indentation</w:t>
      </w:r>
    </w:p>
    <w:p>
      <w:pPr>
        <w:pStyle w:val="Normal"/>
      </w:pPr>
      <w:r>
        <w:t xml:space="preserve">Nothing in 8th enforces indentation — you could write every example in this book as one unbroken line and it would run identically. Every example in this book has nonetheless been indented consistently: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w:t>
      </w:r>
      <w:r>
        <w:rPr>
          <w:rFonts w:ascii="Consolas" w:cs="Consolas" w:eastAsia="Consolas" w:hAnsi="Consolas"/>
          <w:sz w:val="20"/>
          <w:szCs w:val="20"/>
        </w:rPr>
        <w:t xml:space="preserve">then</w:t>
      </w:r>
      <w:r>
        <w:t xml:space="preserve"> bodies indented one level in, a </w:t>
      </w:r>
      <w:r>
        <w:rPr>
          <w:rFonts w:ascii="Consolas" w:cs="Consolas" w:eastAsia="Consolas" w:hAnsi="Consolas"/>
          <w:sz w:val="20"/>
          <w:szCs w:val="20"/>
        </w:rPr>
        <w:t xml:space="preserve">repeat</w:t>
      </w:r>
      <w:r>
        <w:t xml:space="preserve">/</w:t>
      </w:r>
      <w:r>
        <w:rPr>
          <w:rFonts w:ascii="Consolas" w:cs="Consolas" w:eastAsia="Consolas" w:hAnsi="Consolas"/>
          <w:sz w:val="20"/>
          <w:szCs w:val="20"/>
        </w:rPr>
        <w:t xml:space="preserve">while!</w:t>
      </w:r>
      <w:r>
        <w:t xml:space="preserve"> body indented the same way, a word's body indented under its </w:t>
      </w:r>
      <w:r>
        <w:rPr>
          <w:rFonts w:ascii="Consolas" w:cs="Consolas" w:eastAsia="Consolas" w:hAnsi="Consolas"/>
          <w:sz w:val="20"/>
          <w:szCs w:val="20"/>
        </w:rPr>
        <w:t xml:space="preserve">:</w:t>
      </w:r>
      <w:r>
        <w:t xml:space="preserve"> line. None of that was called out explicitly until now, because the pattern itself was the lesson — by Chapter 3 or so, the indentation was probably already telling you where a conditional's branches began and ended before you'd consciously noticed it doing so. That's what consistent formatting is </w:t>
      </w:r>
      <w:r>
        <w:rPr>
          <w:i/>
          <w:iCs/>
        </w:rPr>
        <w:t xml:space="preserve">for</w:t>
      </w:r>
      <w:r>
        <w:t xml:space="preserve">: structure a reader can absorb without deliberately parsing it.</w:t>
      </w:r>
    </w:p>
    <w:p>
      <w:pPr>
        <w:pStyle w:val="Heading2"/>
      </w:pPr>
      <w:r>
        <w:t xml:space="preserve">Documenting Stack Effects, Precisely</w:t>
      </w:r>
    </w:p>
    <w:p>
      <w:pPr>
        <w:pStyle w:val="Normal"/>
      </w:pPr>
      <w:r>
        <w:t xml:space="preserve">"A Note on Notation" introduced the shape of a stack-effect comment — </w:t>
      </w:r>
      <w:r>
        <w:rPr>
          <w:rFonts w:ascii="Consolas" w:cs="Consolas" w:eastAsia="Consolas" w:hAnsi="Consolas"/>
          <w:sz w:val="20"/>
          <w:szCs w:val="20"/>
        </w:rPr>
        <w:t xml:space="preserve">\ inputs -- outputs</w:t>
      </w:r>
      <w:r>
        <w:t xml:space="preserve"> — but not a shared vocabulary for describing what those inputs and outputs </w:t>
      </w:r>
      <w:r>
        <w:rPr>
          <w:i/>
          <w:iCs/>
        </w:rPr>
        <w:t xml:space="preserve">are</w:t>
      </w:r>
      <w:r>
        <w:t xml:space="preserve">. A small set of one- or two-letter abbreviations, used consistently, makes a SED readable at a glance without reading the word's body at all:</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4077"/>
        <w:gridCol w:w="4077"/>
      </w:tblGrid>
      <w:tr>
        <w:trPr>
          <w:cantSplit/>
          <w:tblHeader/>
        </w:trPr>
        <w:tc>
          <w:tcPr>
            <w:tcW w:type="dxa" w:w="4077"/>
            <w:shd w:fill="E8E8E8" w:val="clear"/>
          </w:tcPr>
          <w:p>
            <w:pPr>
              <w:pStyle w:val="TableText"/>
            </w:pPr>
            <w:r>
              <w:rPr>
                <w:b/>
                <w:bCs/>
              </w:rPr>
              <w:t xml:space="preserve">abbreviation</w:t>
            </w:r>
          </w:p>
        </w:tc>
        <w:tc>
          <w:tcPr>
            <w:tcW w:type="dxa" w:w="4077"/>
            <w:shd w:fill="E8E8E8" w:val="clear"/>
          </w:tcPr>
          <w:p>
            <w:pPr>
              <w:pStyle w:val="TableText"/>
            </w:pPr>
            <w:r>
              <w:rPr>
                <w:b/>
                <w:bCs/>
              </w:rPr>
              <w:t xml:space="preserve">means</w:t>
            </w:r>
          </w:p>
        </w:tc>
      </w:tr>
      <w:tr>
        <w:trPr>
          <w:cantSplit/>
          <w:tblHeader w:val="false"/>
        </w:trPr>
        <w:tc>
          <w:tcPr>
            <w:tcW w:type="dxa" w:w="4077"/>
          </w:tcPr>
          <w:p>
            <w:pPr>
              <w:pStyle w:val="TableText"/>
            </w:pPr>
            <w:r>
              <w:rPr>
                <w:rFonts w:ascii="Consolas" w:cs="Consolas" w:eastAsia="Consolas" w:hAnsi="Consolas"/>
                <w:sz w:val="20"/>
                <w:szCs w:val="20"/>
              </w:rPr>
              <w:t xml:space="preserve">n</w:t>
            </w:r>
          </w:p>
        </w:tc>
        <w:tc>
          <w:tcPr>
            <w:tcW w:type="dxa" w:w="4077"/>
          </w:tcPr>
          <w:p>
            <w:pPr>
              <w:pStyle w:val="TableText"/>
            </w:pPr>
            <w:r>
              <w:t xml:space="preserve">a number</w:t>
            </w:r>
          </w:p>
        </w:tc>
      </w:tr>
      <w:tr>
        <w:trPr>
          <w:cantSplit/>
          <w:tblHeader w:val="false"/>
        </w:trPr>
        <w:tc>
          <w:tcPr>
            <w:tcW w:type="dxa" w:w="4077"/>
          </w:tcPr>
          <w:p>
            <w:pPr>
              <w:pStyle w:val="TableText"/>
            </w:pPr>
            <w:r>
              <w:rPr>
                <w:rFonts w:ascii="Consolas" w:cs="Consolas" w:eastAsia="Consolas" w:hAnsi="Consolas"/>
                <w:sz w:val="20"/>
                <w:szCs w:val="20"/>
              </w:rPr>
              <w:t xml:space="preserve">s</w:t>
            </w:r>
          </w:p>
        </w:tc>
        <w:tc>
          <w:tcPr>
            <w:tcW w:type="dxa" w:w="4077"/>
          </w:tcPr>
          <w:p>
            <w:pPr>
              <w:pStyle w:val="TableText"/>
            </w:pPr>
            <w:r>
              <w:t xml:space="preserve">a string</w:t>
            </w:r>
          </w:p>
        </w:tc>
      </w:tr>
      <w:tr>
        <w:trPr>
          <w:cantSplit/>
          <w:tblHeader w:val="false"/>
        </w:trPr>
        <w:tc>
          <w:tcPr>
            <w:tcW w:type="dxa" w:w="4077"/>
          </w:tcPr>
          <w:p>
            <w:pPr>
              <w:pStyle w:val="TableText"/>
            </w:pPr>
            <w:r>
              <w:rPr>
                <w:rFonts w:ascii="Consolas" w:cs="Consolas" w:eastAsia="Consolas" w:hAnsi="Consolas"/>
                <w:sz w:val="20"/>
                <w:szCs w:val="20"/>
              </w:rPr>
              <w:t xml:space="preserve">flag</w:t>
            </w:r>
          </w:p>
        </w:tc>
        <w:tc>
          <w:tcPr>
            <w:tcW w:type="dxa" w:w="4077"/>
          </w:tcPr>
          <w:p>
            <w:pPr>
              <w:pStyle w:val="TableText"/>
            </w:pPr>
            <w:r>
              <w:t xml:space="preserve">a boolean</w:t>
            </w:r>
          </w:p>
        </w:tc>
      </w:tr>
      <w:tr>
        <w:trPr>
          <w:cantSplit/>
          <w:tblHeader w:val="false"/>
        </w:trPr>
        <w:tc>
          <w:tcPr>
            <w:tcW w:type="dxa" w:w="4077"/>
          </w:tcPr>
          <w:p>
            <w:pPr>
              <w:pStyle w:val="TableText"/>
            </w:pPr>
            <w:r>
              <w:rPr>
                <w:rFonts w:ascii="Consolas" w:cs="Consolas" w:eastAsia="Consolas" w:hAnsi="Consolas"/>
                <w:sz w:val="20"/>
                <w:szCs w:val="20"/>
              </w:rPr>
              <w:t xml:space="preserve">a</w:t>
            </w:r>
          </w:p>
        </w:tc>
        <w:tc>
          <w:tcPr>
            <w:tcW w:type="dxa" w:w="4077"/>
          </w:tcPr>
          <w:p>
            <w:pPr>
              <w:pStyle w:val="TableText"/>
            </w:pPr>
            <w:r>
              <w:t xml:space="preserve">an array</w:t>
            </w:r>
          </w:p>
        </w:tc>
      </w:tr>
      <w:tr>
        <w:trPr>
          <w:cantSplit/>
          <w:tblHeader w:val="false"/>
        </w:trPr>
        <w:tc>
          <w:tcPr>
            <w:tcW w:type="dxa" w:w="4077"/>
          </w:tcPr>
          <w:p>
            <w:pPr>
              <w:pStyle w:val="TableText"/>
            </w:pPr>
            <w:r>
              <w:rPr>
                <w:rFonts w:ascii="Consolas" w:cs="Consolas" w:eastAsia="Consolas" w:hAnsi="Consolas"/>
                <w:sz w:val="20"/>
                <w:szCs w:val="20"/>
              </w:rPr>
              <w:t xml:space="preserve">m</w:t>
            </w:r>
          </w:p>
        </w:tc>
        <w:tc>
          <w:tcPr>
            <w:tcW w:type="dxa" w:w="4077"/>
          </w:tcPr>
          <w:p>
            <w:pPr>
              <w:pStyle w:val="TableText"/>
            </w:pPr>
            <w:r>
              <w:t xml:space="preserve">a map</w:t>
            </w:r>
          </w:p>
        </w:tc>
      </w:tr>
      <w:tr>
        <w:trPr>
          <w:cantSplit/>
          <w:tblHeader w:val="false"/>
        </w:trPr>
        <w:tc>
          <w:tcPr>
            <w:tcW w:type="dxa" w:w="4077"/>
          </w:tcPr>
          <w:p>
            <w:pPr>
              <w:pStyle w:val="TableText"/>
            </w:pPr>
            <w:r>
              <w:rPr>
                <w:rFonts w:ascii="Consolas" w:cs="Consolas" w:eastAsia="Consolas" w:hAnsi="Consolas"/>
                <w:sz w:val="20"/>
                <w:szCs w:val="20"/>
              </w:rPr>
              <w:t xml:space="preserve">ref</w:t>
            </w:r>
          </w:p>
        </w:tc>
        <w:tc>
          <w:tcPr>
            <w:tcW w:type="dxa" w:w="4077"/>
          </w:tcPr>
          <w:p>
            <w:pPr>
              <w:pStyle w:val="TableText"/>
            </w:pPr>
            <w:r>
              <w:t xml:space="preserve">a variable reference (what a </w:t>
            </w:r>
            <w:r>
              <w:rPr>
                <w:rFonts w:ascii="Consolas" w:cs="Consolas" w:eastAsia="Consolas" w:hAnsi="Consolas"/>
                <w:sz w:val="20"/>
                <w:szCs w:val="20"/>
              </w:rPr>
              <w:t xml:space="preserve">var</w:t>
            </w:r>
            <w:r>
              <w:t xml:space="preserve">'s bare name produces)</w:t>
            </w:r>
          </w:p>
        </w:tc>
      </w:tr>
    </w:tbl>
    <w:p/>
    <w:p>
      <w:pPr>
        <w:pStyle w:val="Normal"/>
      </w:pPr>
      <w:r>
        <w:t xml:space="preserve">Every SED already shown in this book happens to follow this vocabulary — </w:t>
      </w:r>
      <w:r>
        <w:rPr>
          <w:rFonts w:ascii="Consolas" w:cs="Consolas" w:eastAsia="Consolas" w:hAnsi="Consolas"/>
          <w:sz w:val="20"/>
          <w:szCs w:val="20"/>
        </w:rPr>
        <w:t xml:space="preserve">\ hours -- cents</w:t>
      </w:r>
      <w:r>
        <w:t xml:space="preserve"> and </w:t>
      </w:r>
      <w:r>
        <w:rPr>
          <w:rFonts w:ascii="Consolas" w:cs="Consolas" w:eastAsia="Consolas" w:hAnsi="Consolas"/>
          <w:sz w:val="20"/>
          <w:szCs w:val="20"/>
        </w:rPr>
        <w:t xml:space="preserve">\ level -- feet</w:t>
      </w:r>
      <w:r>
        <w:t xml:space="preserve"> are really </w:t>
      </w:r>
      <w:r>
        <w:rPr>
          <w:rFonts w:ascii="Consolas" w:cs="Consolas" w:eastAsia="Consolas" w:hAnsi="Consolas"/>
          <w:sz w:val="20"/>
          <w:szCs w:val="20"/>
        </w:rPr>
        <w:t xml:space="preserve">n -- n</w:t>
      </w:r>
      <w:r>
        <w:t xml:space="preserve"> with more specific names substituted where the specific meaning mattered more than the type. Both are legitimate; use the specific name when it adds real information, the generic abbreviation when the type is all that matters.</w:t>
      </w:r>
    </w:p>
    <w:p>
      <w:pPr>
        <w:pStyle w:val="Normal"/>
      </w:pPr>
      <w:r>
        <w:t xml:space="preserve">Some words don't have </w:t>
      </w:r>
      <w:r>
        <w:rPr>
          <w:i/>
          <w:iCs/>
        </w:rPr>
        <w:t xml:space="preserve">one</w:t>
      </w:r>
      <w:r>
        <w:t xml:space="preserve"> stack effect — they have one for each outcome. Chapter 4's </w:t>
      </w:r>
      <w:r>
        <w:rPr>
          <w:rFonts w:ascii="Consolas" w:cs="Consolas" w:eastAsia="Consolas" w:hAnsi="Consolas"/>
          <w:sz w:val="20"/>
          <w:szCs w:val="20"/>
        </w:rPr>
        <w:t xml:space="preserve">level-open?</w:t>
      </w:r>
      <w:r>
        <w:t xml:space="preserve"> always returns exactly one flag, but plenty of realistic words return different </w:t>
      </w:r>
      <w:r>
        <w:rPr>
          <w:i/>
          <w:iCs/>
        </w:rPr>
        <w:t xml:space="preserve">numbers</w:t>
      </w:r>
      <w:r>
        <w:t xml:space="preserve"> of things depending on what happened. A division that has to handle "don't divide by zero" is a small, honest example:</w:t>
      </w:r>
    </w:p>
    <w:p>
      <w:pPr>
        <w:pStyle w:val="Code"/>
        <w:keepNext/>
        <w:keepLines/>
      </w:pPr>
      <w:r>
        <w:t xml:space="preserve">: safe-div  \ n1 n2 -- n1/n2 true | false</w:t>
      </w:r>
    </w:p>
    <w:p>
      <w:pPr>
        <w:pStyle w:val="Code"/>
        <w:keepNext/>
        <w:keepLines/>
      </w:pPr>
      <w:r>
        <w:t xml:space="preserve">  dup 0 n:= if</w:t>
      </w:r>
    </w:p>
    <w:p>
      <w:pPr>
        <w:pStyle w:val="Code"/>
        <w:keepNext/>
        <w:keepLines/>
      </w:pPr>
      <w:r>
        <w:t xml:space="preserve">    drop drop false</w:t>
      </w:r>
    </w:p>
    <w:p>
      <w:pPr>
        <w:pStyle w:val="Code"/>
        <w:keepNext/>
        <w:keepLines/>
      </w:pPr>
      <w:r>
        <w:t xml:space="preserve">  else</w:t>
      </w:r>
    </w:p>
    <w:p>
      <w:pPr>
        <w:pStyle w:val="Code"/>
        <w:keepNext/>
        <w:keepLines/>
      </w:pPr>
      <w:r>
        <w:t xml:space="preserve">    n:/ true</w:t>
      </w:r>
    </w:p>
    <w:p>
      <w:pPr>
        <w:pStyle w:val="Code"/>
        <w:keepNext/>
        <w:keepLines/>
      </w:pPr>
      <w:r>
        <w:t xml:space="preserve">  then ;</w:t>
      </w:r>
    </w:p>
    <w:p>
      <w:pPr>
        <w:pStyle w:val="Code"/>
        <w:keepNext/>
        <w:keepLines/>
      </w:pPr>
      <w:r>
        <w:t xml:space="preserve"> </w:t>
      </w:r>
    </w:p>
    <w:p>
      <w:pPr>
        <w:pStyle w:val="Code"/>
        <w:keepNext/>
        <w:keepLines/>
      </w:pPr>
      <w:r>
        <w:t xml:space="preserve">10 2 safe-div . cr . cr    \ =&gt; true, then 5</w:t>
      </w:r>
    </w:p>
    <w:p>
      <w:pPr>
        <w:pStyle w:val="Code"/>
        <w:keepLines/>
      </w:pPr>
      <w:r>
        <w:t xml:space="preserve">10 0 safe-div . cr         \ =&gt; false</w:t>
      </w:r>
    </w:p>
    <w:p>
      <w:pPr>
        <w:pStyle w:val="CodeOutput"/>
        <w:keepNext/>
        <w:keepLines/>
      </w:pPr>
      <w:r>
        <w:t xml:space="preserve">true</w:t>
      </w:r>
    </w:p>
    <w:p>
      <w:pPr>
        <w:pStyle w:val="CodeOutput"/>
        <w:keepNext/>
        <w:keepLines/>
      </w:pPr>
      <w:r>
        <w:t xml:space="preserve">5</w:t>
      </w:r>
    </w:p>
    <w:p>
      <w:pPr>
        <w:pStyle w:val="CodeOutput"/>
        <w:keepLines/>
      </w:pPr>
      <w:r>
        <w:t xml:space="preserve">false</w:t>
      </w:r>
    </w:p>
    <w:p>
      <w:pPr>
        <w:pStyle w:val="Normal"/>
      </w:pPr>
      <w:r>
        <w:t xml:space="preserve">Read the SED's </w:t>
      </w:r>
      <w:r>
        <w:rPr>
          <w:rFonts w:ascii="Consolas" w:cs="Consolas" w:eastAsia="Consolas" w:hAnsi="Consolas"/>
          <w:sz w:val="20"/>
          <w:szCs w:val="20"/>
        </w:rPr>
        <w:t xml:space="preserve">|</w:t>
      </w:r>
      <w:r>
        <w:t xml:space="preserve"> as "or": either the division succeeds and you get the quotient followed by </w:t>
      </w:r>
      <w:r>
        <w:rPr>
          <w:rFonts w:ascii="Consolas" w:cs="Consolas" w:eastAsia="Consolas" w:hAnsi="Consolas"/>
          <w:sz w:val="20"/>
          <w:szCs w:val="20"/>
        </w:rPr>
        <w:t xml:space="preserve">true</w:t>
      </w:r>
      <w:r>
        <w:t xml:space="preserve">, or it doesn't and you get </w:t>
      </w:r>
      <w:r>
        <w:rPr>
          <w:rFonts w:ascii="Consolas" w:cs="Consolas" w:eastAsia="Consolas" w:hAnsi="Consolas"/>
          <w:sz w:val="20"/>
          <w:szCs w:val="20"/>
        </w:rPr>
        <w:t xml:space="preserve">false</w:t>
      </w:r>
      <w:r>
        <w:t xml:space="preserve"> alone — two genuinely different stack pictures for the same word, both written out in full, because writing only one of them would silently promise something that isn't always true.</w:t>
      </w:r>
    </w:p>
    <w:p>
      <w:pPr>
        <w:pStyle w:val="Heading2"/>
      </w:pPr>
      <w:r>
        <w:t xml:space="preserve">Choosing Names</w:t>
      </w:r>
    </w:p>
    <w:p>
      <w:pPr>
        <w:pStyle w:val="Normal"/>
      </w:pPr>
      <w:r>
        <w:t xml:space="preserve">Short names are easier to read than long ones — </w:t>
      </w:r>
      <w:r>
        <w:rPr>
          <w:i/>
          <w:iCs/>
        </w:rPr>
        <w:t xml:space="preserve">if</w:t>
      </w:r>
      <w:r>
        <w:t xml:space="preserve"> they're still clear. </w:t>
      </w:r>
      <w:r>
        <w:rPr>
          <w:rFonts w:ascii="Consolas" w:cs="Consolas" w:eastAsia="Consolas" w:hAnsi="Consolas"/>
          <w:sz w:val="20"/>
          <w:szCs w:val="20"/>
        </w:rPr>
        <w:t xml:space="preserve">space-available?</w:t>
      </w:r>
      <w:r>
        <w:t xml:space="preserve"> earns its length because "free?" or "ok?" would have been too vague to be worth the four fewer characters; </w:t>
      </w:r>
      <w:r>
        <w:rPr>
          <w:rFonts w:ascii="Consolas" w:cs="Consolas" w:eastAsia="Consolas" w:hAnsi="Consolas"/>
          <w:sz w:val="20"/>
          <w:szCs w:val="20"/>
        </w:rPr>
        <w:t xml:space="preserve">.</w:t>
      </w:r>
      <w:r>
        <w:t xml:space="preserve"> earns its brevity because "print" would add nothing that context doesn't already supply. There's no formula for this, only the test of reading the finished line back and asking whether a stranger would understand it.</w:t>
      </w:r>
    </w:p>
    <w:p>
      <w:pPr>
        <w:pStyle w:val="Normal"/>
      </w:pPr>
      <w:r>
        <w:t xml:space="preserve">One instinct worth resisting: naming a word to describe everything it does, rather than what it </w:t>
      </w:r>
      <w:r>
        <w:rPr>
          <w:i/>
          <w:iCs/>
        </w:rPr>
        <w:t xml:space="preserve">is</w:t>
      </w:r>
      <w:r>
        <w:t xml:space="preserve">. A prefix or suffix is for </w:t>
      </w:r>
      <w:r>
        <w:rPr>
          <w:i/>
          <w:iCs/>
        </w:rPr>
        <w:t xml:space="preserve">distinguishing</w:t>
      </w:r>
      <w:r>
        <w:t xml:space="preserve"> one word from a similarly-named other, not for cramming a description into the name itself. </w:t>
      </w:r>
      <w:r>
        <w:rPr>
          <w:rFonts w:ascii="Consolas" w:cs="Consolas" w:eastAsia="Consolas" w:hAnsi="Consolas"/>
          <w:sz w:val="20"/>
          <w:szCs w:val="20"/>
        </w:rPr>
        <w:t xml:space="preserve">garage-full?</w:t>
      </w:r>
      <w:r>
        <w:t xml:space="preserve"> doesn't need to be </w:t>
      </w:r>
      <w:r>
        <w:rPr>
          <w:rFonts w:ascii="Consolas" w:cs="Consolas" w:eastAsia="Consolas" w:hAnsi="Consolas"/>
          <w:sz w:val="20"/>
          <w:szCs w:val="20"/>
        </w:rPr>
        <w:t xml:space="preserve">garage-currently-at-maximum-capacity-flag</w:t>
      </w:r>
      <w:r>
        <w:t xml:space="preserve"> — the </w:t>
      </w:r>
      <w:r>
        <w:rPr>
          <w:rFonts w:ascii="Consolas" w:cs="Consolas" w:eastAsia="Consolas" w:hAnsi="Consolas"/>
          <w:sz w:val="20"/>
          <w:szCs w:val="20"/>
        </w:rPr>
        <w:t xml:space="preserve">?</w:t>
      </w:r>
      <w:r>
        <w:t xml:space="preserve"> alone tells a reader "this is a question, expect a boolean back," which is exactly as much as the name needs to promise.</w:t>
      </w:r>
    </w:p>
    <w:p>
      <w:pPr>
        <w:pStyle w:val="Normal"/>
      </w:pPr>
      <w:r>
        <w:t xml:space="preserve">That </w:t>
      </w:r>
      <w:r>
        <w:rPr>
          <w:rFonts w:ascii="Consolas" w:cs="Consolas" w:eastAsia="Consolas" w:hAnsi="Consolas"/>
          <w:sz w:val="20"/>
          <w:szCs w:val="20"/>
        </w:rPr>
        <w:t xml:space="preserve">?</w:t>
      </w:r>
      <w:r>
        <w:t xml:space="preserve"> is doing real, and by now familiar, work. Look back over this book's own examples: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space-available?</w:t>
      </w:r>
      <w:r>
        <w:t xml:space="preserve">, </w:t>
      </w:r>
      <w:r>
        <w:rPr>
          <w:rFonts w:ascii="Consolas" w:cs="Consolas" w:eastAsia="Consolas" w:hAnsi="Consolas"/>
          <w:sz w:val="20"/>
          <w:szCs w:val="20"/>
        </w:rPr>
        <w:t xml:space="preserve">due?</w:t>
      </w:r>
      <w:r>
        <w:t xml:space="preserve">, </w:t>
      </w:r>
      <w:r>
        <w:rPr>
          <w:rFonts w:ascii="Consolas" w:cs="Consolas" w:eastAsia="Consolas" w:hAnsi="Consolas"/>
          <w:sz w:val="20"/>
          <w:szCs w:val="20"/>
        </w:rPr>
        <w:t xml:space="preserve">plausible?</w:t>
      </w:r>
      <w:r>
        <w:t xml:space="preserve">, </w:t>
      </w:r>
      <w:r>
        <w:rPr>
          <w:rFonts w:ascii="Consolas" w:cs="Consolas" w:eastAsia="Consolas" w:hAnsi="Consolas"/>
          <w:sz w:val="20"/>
          <w:szCs w:val="20"/>
        </w:rPr>
        <w:t xml:space="preserve">level-open?</w:t>
      </w:r>
      <w:r>
        <w:t xml:space="preserve"> — every predicate this book has written, without the convention ever being named until now, ends in </w:t>
      </w:r>
      <w:r>
        <w:rPr>
          <w:rFonts w:ascii="Consolas" w:cs="Consolas" w:eastAsia="Consolas" w:hAnsi="Consolas"/>
          <w:sz w:val="20"/>
          <w:szCs w:val="20"/>
        </w:rPr>
        <w:t xml:space="preserve">?</w:t>
      </w:r>
      <w:r>
        <w:t xml:space="preserve">. That's not a coincidence and it isn't unique to this book; it's close to universal practice across Forth and 8th alike, precisely because it costs one character and answers a real question — "can I use this directly in an </w:t>
      </w:r>
      <w:r>
        <w:rPr>
          <w:rFonts w:ascii="Consolas" w:cs="Consolas" w:eastAsia="Consolas" w:hAnsi="Consolas"/>
          <w:sz w:val="20"/>
          <w:szCs w:val="20"/>
        </w:rPr>
        <w:t xml:space="preserve">if</w:t>
      </w:r>
      <w:r>
        <w:t xml:space="preserve">?" — before you've read a single line of the definition.</w:t>
      </w:r>
    </w:p>
    <w:p>
      <w:pPr>
        <w:pStyle w:val="Normal"/>
      </w:pPr>
      <w:r>
        <w:t xml:space="preserve">8th gives this instinct a second, formal outlet beyond suffixes: namespaces. Chapter 1 already made the case that 8th's built-in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are namespaces doing, as an enforced language feature, what Forth programmers used to do only by naming discipline. The same tool is available for your own components — nothing restricts namespace prefixes to 8th's own built-in words:</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Normal"/>
      </w:pPr>
      <w:r>
        <w:rPr>
          <w:rFonts w:ascii="Consolas" w:cs="Consolas" w:eastAsia="Consolas" w:hAnsi="Consolas"/>
          <w:sz w:val="20"/>
          <w:szCs w:val="20"/>
        </w:rPr>
        <w:t xml:space="preserve">stock:add</w:t>
      </w:r>
      <w:r>
        <w:t xml:space="preserve"> and </w:t>
      </w:r>
      <w:r>
        <w:rPr>
          <w:rFonts w:ascii="Consolas" w:cs="Consolas" w:eastAsia="Consolas" w:hAnsi="Consolas"/>
          <w:sz w:val="20"/>
          <w:szCs w:val="20"/>
        </w:rPr>
        <w:t xml:space="preserve">stock:count</w:t>
      </w:r>
      <w:r>
        <w:t xml:space="preserve">, from the file-organization example above, already used this: the </w:t>
      </w:r>
      <w:r>
        <w:rPr>
          <w:rFonts w:ascii="Consolas" w:cs="Consolas" w:eastAsia="Consolas" w:hAnsi="Consolas"/>
          <w:sz w:val="20"/>
          <w:szCs w:val="20"/>
        </w:rPr>
        <w:t xml:space="preserve">stock:</w:t>
      </w:r>
      <w:r>
        <w:t xml:space="preserve"> prefix says, at the call site and not just in the defining file, which component a word belongs to — the same information a suffix like </w:t>
      </w:r>
      <w:r>
        <w:rPr>
          <w:rFonts w:ascii="Consolas" w:cs="Consolas" w:eastAsia="Consolas" w:hAnsi="Consolas"/>
          <w:sz w:val="20"/>
          <w:szCs w:val="20"/>
        </w:rPr>
        <w:t xml:space="preserve">?</w:t>
      </w:r>
      <w:r>
        <w:t xml:space="preserve"> gives about a word's </w:t>
      </w:r>
      <w:r>
        <w:rPr>
          <w:i/>
          <w:iCs/>
        </w:rPr>
        <w:t xml:space="preserve">return type</w:t>
      </w:r>
      <w:r>
        <w:t xml:space="preserve">, now given about its </w:t>
      </w:r>
      <w:r>
        <w:rPr>
          <w:i/>
          <w:iCs/>
        </w:rPr>
        <w:t xml:space="preserve">component membership</w:t>
      </w:r>
      <w:r>
        <w:t xml:space="preserve"> instead. Between namespace prefixes for "which component" and suffixes like </w:t>
      </w:r>
      <w:r>
        <w:rPr>
          <w:rFonts w:ascii="Consolas" w:cs="Consolas" w:eastAsia="Consolas" w:hAnsi="Consolas"/>
          <w:sz w:val="20"/>
          <w:szCs w:val="20"/>
        </w:rPr>
        <w:t xml:space="preserve">?</w:t>
      </w:r>
      <w:r>
        <w:t xml:space="preserve"> for "what kind of answer," 8th's own naming toolkit covers most of what Forth programmers used to negotiate by convention alone.</w:t>
      </w:r>
    </w:p>
    <w:p>
      <w:pPr>
        <w:pStyle w:val="Heading2"/>
      </w:pPr>
      <w:r>
        <w:t xml:space="preserve">Summary</w:t>
      </w:r>
    </w:p>
    <w:p>
      <w:pPr>
        <w:pStyle w:val="Normal"/>
      </w:pPr>
      <w:r>
        <w:t xml:space="preserve">8th's freedom from enforced structure doesn't make style optional — it makes style the entire difference between readable and unreadable code, since nothing else will supply that difference for you. Organize source files the way Chapter 3 already taught you to organize words within one file: foundations first, loaded with </w:t>
      </w:r>
      <w:r>
        <w:rPr>
          <w:rFonts w:ascii="Consolas" w:cs="Consolas" w:eastAsia="Consolas" w:hAnsi="Consolas"/>
          <w:sz w:val="20"/>
          <w:szCs w:val="20"/>
        </w:rPr>
        <w:t xml:space="preserve">f:include</w:t>
      </w:r>
      <w:r>
        <w:t xml:space="preserve">, paths resolved relative to where the program runs from rather than where the including file lives. Format consistently enough that structure is visible before it's read. Write stack-effect comments with a shared vocabulary of abbreviations, and write out every genuinely different outcome a word can have rather than picking one to document and hoping the rest are close enough. And name things to distinguish, not to describe — a </w:t>
      </w:r>
      <w:r>
        <w:rPr>
          <w:rFonts w:ascii="Consolas" w:cs="Consolas" w:eastAsia="Consolas" w:hAnsi="Consolas"/>
          <w:sz w:val="20"/>
          <w:szCs w:val="20"/>
        </w:rPr>
        <w:t xml:space="preserve">?</w:t>
      </w:r>
      <w:r>
        <w:t xml:space="preserve"> suffix or a namespace prefix carries real information in one or two characters; a long descriptive name usually carries less than it looks like it does.</w:t>
      </w:r>
    </w:p>
    <w:p>
      <w:pPr>
        <w:pStyle w:val="Heading1"/>
      </w:pPr>
      <w:r>
        <w:t xml:space="preserve">Chapter 6: Factoring</w:t>
      </w:r>
    </w:p>
    <w:p>
      <w:pPr>
        <w:pStyle w:val="Normal"/>
      </w:pPr>
      <w:r>
        <w:t xml:space="preserve">Chapter 3 was about decomposition </w:t>
      </w:r>
      <w:r>
        <w:rPr>
          <w:i/>
          <w:iCs/>
        </w:rPr>
        <w:t xml:space="preserve">before</w:t>
      </w:r>
      <w:r>
        <w:t xml:space="preserve"> you write anything — cutting a problem into components while it's still a plan. This chapter is about the smaller, more frequent decisions that happen </w:t>
      </w:r>
      <w:r>
        <w:rPr>
          <w:i/>
          <w:iCs/>
        </w:rPr>
        <w:t xml:space="preserve">while</w:t>
      </w:r>
      <w:r>
        <w:t xml:space="preserve"> you write, and afterward: noticing that a piece of what you just typed deserves its own name, and giving it one. Brodie called this factoring, borrowing the word from arithmetic in exactly the sense you'd expect — pulling a common piece out of an expression so it only has to be written, read, and changed once.</w:t>
      </w:r>
    </w:p>
    <w:p>
      <w:pPr>
        <w:pStyle w:val="Normal"/>
      </w:pPr>
      <w:r>
        <w:t xml:space="preserve">A fair amount of Brodie's original chapter is about disciplines that no longer apply for reasons Chapter 5 already covered: numbered screens are gone, and with them a whole vocabulary of habits for deciding what belongs on which screen. What's left, once that's set aside, is mostly language-independent judgment — the same judgment any programmer needs, in any language, about when a piece of code has earned its own name. A few of Brodie's specific mechanisms don't survive the move to 8th unchanged, and this chapter says so plainly where that happens, rather than pretending a translation exists where it doesn't.</w:t>
      </w:r>
    </w:p>
    <w:p>
      <w:pPr>
        <w:pStyle w:val="Heading2"/>
      </w:pPr>
      <w:r>
        <w:t xml:space="preserve">Factoring Out a Calculation</w:t>
      </w:r>
    </w:p>
    <w:p>
      <w:pPr>
        <w:pStyle w:val="Normal"/>
      </w:pPr>
      <w:r>
        <w:t xml:space="preserve">The simplest kind of factoring is also the easiest to miss: an expression that shows up more than once, or that you find yourself describing in a comment because the code alone doesn't say what it means. Either signal is worth acting on the same way — give the expression a name.</w:t>
      </w:r>
    </w:p>
    <w:p>
      <w:pPr>
        <w:pStyle w:val="Normal"/>
      </w:pPr>
      <w:r>
        <w:t xml:space="preserve">Suppose a sensor channel is considered to be approaching its limit once a reading passes two-thirds of the channel's rated maximum. Written inline, "two-thirds of" is just an expression:</w:t>
      </w:r>
    </w:p>
    <w:p>
      <w:pPr>
        <w:pStyle w:val="Code"/>
        <w:keepLines/>
      </w:pPr>
      <w:r>
        <w:t xml:space="preserve">900 2 n:* 3 n:/ . cr    \ =&gt; 600</w:t>
      </w:r>
    </w:p>
    <w:p>
      <w:pPr>
        <w:pStyle w:val="Normal"/>
      </w:pPr>
      <w:r>
        <w:t xml:space="preserve">— which is fine once, but if it appears at every place a warning level gets computed, both the meaning ("this is a warning threshold") and the arithmetic itself ("multiply by two, divide by three") are being repeated. Factor it into a word, and both problems disappear at once:</w:t>
      </w:r>
    </w:p>
    <w:p>
      <w:pPr>
        <w:pStyle w:val="Code"/>
        <w:keepNext/>
        <w:keepLines/>
      </w:pPr>
      <w:r>
        <w:t xml:space="preserve">: two-thirds  \ n1 -- n2</w:t>
      </w:r>
    </w:p>
    <w:p>
      <w:pPr>
        <w:pStyle w:val="Code"/>
        <w:keepNext/>
        <w:keepLines/>
      </w:pPr>
      <w:r>
        <w:t xml:space="preserve">  2 n:* 3 n:/ ;</w:t>
      </w:r>
    </w:p>
    <w:p>
      <w:pPr>
        <w:pStyle w:val="Code"/>
        <w:keepNext/>
        <w:keepLines/>
      </w:pPr>
      <w:r>
        <w:t xml:space="preserve"> </w:t>
      </w:r>
    </w:p>
    <w:p>
      <w:pPr>
        <w:pStyle w:val="Code"/>
        <w:keepLines/>
      </w:pPr>
      <w:r>
        <w:t xml:space="preserve">900 two-thirds . cr    \ =&gt; 600</w:t>
      </w:r>
    </w:p>
    <w:p>
      <w:pPr>
        <w:pStyle w:val="Normal"/>
      </w:pPr>
      <w:r>
        <w:t xml:space="preserve">This is </w:t>
      </w:r>
      <w:hyperlink w:history="1" r:id="rIdyugmaggm6e-we4rl54p4p">
        <w:r>
          <w:rPr>
            <w:rStyle w:val="Hyperlink"/>
          </w:rPr>
          <w:t xml:space="preserve">`code/ch06/warning-level.8th`</w:t>
        </w:r>
      </w:hyperlink>
      <w:r>
        <w:t xml:space="preserve">, run and verified against the output shown.</w:t>
      </w:r>
    </w:p>
    <w:p>
      <w:pPr>
        <w:pStyle w:val="Normal"/>
      </w:pPr>
      <w:r>
        <w:t xml:space="preserve">One thing worth knowing before you lean on </w:t>
      </w:r>
      <w:r>
        <w:rPr>
          <w:rFonts w:ascii="Consolas" w:cs="Consolas" w:eastAsia="Consolas" w:hAnsi="Consolas"/>
          <w:sz w:val="20"/>
          <w:szCs w:val="20"/>
        </w:rPr>
        <w:t xml:space="preserve">n:/</w:t>
      </w:r>
      <w:r>
        <w:t xml:space="preserve"> for a ratio like this: it's true division, not the truncating integer division some other languages default to. </w:t>
      </w:r>
      <w:r>
        <w:rPr>
          <w:rFonts w:ascii="Consolas" w:cs="Consolas" w:eastAsia="Consolas" w:hAnsi="Consolas"/>
          <w:sz w:val="20"/>
          <w:szCs w:val="20"/>
        </w:rPr>
        <w:t xml:space="preserve">1000 two-thirds</w:t>
      </w:r>
      <w:r>
        <w:t xml:space="preserve"> — that is, </w:t>
      </w:r>
      <w:r>
        <w:rPr>
          <w:rFonts w:ascii="Consolas" w:cs="Consolas" w:eastAsia="Consolas" w:hAnsi="Consolas"/>
          <w:sz w:val="20"/>
          <w:szCs w:val="20"/>
        </w:rPr>
        <w:t xml:space="preserve">1000 2 n:* 3 n:/</w:t>
      </w:r>
      <w:r>
        <w:t xml:space="preserve"> — comes out to </w:t>
      </w:r>
      <w:r>
        <w:rPr>
          <w:rFonts w:ascii="Consolas" w:cs="Consolas" w:eastAsia="Consolas" w:hAnsi="Consolas"/>
          <w:sz w:val="20"/>
          <w:szCs w:val="20"/>
        </w:rPr>
        <w:t xml:space="preserve">666.66667</w:t>
      </w:r>
      <w:r>
        <w:t xml:space="preserve">, a float, since 2000 doesn't divide evenly by three. That's not a bug in </w:t>
      </w:r>
      <w:r>
        <w:rPr>
          <w:rFonts w:ascii="Consolas" w:cs="Consolas" w:eastAsia="Consolas" w:hAnsi="Consolas"/>
          <w:sz w:val="20"/>
          <w:szCs w:val="20"/>
        </w:rPr>
        <w:t xml:space="preserve">two-thirds</w:t>
      </w:r>
      <w:r>
        <w:t xml:space="preserve">; it's </w:t>
      </w:r>
      <w:r>
        <w:rPr>
          <w:rFonts w:ascii="Consolas" w:cs="Consolas" w:eastAsia="Consolas" w:hAnsi="Consolas"/>
          <w:sz w:val="20"/>
          <w:szCs w:val="20"/>
        </w:rPr>
        <w:t xml:space="preserve">n:/</w:t>
      </w:r>
      <w:r>
        <w:t xml:space="preserve"> doing exactly what it's documented to do. If a whole-number result matters, either the inputs need to divide evenly, or an explicit rounding step belongs after the division — </w:t>
      </w:r>
      <w:r>
        <w:rPr>
          <w:rFonts w:ascii="Consolas" w:cs="Consolas" w:eastAsia="Consolas" w:hAnsi="Consolas"/>
          <w:sz w:val="20"/>
          <w:szCs w:val="20"/>
        </w:rPr>
        <w:t xml:space="preserve">two-thirds</w:t>
      </w:r>
      <w:r>
        <w:t xml:space="preserve"> itself shouldn't quietly assume one or the other.</w:t>
      </w:r>
    </w:p>
    <w:p>
      <w:pPr>
        <w:pStyle w:val="Heading2"/>
      </w:pPr>
      <w:r>
        <w:t xml:space="preserve">Don't Push a Decision Down as a Flag</w:t>
      </w:r>
    </w:p>
    <w:p>
      <w:pPr>
        <w:pStyle w:val="Normal"/>
      </w:pPr>
      <w:r>
        <w:t xml:space="preserve">A subtler version of the same idea applies to control flow, not just arithmetic. Suppose closing up for the day means locking the register and turning off the lights, but closing up on the last day of the week also means filing a report in between. The tempting first draft passes a flag into one word and lets it decide internally what to do:</w:t>
      </w:r>
    </w:p>
    <w:p>
      <w:pPr>
        <w:pStyle w:val="Code"/>
        <w:keepNext/>
        <w:keepLines/>
      </w:pPr>
      <w:r>
        <w:t xml:space="preserve">: bad-checklist  \ end-of-week? --</w:t>
      </w:r>
    </w:p>
    <w:p>
      <w:pPr>
        <w:pStyle w:val="Code"/>
        <w:keepNext/>
        <w:keepLines/>
      </w:pPr>
      <w:r>
        <w:t xml:space="preserve">  "lock the register\n" .</w:t>
      </w:r>
    </w:p>
    <w:p>
      <w:pPr>
        <w:pStyle w:val="Code"/>
        <w:keepNext/>
        <w:keepLines/>
      </w:pPr>
      <w:r>
        <w:t xml:space="preserve">  if</w:t>
      </w:r>
    </w:p>
    <w:p>
      <w:pPr>
        <w:pStyle w:val="Code"/>
        <w:keepNext/>
        <w:keepLines/>
      </w:pPr>
      <w:r>
        <w:t xml:space="preserve">    "file the weekly report\n" .</w:t>
      </w:r>
    </w:p>
    <w:p>
      <w:pPr>
        <w:pStyle w:val="Code"/>
        <w:keepNext/>
        <w:keepLines/>
      </w:pPr>
      <w:r>
        <w:t xml:space="preserve">  then</w:t>
      </w:r>
    </w:p>
    <w:p>
      <w:pPr>
        <w:pStyle w:val="Code"/>
        <w:keepNext/>
        <w:keepLines/>
      </w:pPr>
      <w:r>
        <w:t xml:space="preserve">  "turn off the lights\n" . ;</w:t>
      </w:r>
    </w:p>
    <w:p>
      <w:pPr>
        <w:pStyle w:val="Code"/>
        <w:keepNext/>
        <w:keepLines/>
      </w:pPr>
      <w:r>
        <w:t xml:space="preserve"> </w:t>
      </w:r>
    </w:p>
    <w:p>
      <w:pPr>
        <w:pStyle w:val="Code"/>
        <w:keepNext/>
        <w:keepLines/>
      </w:pPr>
      <w:r>
        <w:t xml:space="preserve">true bad-checklist     \ =&gt; lock, file report, turn off</w:t>
      </w:r>
    </w:p>
    <w:p>
      <w:pPr>
        <w:pStyle w:val="Code"/>
        <w:keepLines/>
      </w:pPr>
      <w:r>
        <w:t xml:space="preserve">false bad-checklist    \ =&gt; lock, turn off (no report)</w:t>
      </w:r>
    </w:p>
    <w:p>
      <w:pPr>
        <w:pStyle w:val="Normal"/>
      </w:pPr>
      <w:r>
        <w:t xml:space="preserve">This works, but every caller now has to know that a boolean controls an internal branch inside somebody else's word — the decision about </w:t>
      </w:r>
      <w:r>
        <w:rPr>
          <w:i/>
          <w:iCs/>
        </w:rPr>
        <w:t xml:space="preserve">whether</w:t>
      </w:r>
      <w:r>
        <w:t xml:space="preserve"> to file a report has been separated from the code that actually knows </w:t>
      </w:r>
      <w:r>
        <w:rPr>
          <w:i/>
          <w:iCs/>
        </w:rPr>
        <w:t xml:space="preserve">when</w:t>
      </w:r>
      <w:r>
        <w:t xml:space="preserve"> the week ends. Factor out the part that's genuinely shared, and let each caller supply its own extra step instead of threading a flag through the shared word to ask for it:</w:t>
      </w:r>
    </w:p>
    <w:p>
      <w:pPr>
        <w:pStyle w:val="Code"/>
        <w:keepNext/>
        <w:keepLines/>
      </w:pPr>
      <w:r>
        <w:t xml:space="preserve">: closing-checklist  \ --</w:t>
      </w:r>
    </w:p>
    <w:p>
      <w:pPr>
        <w:pStyle w:val="Code"/>
        <w:keepNext/>
        <w:keepLines/>
      </w:pPr>
      <w:r>
        <w:t xml:space="preserve">  "lock the register\n" .</w:t>
      </w:r>
    </w:p>
    <w:p>
      <w:pPr>
        <w:pStyle w:val="Code"/>
        <w:keepNext/>
        <w:keepLines/>
      </w:pPr>
      <w:r>
        <w:t xml:space="preserve">  "turn off the lights\n" . ;</w:t>
      </w:r>
    </w:p>
    <w:p>
      <w:pPr>
        <w:pStyle w:val="Code"/>
        <w:keepNext/>
        <w:keepLines/>
      </w:pPr>
      <w:r>
        <w:t xml:space="preserve"> </w:t>
      </w:r>
    </w:p>
    <w:p>
      <w:pPr>
        <w:pStyle w:val="Code"/>
        <w:keepNext/>
        <w:keepLines/>
      </w:pPr>
      <w:r>
        <w:t xml:space="preserve">: end-of-day</w:t>
      </w:r>
    </w:p>
    <w:p>
      <w:pPr>
        <w:pStyle w:val="Code"/>
        <w:keepNext/>
        <w:keepLines/>
      </w:pPr>
      <w:r>
        <w:t xml:space="preserve">  closing-checklist ;</w:t>
      </w:r>
    </w:p>
    <w:p>
      <w:pPr>
        <w:pStyle w:val="Code"/>
        <w:keepNext/>
        <w:keepLines/>
      </w:pPr>
      <w:r>
        <w:t xml:space="preserve"> </w:t>
      </w:r>
    </w:p>
    <w:p>
      <w:pPr>
        <w:pStyle w:val="Code"/>
        <w:keepNext/>
        <w:keepLines/>
      </w:pPr>
      <w:r>
        <w:t xml:space="preserve">: end-of-week</w:t>
      </w:r>
    </w:p>
    <w:p>
      <w:pPr>
        <w:pStyle w:val="Code"/>
        <w:keepNext/>
        <w:keepLines/>
      </w:pPr>
      <w:r>
        <w:t xml:space="preserve">  closing-checklist</w:t>
      </w:r>
    </w:p>
    <w:p>
      <w:pPr>
        <w:pStyle w:val="Code"/>
        <w:keepNext/>
        <w:keepLines/>
      </w:pPr>
      <w:r>
        <w:t xml:space="preserve">  "file the weekly report\n" . ;</w:t>
      </w:r>
    </w:p>
    <w:p>
      <w:pPr>
        <w:pStyle w:val="Code"/>
        <w:keepNext/>
        <w:keepLines/>
      </w:pPr>
      <w:r>
        <w:t xml:space="preserve"> </w:t>
      </w:r>
    </w:p>
    <w:p>
      <w:pPr>
        <w:pStyle w:val="Code"/>
        <w:keepNext/>
        <w:keepLines/>
      </w:pPr>
      <w:r>
        <w:t xml:space="preserve">end-of-day</w:t>
      </w:r>
    </w:p>
    <w:p>
      <w:pPr>
        <w:pStyle w:val="Code"/>
        <w:keepLines/>
      </w:pPr>
      <w:r>
        <w:t xml:space="preserve">end-of-week</w:t>
      </w:r>
    </w:p>
    <w:p>
      <w:pPr>
        <w:pStyle w:val="CodeOutput"/>
        <w:keepNext/>
        <w:keepLines/>
      </w:pPr>
      <w:r>
        <w:t xml:space="preserve">lock the register</w:t>
      </w:r>
    </w:p>
    <w:p>
      <w:pPr>
        <w:pStyle w:val="CodeOutput"/>
        <w:keepNext/>
        <w:keepLines/>
      </w:pPr>
      <w:r>
        <w:t xml:space="preserve">turn off the lights</w:t>
      </w:r>
    </w:p>
    <w:p>
      <w:pPr>
        <w:pStyle w:val="CodeOutput"/>
        <w:keepNext/>
        <w:keepLines/>
      </w:pPr>
      <w:r>
        <w:t xml:space="preserve">lock the register</w:t>
      </w:r>
    </w:p>
    <w:p>
      <w:pPr>
        <w:pStyle w:val="CodeOutput"/>
        <w:keepNext/>
        <w:keepLines/>
      </w:pPr>
      <w:r>
        <w:t xml:space="preserve">turn off the lights</w:t>
      </w:r>
    </w:p>
    <w:p>
      <w:pPr>
        <w:pStyle w:val="CodeOutput"/>
        <w:keepLines/>
      </w:pPr>
      <w:r>
        <w:t xml:space="preserve">file the weekly report</w:t>
      </w:r>
    </w:p>
    <w:p>
      <w:pPr>
        <w:pStyle w:val="Normal"/>
      </w:pPr>
      <w:r>
        <w:t xml:space="preserve">This is </w:t>
      </w:r>
      <w:hyperlink w:history="1" r:id="rIdd-l9zj0pbifaf5eh_wfon">
        <w:r>
          <w:rPr>
            <w:rStyle w:val="Hyperlink"/>
          </w:rPr>
          <w:t xml:space="preserve">`code/ch06/closing-checklist.8th`</w:t>
        </w:r>
      </w:hyperlink>
      <w:r>
        <w:t xml:space="preserve">, both versions, run and verified together. Nothing here calls </w:t>
      </w:r>
      <w:r>
        <w:rPr>
          <w:rFonts w:ascii="Consolas" w:cs="Consolas" w:eastAsia="Consolas" w:hAnsi="Consolas"/>
          <w:sz w:val="20"/>
          <w:szCs w:val="20"/>
        </w:rPr>
        <w:t xml:space="preserve">closing-checklist</w:t>
      </w:r>
      <w:r>
        <w:t xml:space="preserve"> with an argument telling it what kind of day it is — </w:t>
      </w:r>
      <w:r>
        <w:rPr>
          <w:rFonts w:ascii="Consolas" w:cs="Consolas" w:eastAsia="Consolas" w:hAnsi="Consolas"/>
          <w:sz w:val="20"/>
          <w:szCs w:val="20"/>
        </w:rPr>
        <w:t xml:space="preserve">end-of-day</w:t>
      </w:r>
      <w:r>
        <w:t xml:space="preserve"> and </w:t>
      </w:r>
      <w:r>
        <w:rPr>
          <w:rFonts w:ascii="Consolas" w:cs="Consolas" w:eastAsia="Consolas" w:hAnsi="Consolas"/>
          <w:sz w:val="20"/>
          <w:szCs w:val="20"/>
        </w:rPr>
        <w:t xml:space="preserve">end-of-week</w:t>
      </w:r>
      <w:r>
        <w:t xml:space="preserve"> each know that themselves, which is exactly where that knowledge belongs.</w:t>
      </w:r>
    </w:p>
    <w:p>
      <w:pPr>
        <w:pStyle w:val="Heading2"/>
      </w:pPr>
      <w:r>
        <w:t xml:space="preserve">Factoring a Repeated Decision Into Data</w:t>
      </w:r>
    </w:p>
    <w:p>
      <w:pPr>
        <w:pStyle w:val="Normal"/>
      </w:pPr>
      <w:r>
        <w:t xml:space="preserve">"A Method for Design" already showed </w:t>
      </w:r>
      <w:r>
        <w:rPr>
          <w:rFonts w:ascii="Consolas" w:cs="Consolas" w:eastAsia="Consolas" w:hAnsi="Consolas"/>
          <w:sz w:val="20"/>
          <w:szCs w:val="20"/>
        </w:rPr>
        <w:t xml:space="preserve">caseof</w:t>
      </w:r>
      <w:r>
        <w:t xml:space="preserve"> looking a plain value up by position — a fee, a rate, a name. The same mechanism factors out a </w:t>
      </w:r>
      <w:r>
        <w:rPr>
          <w:i/>
          <w:iCs/>
        </w:rPr>
        <w:t xml:space="preserve">decision</w:t>
      </w:r>
      <w:r>
        <w:t xml:space="preserve">, not just a value, once you notice that </w:t>
      </w:r>
      <w:r>
        <w:rPr>
          <w:rFonts w:ascii="Consolas" w:cs="Consolas" w:eastAsia="Consolas" w:hAnsi="Consolas"/>
          <w:sz w:val="20"/>
          <w:szCs w:val="20"/>
        </w:rPr>
        <w:t xml:space="preserve">caseof</w:t>
      </w:r>
      <w:r>
        <w:t xml:space="preserve"> calls whatever it finds if that happens to be a word rather than data. A chain of "if the channel number is this, do that; if it's this other one, do this other thing" is exactly the shape a growing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ladder takes on as more channels are added — and exactly the shape an array of word references replaces with one lookup:</w:t>
      </w:r>
    </w:p>
    <w:p>
      <w:pPr>
        <w:pStyle w:val="Code"/>
        <w:keepNext/>
        <w:keepLines/>
      </w:pPr>
      <w:r>
        <w:t xml:space="preserve">: check-pressure     "check pressure\n" . ;</w:t>
      </w:r>
    </w:p>
    <w:p>
      <w:pPr>
        <w:pStyle w:val="Code"/>
        <w:keepNext/>
        <w:keepLines/>
      </w:pPr>
      <w:r>
        <w:t xml:space="preserve">: check-temperature  "check temperature\n" . ;</w:t>
      </w:r>
    </w:p>
    <w:p>
      <w:pPr>
        <w:pStyle w:val="Code"/>
        <w:keepNext/>
        <w:keepLines/>
      </w:pPr>
      <w:r>
        <w:t xml:space="preserve">: check-flow         "check flow\n" . ;</w:t>
      </w:r>
    </w:p>
    <w:p>
      <w:pPr>
        <w:pStyle w:val="Code"/>
        <w:keepNext/>
        <w:keepLines/>
      </w:pPr>
      <w:r>
        <w:t xml:space="preserve"> </w:t>
      </w:r>
    </w:p>
    <w:p>
      <w:pPr>
        <w:pStyle w:val="Code"/>
        <w:keepNext/>
        <w:keepLines/>
      </w:pPr>
      <w:r>
        <w:t xml:space="preserve">[ ' check-pressure , ' check-pressure , ' check-temperature , ' check-temperature ,</w:t>
      </w:r>
    </w:p>
    <w:p>
      <w:pPr>
        <w:pStyle w:val="Code"/>
        <w:keepNext/>
        <w:keepLines/>
      </w:pPr>
      <w:r>
        <w:t xml:space="preserve">  ' check-flow , ' check-flow , ' check-flow , ' check-flow ]</w:t>
      </w:r>
    </w:p>
    <w:p>
      <w:pPr>
        <w:pStyle w:val="Code"/>
        <w:keepNext/>
        <w:keepLines/>
      </w:pPr>
      <w:r>
        <w:t xml:space="preserve">constant channel-actions</w:t>
      </w:r>
    </w:p>
    <w:p>
      <w:pPr>
        <w:pStyle w:val="Code"/>
        <w:keepNext/>
        <w:keepLines/>
      </w:pPr>
      <w:r>
        <w:t xml:space="preserve"> </w:t>
      </w:r>
    </w:p>
    <w:p>
      <w:pPr>
        <w:pStyle w:val="Code"/>
        <w:keepNext/>
        <w:keepLines/>
      </w:pPr>
      <w:r>
        <w:t xml:space="preserve">: alarm!  \ channel# --</w:t>
      </w:r>
    </w:p>
    <w:p>
      <w:pPr>
        <w:pStyle w:val="Code"/>
        <w:keepNext/>
        <w:keepLines/>
      </w:pPr>
      <w:r>
        <w:t xml:space="preserve">  channel-actions swap caseof ;</w:t>
      </w:r>
    </w:p>
    <w:p>
      <w:pPr>
        <w:pStyle w:val="Code"/>
        <w:keepNext/>
        <w:keepLines/>
      </w:pPr>
      <w:r>
        <w:t xml:space="preserve"> </w:t>
      </w:r>
    </w:p>
    <w:p>
      <w:pPr>
        <w:pStyle w:val="Code"/>
        <w:keepNext/>
        <w:keepLines/>
      </w:pPr>
      <w:r>
        <w:t xml:space="preserve">0 alarm!    \ =&gt; check pressure</w:t>
      </w:r>
    </w:p>
    <w:p>
      <w:pPr>
        <w:pStyle w:val="Code"/>
        <w:keepNext/>
        <w:keepLines/>
      </w:pPr>
      <w:r>
        <w:t xml:space="preserve">2 alarm!    \ =&gt; check temperature</w:t>
      </w:r>
    </w:p>
    <w:p>
      <w:pPr>
        <w:pStyle w:val="Code"/>
        <w:keepLines/>
      </w:pPr>
      <w:r>
        <w:t xml:space="preserve">7 alarm!    \ =&gt; check flow</w:t>
      </w:r>
    </w:p>
    <w:p>
      <w:pPr>
        <w:pStyle w:val="CodeOutput"/>
        <w:keepNext/>
        <w:keepLines/>
      </w:pPr>
      <w:r>
        <w:t xml:space="preserve">check pressure</w:t>
      </w:r>
    </w:p>
    <w:p>
      <w:pPr>
        <w:pStyle w:val="CodeOutput"/>
        <w:keepNext/>
        <w:keepLines/>
      </w:pPr>
      <w:r>
        <w:t xml:space="preserve">check temperature</w:t>
      </w:r>
    </w:p>
    <w:p>
      <w:pPr>
        <w:pStyle w:val="CodeOutput"/>
        <w:keepLines/>
      </w:pPr>
      <w:r>
        <w:t xml:space="preserve">check flow</w:t>
      </w:r>
    </w:p>
    <w:p>
      <w:pPr>
        <w:pStyle w:val="Normal"/>
      </w:pPr>
      <w:r>
        <w:t xml:space="preserve">This is </w:t>
      </w:r>
      <w:hyperlink w:history="1" r:id="rIdg08ctvzwl6azggjpguk3c">
        <w:r>
          <w:rPr>
            <w:rStyle w:val="Hyperlink"/>
          </w:rPr>
          <w:t xml:space="preserve">`code/ch06/channel-alarms.8th`</w:t>
        </w:r>
      </w:hyperlink>
      <w:r>
        <w:t xml:space="preserve">, run and verified. The </w:t>
      </w:r>
      <w:r>
        <w:rPr>
          <w:rFonts w:ascii="Consolas" w:cs="Consolas" w:eastAsia="Consolas" w:hAnsi="Consolas"/>
          <w:sz w:val="20"/>
          <w:szCs w:val="20"/>
        </w:rPr>
        <w:t xml:space="preserve">'</w:t>
      </w:r>
      <w:r>
        <w:t xml:space="preserve"> (tick) here is the same one Chapter 4's </w:t>
      </w:r>
      <w:r>
        <w:rPr>
          <w:rFonts w:ascii="Consolas" w:cs="Consolas" w:eastAsia="Consolas" w:hAnsi="Consolas"/>
          <w:sz w:val="20"/>
          <w:szCs w:val="20"/>
        </w:rPr>
        <w:t xml:space="preserve">roman</w:t>
      </w:r>
      <w:r>
        <w:t xml:space="preserve"> used to hand </w:t>
      </w:r>
      <w:r>
        <w:rPr>
          <w:rFonts w:ascii="Consolas" w:cs="Consolas" w:eastAsia="Consolas" w:hAnsi="Consolas"/>
          <w:sz w:val="20"/>
          <w:szCs w:val="20"/>
        </w:rPr>
        <w:t xml:space="preserve">loop</w:t>
      </w:r>
      <w:r>
        <w:t xml:space="preserve"> a word to call repeatedly — a reference to a word, rather than a call to it, so it can be stored in the array and invoked later. Adding a ninth channel with its own action means adding one entry to </w:t>
      </w:r>
      <w:r>
        <w:rPr>
          <w:rFonts w:ascii="Consolas" w:cs="Consolas" w:eastAsia="Consolas" w:hAnsi="Consolas"/>
          <w:sz w:val="20"/>
          <w:szCs w:val="20"/>
        </w:rPr>
        <w:t xml:space="preserve">channel-actions</w:t>
      </w:r>
      <w:r>
        <w:t xml:space="preserve">, not one more branch to a chain that was already getting hard to read.</w:t>
      </w:r>
    </w:p>
    <w:p>
      <w:pPr>
        <w:pStyle w:val="Heading2"/>
      </w:pPr>
      <w:r>
        <w:t xml:space="preserve">Factoring Out Names: A Real Array, Not Parallel Variables</w:t>
      </w:r>
    </w:p>
    <w:p>
      <w:pPr>
        <w:pStyle w:val="Normal"/>
      </w:pPr>
      <w:r>
        <w:t xml:space="preserve">Brodie's version of this problem was eight scores tracked in eight separately-named variables — </w:t>
      </w:r>
      <w:r>
        <w:rPr>
          <w:rFonts w:ascii="Consolas" w:cs="Consolas" w:eastAsia="Consolas" w:hAnsi="Consolas"/>
          <w:sz w:val="20"/>
          <w:szCs w:val="20"/>
        </w:rPr>
        <w:t xml:space="preserve">0STS</w:t>
      </w:r>
      <w:r>
        <w:t xml:space="preserve">, </w:t>
      </w:r>
      <w:r>
        <w:rPr>
          <w:rFonts w:ascii="Consolas" w:cs="Consolas" w:eastAsia="Consolas" w:hAnsi="Consolas"/>
          <w:sz w:val="20"/>
          <w:szCs w:val="20"/>
        </w:rPr>
        <w:t xml:space="preserve">1STS</w:t>
      </w:r>
      <w:r>
        <w:t xml:space="preserve">, and so on — which works until you need to look one up </w:t>
      </w:r>
      <w:r>
        <w:rPr>
          <w:i/>
          <w:iCs/>
        </w:rPr>
        <w:t xml:space="preserve">by number</w:t>
      </w:r>
      <w:r>
        <w:t xml:space="preserve">, at which point nothing in the names themselves helps: you're back to an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chain just to turn a channel number into the right variable. His fix was a Forth mechanism called </w:t>
      </w:r>
      <w:r>
        <w:rPr>
          <w:rFonts w:ascii="Consolas" w:cs="Consolas" w:eastAsia="Consolas" w:hAnsi="Consolas"/>
          <w:sz w:val="20"/>
          <w:szCs w:val="20"/>
        </w:rPr>
        <w:t xml:space="preserve">CREATE...DOES&gt;</w:t>
      </w:r>
      <w:r>
        <w:t xml:space="preserve">, which builds a new </w:t>
      </w:r>
      <w:r>
        <w:rPr>
          <w:i/>
          <w:iCs/>
        </w:rPr>
        <w:t xml:space="preserve">kind</w:t>
      </w:r>
      <w:r>
        <w:t xml:space="preserve"> of defining word — here, one that lays out a block of memory and hands back a word that indexes into it by number, so </w:t>
      </w:r>
      <w:r>
        <w:rPr>
          <w:rFonts w:ascii="Consolas" w:cs="Consolas" w:eastAsia="Consolas" w:hAnsi="Consolas"/>
          <w:sz w:val="20"/>
          <w:szCs w:val="20"/>
        </w:rPr>
        <w:t xml:space="preserve">ARRAY THRESHOLDS</w:t>
      </w:r>
      <w:r>
        <w:t xml:space="preserve"> would create a whole family of numbered cells behind one name.</w:t>
      </w:r>
    </w:p>
    <w:p>
      <w:pPr>
        <w:pStyle w:val="Normal"/>
      </w:pPr>
      <w:r>
        <w:t xml:space="preserve">8th has no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DOES&gt;</w:t>
      </w:r>
      <w:r>
        <w:t xml:space="preserve">, and no general equivalent for building a new defining word — this isn't a gap in the language so much as a different starting point. Forth needed that mechanism because a </w:t>
      </w:r>
      <w:r>
        <w:rPr>
          <w:rFonts w:ascii="Consolas" w:cs="Consolas" w:eastAsia="Consolas" w:hAnsi="Consolas"/>
          <w:sz w:val="20"/>
          <w:szCs w:val="20"/>
        </w:rPr>
        <w:t xml:space="preserve">VARIABLE</w:t>
      </w:r>
      <w:r>
        <w:t xml:space="preserve"> is one raw memory cell with nothing indexed about it at all; building an indexable table out of raw cells was worth a whole technique. 8th's arrays already </w:t>
      </w:r>
      <w:r>
        <w:rPr>
          <w:i/>
          <w:iCs/>
        </w:rPr>
        <w:t xml:space="preserve">are</w:t>
      </w:r>
      <w:r>
        <w:t xml:space="preserve"> that indexable table, as a native value you can hold, pass, and index directly — so the problem </w:t>
      </w:r>
      <w:r>
        <w:rPr>
          <w:rFonts w:ascii="Consolas" w:cs="Consolas" w:eastAsia="Consolas" w:hAnsi="Consolas"/>
          <w:sz w:val="20"/>
          <w:szCs w:val="20"/>
        </w:rPr>
        <w:t xml:space="preserve">CREATE...DOES&gt;</w:t>
      </w:r>
      <w:r>
        <w:t xml:space="preserve"> was solving doesn't come up in the same form. What's new here is only the second half of the picture: Chapter 2 only ever built arrays with </w:t>
      </w:r>
      <w:r>
        <w:rPr>
          <w:rFonts w:ascii="Consolas" w:cs="Consolas" w:eastAsia="Consolas" w:hAnsi="Consolas"/>
          <w:sz w:val="20"/>
          <w:szCs w:val="20"/>
        </w:rPr>
        <w:t xml:space="preserve">constant</w:t>
      </w:r>
      <w:r>
        <w:t xml:space="preserve">, to hold fixed lookup tables. A set of thresholds that can be </w:t>
      </w:r>
      <w:r>
        <w:rPr>
          <w:i/>
          <w:iCs/>
        </w:rPr>
        <w:t xml:space="preserve">changed</w:t>
      </w:r>
      <w:r>
        <w:t xml:space="preserve"> — set once at start-up, then adjusted later — needs a </w:t>
      </w:r>
      <w:r>
        <w:rPr>
          <w:rFonts w:ascii="Consolas" w:cs="Consolas" w:eastAsia="Consolas" w:hAnsi="Consolas"/>
          <w:sz w:val="20"/>
          <w:szCs w:val="20"/>
        </w:rPr>
        <w:t xml:space="preserve">var</w:t>
      </w:r>
      <w:r>
        <w:t xml:space="preserve">-held array instead, and a way to write into it by index:</w:t>
      </w:r>
    </w:p>
    <w:p>
      <w:pPr>
        <w:pStyle w:val="Code"/>
        <w:keepNext/>
        <w:keepLines/>
      </w:pPr>
      <w:r>
        <w:t xml:space="preserve">[ 0 , 0 , 0 , 0 , 0 , 0 , 0 , 0 ] var, thresholds</w:t>
      </w:r>
    </w:p>
    <w:p>
      <w:pPr>
        <w:pStyle w:val="Code"/>
        <w:keepNext/>
        <w:keepLines/>
      </w:pPr>
      <w:r>
        <w:t xml:space="preserve"> </w:t>
      </w:r>
    </w:p>
    <w:p>
      <w:pPr>
        <w:pStyle w:val="Code"/>
        <w:keepNext/>
        <w:keepLines/>
      </w:pPr>
      <w:r>
        <w:t xml:space="preserve">: threshold@   \ channel# -- n</w:t>
      </w:r>
    </w:p>
    <w:p>
      <w:pPr>
        <w:pStyle w:val="Code"/>
        <w:keepNext/>
        <w:keepLines/>
      </w:pPr>
      <w:r>
        <w:t xml:space="preserve">  thresholds @ swap caseof ;</w:t>
      </w:r>
    </w:p>
    <w:p>
      <w:pPr>
        <w:pStyle w:val="Code"/>
        <w:keepNext/>
        <w:keepLines/>
      </w:pPr>
      <w:r>
        <w:t xml:space="preserve"> </w:t>
      </w:r>
    </w:p>
    <w:p>
      <w:pPr>
        <w:pStyle w:val="Code"/>
        <w:keepNext/>
        <w:keepLines/>
      </w:pPr>
      <w:r>
        <w:t xml:space="preserve">: set-threshold!  \ a channel# n --</w:t>
      </w:r>
    </w:p>
    <w:p>
      <w:pPr>
        <w:pStyle w:val="Code"/>
        <w:keepNext/>
        <w:keepLines/>
      </w:pPr>
      <w:r>
        <w:t xml:space="preserve">  a:! drop ;</w:t>
      </w:r>
    </w:p>
    <w:p>
      <w:pPr>
        <w:pStyle w:val="Code"/>
        <w:keepNext/>
        <w:keepLines/>
      </w:pPr>
      <w:r>
        <w:t xml:space="preserve"> </w:t>
      </w:r>
    </w:p>
    <w:p>
      <w:pPr>
        <w:pStyle w:val="Code"/>
        <w:keepNext/>
        <w:keepLines/>
      </w:pPr>
      <w:r>
        <w:t xml:space="preserve">thresholds @ 0 100 set-threshold!</w:t>
      </w:r>
    </w:p>
    <w:p>
      <w:pPr>
        <w:pStyle w:val="Code"/>
        <w:keepNext/>
        <w:keepLines/>
      </w:pPr>
      <w:r>
        <w:t xml:space="preserve">thresholds @ 3 250 set-threshold!</w:t>
      </w:r>
    </w:p>
    <w:p>
      <w:pPr>
        <w:pStyle w:val="Code"/>
        <w:keepNext/>
        <w:keepLines/>
      </w:pPr>
      <w:r>
        <w:t xml:space="preserve"> </w:t>
      </w:r>
    </w:p>
    <w:p>
      <w:pPr>
        <w:pStyle w:val="Code"/>
        <w:keepNext/>
        <w:keepLines/>
      </w:pPr>
      <w:r>
        <w:t xml:space="preserve">0 threshold@ . cr    \ =&gt; 100</w:t>
      </w:r>
    </w:p>
    <w:p>
      <w:pPr>
        <w:pStyle w:val="Code"/>
        <w:keepNext/>
        <w:keepLines/>
      </w:pPr>
      <w:r>
        <w:t xml:space="preserve">3 threshold@ . cr    \ =&gt; 250</w:t>
      </w:r>
    </w:p>
    <w:p>
      <w:pPr>
        <w:pStyle w:val="Code"/>
        <w:keepLines/>
      </w:pPr>
      <w:r>
        <w:t xml:space="preserve">1 threshold@ . cr    \ =&gt; 0</w:t>
      </w:r>
    </w:p>
    <w:p>
      <w:pPr>
        <w:pStyle w:val="CodeOutput"/>
        <w:keepNext/>
        <w:keepLines/>
      </w:pPr>
      <w:r>
        <w:t xml:space="preserve">100</w:t>
      </w:r>
    </w:p>
    <w:p>
      <w:pPr>
        <w:pStyle w:val="CodeOutput"/>
        <w:keepNext/>
        <w:keepLines/>
      </w:pPr>
      <w:r>
        <w:t xml:space="preserve">250</w:t>
      </w:r>
    </w:p>
    <w:p>
      <w:pPr>
        <w:pStyle w:val="CodeOutput"/>
        <w:keepLines/>
      </w:pPr>
      <w:r>
        <w:t xml:space="preserve">0</w:t>
      </w:r>
    </w:p>
    <w:p>
      <w:pPr>
        <w:pStyle w:val="Normal"/>
      </w:pPr>
      <w:r>
        <w:t xml:space="preserve">This is </w:t>
      </w:r>
      <w:hyperlink w:history="1" r:id="rIdlhkt4cyvxf6mvrxs162qk">
        <w:r>
          <w:rPr>
            <w:rStyle w:val="Hyperlink"/>
          </w:rPr>
          <w:t xml:space="preserve">`code/ch06/thresholds.8th`</w:t>
        </w:r>
      </w:hyperlink>
      <w:r>
        <w:t xml:space="preserve">, run and verified. </w:t>
      </w:r>
      <w:r>
        <w:rPr>
          <w:rFonts w:ascii="Consolas" w:cs="Consolas" w:eastAsia="Consolas" w:hAnsi="Consolas"/>
          <w:sz w:val="20"/>
          <w:szCs w:val="20"/>
        </w:rPr>
        <w:t xml:space="preserve">threshold@</w:t>
      </w:r>
      <w:r>
        <w:t xml:space="preserve"> is nothing new — the same </w:t>
      </w:r>
      <w:r>
        <w:rPr>
          <w:rFonts w:ascii="Consolas" w:cs="Consolas" w:eastAsia="Consolas" w:hAnsi="Consolas"/>
          <w:sz w:val="20"/>
          <w:szCs w:val="20"/>
        </w:rPr>
        <w:t xml:space="preserve">caseof</w:t>
      </w:r>
      <w:r>
        <w:t xml:space="preserve"> read Chapter 2 introduced, on an array that happens to be mutable instead of a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set-threshold!</w:t>
      </w:r>
      <w:r>
        <w:t xml:space="preserve"> introduces </w:t>
      </w:r>
      <w:r>
        <w:rPr>
          <w:rFonts w:ascii="Consolas" w:cs="Consolas" w:eastAsia="Consolas" w:hAnsi="Consolas"/>
          <w:sz w:val="20"/>
          <w:szCs w:val="20"/>
        </w:rPr>
        <w:t xml:space="preserve">a:!</w:t>
      </w:r>
      <w:r>
        <w:t xml:space="preserve">, whose stack effect is </w:t>
      </w:r>
      <w:r>
        <w:rPr>
          <w:rFonts w:ascii="Consolas" w:cs="Consolas" w:eastAsia="Consolas" w:hAnsi="Consolas"/>
          <w:sz w:val="20"/>
          <w:szCs w:val="20"/>
        </w:rPr>
        <w:t xml:space="preserve">array index value -- array</w:t>
      </w:r>
      <w:r>
        <w:t xml:space="preserve">: it mutates the array in place and hands the same array back, which is why </w:t>
      </w:r>
      <w:r>
        <w:rPr>
          <w:rFonts w:ascii="Consolas" w:cs="Consolas" w:eastAsia="Consolas" w:hAnsi="Consolas"/>
          <w:sz w:val="20"/>
          <w:szCs w:val="20"/>
        </w:rPr>
        <w:t xml:space="preserve">set-threshold!</w:t>
      </w:r>
      <w:r>
        <w:t xml:space="preserve"> ends with </w:t>
      </w:r>
      <w:r>
        <w:rPr>
          <w:rFonts w:ascii="Consolas" w:cs="Consolas" w:eastAsia="Consolas" w:hAnsi="Consolas"/>
          <w:sz w:val="20"/>
          <w:szCs w:val="20"/>
        </w:rPr>
        <w:t xml:space="preserve">drop</w:t>
      </w:r>
      <w:r>
        <w:t xml:space="preserve"> — the caller here already holds the array in </w:t>
      </w:r>
      <w:r>
        <w:rPr>
          <w:rFonts w:ascii="Consolas" w:cs="Consolas" w:eastAsia="Consolas" w:hAnsi="Consolas"/>
          <w:sz w:val="20"/>
          <w:szCs w:val="20"/>
        </w:rPr>
        <w:t xml:space="preserve">thresholds</w:t>
      </w:r>
      <w:r>
        <w:t xml:space="preserve">, so the returned reference isn't needed. Getting the index and the value the wrong way round (</w:t>
      </w:r>
      <w:r>
        <w:rPr>
          <w:rFonts w:ascii="Consolas" w:cs="Consolas" w:eastAsia="Consolas" w:hAnsi="Consolas"/>
          <w:sz w:val="20"/>
          <w:szCs w:val="20"/>
        </w:rPr>
        <w:t xml:space="preserve">a n x</w:t>
      </w:r>
      <w:r>
        <w:t xml:space="preserve">, not </w:t>
      </w:r>
      <w:r>
        <w:rPr>
          <w:rFonts w:ascii="Consolas" w:cs="Consolas" w:eastAsia="Consolas" w:hAnsi="Consolas"/>
          <w:sz w:val="20"/>
          <w:szCs w:val="20"/>
        </w:rPr>
        <w:t xml:space="preserve">a x n</w:t>
      </w:r>
      <w:r>
        <w:t xml:space="preserve">) is a real trap: </w:t>
      </w:r>
      <w:r>
        <w:rPr>
          <w:rFonts w:ascii="Consolas" w:cs="Consolas" w:eastAsia="Consolas" w:hAnsi="Consolas"/>
          <w:sz w:val="20"/>
          <w:szCs w:val="20"/>
        </w:rPr>
        <w:t xml:space="preserve">a:!</w:t>
      </w:r>
      <w:r>
        <w:t xml:space="preserve"> reports it as </w:t>
      </w:r>
      <w:r>
        <w:rPr>
          <w:rFonts w:ascii="Consolas" w:cs="Consolas" w:eastAsia="Consolas" w:hAnsi="Consolas"/>
          <w:sz w:val="20"/>
          <w:szCs w:val="20"/>
        </w:rPr>
        <w:t xml:space="preserve">Expected Array but got Number</w:t>
      </w:r>
      <w:r>
        <w:t xml:space="preserve">, which points at the symptom rather than the actual mistake, so it's worth writing this word carefully once and trusting it afterward. One array, indexed by channel number, replaces what would otherwise be eight identical-looking variables and whatever chain of logic picked among them.</w:t>
      </w:r>
    </w:p>
    <w:p>
      <w:pPr>
        <w:pStyle w:val="Heading2"/>
      </w:pPr>
      <w:r>
        <w:t xml:space="preserve">When to Factor</w:t>
      </w:r>
    </w:p>
    <w:p>
      <w:pPr>
        <w:pStyle w:val="Normal"/>
      </w:pPr>
      <w:r>
        <w:t xml:space="preserve">Brodie's chapter spends a long section on criteria for </w:t>
      </w:r>
      <w:r>
        <w:rPr>
          <w:i/>
          <w:iCs/>
        </w:rPr>
        <w:t xml:space="preserve">when</w:t>
      </w:r>
      <w:r>
        <w:t xml:space="preserve"> a piece of code has earned its own name — heuristics rather than rules, since no mechanical test settles it. The ones that hold up regardless of language are worth keeping, in roughly this form:</w:t>
      </w:r>
    </w:p>
    <w:p>
      <w:pPr>
        <w:pStyle w:val="ListParagraph"/>
        <w:numPr>
          <w:ilvl w:val="0"/>
          <w:numId w:val="2"/>
        </w:numPr>
        <w:ind w:left="720" w:hanging="360"/>
      </w:pPr>
      <w:r>
        <w:rPr>
          <w:b/>
          <w:bCs/>
        </w:rPr>
        <w:t xml:space="preserve">Factor at the point you feel unsure</w:t>
      </w:r>
      <w:r>
        <w:t xml:space="preserve">, or where the logic starts to push past what you can hold in your head at once. That feeling is itself the signal — waiting for a more "objective" reason to appear usually means factoring later than you should have.</w:t>
      </w:r>
    </w:p>
    <w:p>
      <w:pPr>
        <w:pStyle w:val="ListParagraph"/>
        <w:numPr>
          <w:ilvl w:val="0"/>
          <w:numId w:val="2"/>
        </w:numPr>
        <w:ind w:left="720" w:hanging="360"/>
      </w:pPr>
      <w:r>
        <w:rPr>
          <w:b/>
          <w:bCs/>
        </w:rPr>
        <w:t xml:space="preserve">Factor where you'd otherwise want to write a comment.</w:t>
      </w:r>
      <w:r>
        <w:t xml:space="preserve"> A comment explaining what a block of code does is often a sign that the block wants a name of its own instead — the name replaces the comment and stays attached to the code through every future edit.</w:t>
      </w:r>
    </w:p>
    <w:p>
      <w:pPr>
        <w:pStyle w:val="ListParagraph"/>
        <w:numPr>
          <w:ilvl w:val="0"/>
          <w:numId w:val="2"/>
        </w:numPr>
        <w:ind w:left="720" w:hanging="360"/>
      </w:pPr>
      <w:r>
        <w:rPr>
          <w:b/>
          <w:bCs/>
        </w:rPr>
        <w:t xml:space="preserve">A factored word should do one thing</w:t>
      </w:r>
      <w:r>
        <w:t xml:space="preserve">, describable without "and" — </w:t>
      </w:r>
      <w:r>
        <w:rPr>
          <w:rFonts w:ascii="Consolas" w:cs="Consolas" w:eastAsia="Consolas" w:hAnsi="Consolas"/>
          <w:sz w:val="20"/>
          <w:szCs w:val="20"/>
        </w:rPr>
        <w:t xml:space="preserve">check-pressure</w:t>
      </w:r>
      <w:r>
        <w:t xml:space="preserve"> reads its own sensor and reports; it doesn't also reset an alarm.</w:t>
      </w:r>
    </w:p>
    <w:p>
      <w:pPr>
        <w:pStyle w:val="ListParagraph"/>
        <w:numPr>
          <w:ilvl w:val="0"/>
          <w:numId w:val="2"/>
        </w:numPr>
        <w:ind w:left="720" w:hanging="360"/>
      </w:pPr>
      <w:r>
        <w:rPr>
          <w:b/>
          <w:bCs/>
        </w:rPr>
        <w:t xml:space="preserve">Look for repetition of pattern, not just repetition of exact code.</w:t>
      </w:r>
      <w:r>
        <w:t xml:space="preserve"> </w:t>
      </w:r>
      <w:r>
        <w:rPr>
          <w:rFonts w:ascii="Consolas" w:cs="Consolas" w:eastAsia="Consolas" w:hAnsi="Consolas"/>
          <w:sz w:val="20"/>
          <w:szCs w:val="20"/>
        </w:rPr>
        <w:t xml:space="preserve">bad-checklist</w:t>
      </w:r>
      <w:r>
        <w:t xml:space="preserve">'s two call sites didn't repeat any text, but they repeated a </w:t>
      </w:r>
      <w:r>
        <w:rPr>
          <w:i/>
          <w:iCs/>
        </w:rPr>
        <w:t xml:space="preserve">shape</w:t>
      </w:r>
      <w:r>
        <w:t xml:space="preserve"> — "run the shared steps, then maybe one more" — which was the actual thing worth factoring out.</w:t>
      </w:r>
    </w:p>
    <w:p>
      <w:pPr>
        <w:pStyle w:val="ListParagraph"/>
        <w:numPr>
          <w:ilvl w:val="0"/>
          <w:numId w:val="2"/>
        </w:numPr>
        <w:ind w:left="720" w:hanging="360"/>
      </w:pPr>
      <w:r>
        <w:rPr>
          <w:b/>
          <w:bCs/>
        </w:rPr>
        <w:t xml:space="preserve">Be sure you can name what you factor.</w:t>
      </w:r>
      <w:r>
        <w:t xml:space="preserve"> If nothing shorter and clearer than a restatement of the code comes to mind, that's often a sign the boundary is in the wrong place, not that naming is hard.</w:t>
      </w:r>
    </w:p>
    <w:p>
      <w:pPr>
        <w:pStyle w:val="ListParagraph"/>
        <w:numPr>
          <w:ilvl w:val="0"/>
          <w:numId w:val="2"/>
        </w:numPr>
        <w:ind w:left="720" w:hanging="360"/>
      </w:pPr>
      <w:r>
        <w:rPr>
          <w:b/>
          <w:bCs/>
        </w:rPr>
        <w:t xml:space="preserve">Factor to hide the parts most likely to change.</w:t>
      </w:r>
      <w:r>
        <w:t xml:space="preserve"> </w:t>
      </w:r>
      <w:r>
        <w:rPr>
          <w:rFonts w:ascii="Consolas" w:cs="Consolas" w:eastAsia="Consolas" w:hAnsi="Consolas"/>
          <w:sz w:val="20"/>
          <w:szCs w:val="20"/>
        </w:rPr>
        <w:t xml:space="preserve">channel-actions</w:t>
      </w:r>
      <w:r>
        <w:t xml:space="preserve"> isolates </w:t>
      </w:r>
      <w:r>
        <w:rPr>
          <w:i/>
          <w:iCs/>
        </w:rPr>
        <w:t xml:space="preserve">what each channel does</w:t>
      </w:r>
      <w:r>
        <w:t xml:space="preserve"> from </w:t>
      </w:r>
      <w:r>
        <w:rPr>
          <w:i/>
          <w:iCs/>
        </w:rPr>
        <w:t xml:space="preserve">how a channel gets dispatched to</w:t>
      </w:r>
      <w:r>
        <w:t xml:space="preserve">, so a new alarm behavior never touches </w:t>
      </w:r>
      <w:r>
        <w:rPr>
          <w:rFonts w:ascii="Consolas" w:cs="Consolas" w:eastAsia="Consolas" w:hAnsi="Consolas"/>
          <w:sz w:val="20"/>
          <w:szCs w:val="20"/>
        </w:rPr>
        <w:t xml:space="preserve">alarm!</w:t>
      </w:r>
      <w:r>
        <w:t xml:space="preserve"> itself.</w:t>
      </w:r>
    </w:p>
    <w:p>
      <w:pPr>
        <w:pStyle w:val="ListParagraph"/>
        <w:numPr>
          <w:ilvl w:val="0"/>
          <w:numId w:val="2"/>
        </w:numPr>
        <w:ind w:left="720" w:hanging="360"/>
      </w:pPr>
      <w:r>
        <w:rPr>
          <w:b/>
          <w:bCs/>
        </w:rPr>
        <w:t xml:space="preserve">Don't factor for the sake of factoring.</w:t>
      </w:r>
      <w:r>
        <w:t xml:space="preserve"> A single three-line word used once, with no repeated shape and no unclear logic, doesn't need to become two words — that just adds a name to remember for no corresponding gain in clarity.</w:t>
      </w:r>
    </w:p>
    <w:p>
      <w:pPr>
        <w:pStyle w:val="ListParagraph"/>
        <w:numPr>
          <w:ilvl w:val="0"/>
          <w:numId w:val="2"/>
        </w:numPr>
        <w:ind w:left="720" w:hanging="360"/>
      </w:pPr>
      <w:r>
        <w:rPr>
          <w:b/>
          <w:bCs/>
        </w:rPr>
        <w:t xml:space="preserve">Make today's version work; improve it tomorrow.</w:t>
      </w:r>
      <w:r>
        <w:t xml:space="preserve"> Factoring is usually easier once the working shape of the problem exists in code, not before — resist the urge to guess at the "right" boundaries before you've written something to draw them against.</w:t>
      </w:r>
    </w:p>
    <w:p>
      <w:pPr>
        <w:pStyle w:val="Heading2"/>
      </w:pPr>
      <w:r>
        <w:t xml:space="preserve">Factoring at Compile Time</w:t>
      </w:r>
    </w:p>
    <w:p>
      <w:pPr>
        <w:pStyle w:val="Normal"/>
      </w:pPr>
      <w:r>
        <w:t xml:space="preserve">One more kind of factoring doesn't touch runtime behavior at all: 8th reads and runs source top to bottom, so anything written as ordinary words — arithmetic included — runs as the file loads, not later. That means a value derived from other values can be </w:t>
      </w:r>
      <w:r>
        <w:rPr>
          <w:i/>
          <w:iCs/>
        </w:rPr>
        <w:t xml:space="preserve">computed</w:t>
      </w:r>
      <w:r>
        <w:t xml:space="preserve"> once, by 8th itself, instead of pre-calculated by hand and copied in as a bare number:</w:t>
      </w:r>
    </w:p>
    <w:p>
      <w:pPr>
        <w:pStyle w:val="Code"/>
        <w:keepNext/>
        <w:keepLines/>
      </w:pPr>
      <w:r>
        <w:t xml:space="preserve">8 constant wide</w:t>
      </w:r>
    </w:p>
    <w:p>
      <w:pPr>
        <w:pStyle w:val="Code"/>
        <w:keepNext/>
        <w:keepLines/>
      </w:pPr>
      <w:r>
        <w:t xml:space="preserve">4 constant ave</w:t>
      </w:r>
    </w:p>
    <w:p>
      <w:pPr>
        <w:pStyle w:val="Code"/>
        <w:keepNext/>
        <w:keepLines/>
      </w:pPr>
      <w:r>
        <w:t xml:space="preserve"> </w:t>
      </w:r>
    </w:p>
    <w:p>
      <w:pPr>
        <w:pStyle w:val="Code"/>
        <w:keepNext/>
        <w:keepLines/>
      </w:pPr>
      <w:r>
        <w:t xml:space="preserve">wide 3 n:* ave 2 n:* n:+ 80 swap n:- 2 n:/ constant leftmargin</w:t>
      </w:r>
    </w:p>
    <w:p>
      <w:pPr>
        <w:pStyle w:val="Code"/>
        <w:keepNext/>
        <w:keepLines/>
      </w:pPr>
      <w:r>
        <w:t xml:space="preserve"> </w:t>
      </w:r>
    </w:p>
    <w:p>
      <w:pPr>
        <w:pStyle w:val="Code"/>
        <w:keepLines/>
      </w:pPr>
      <w:r>
        <w:t xml:space="preserve">leftmargin . cr             \ =&gt; 24</w:t>
      </w:r>
    </w:p>
    <w:p>
      <w:pPr>
        <w:pStyle w:val="Normal"/>
      </w:pPr>
      <w:r>
        <w:rPr>
          <w:rFonts w:ascii="Consolas" w:cs="Consolas" w:eastAsia="Consolas" w:hAnsi="Consolas"/>
          <w:sz w:val="20"/>
          <w:szCs w:val="20"/>
        </w:rPr>
        <w:t xml:space="preserve">leftmargin</w:t>
      </w:r>
      <w:r>
        <w:t xml:space="preserve"> centers a row of boxes on an 80-column display: three widths plus two gaps subtracted from 80, split in half. Writing </w:t>
      </w:r>
      <w:r>
        <w:rPr>
          <w:rFonts w:ascii="Consolas" w:cs="Consolas" w:eastAsia="Consolas" w:hAnsi="Consolas"/>
          <w:sz w:val="20"/>
          <w:szCs w:val="20"/>
        </w:rPr>
        <w:t xml:space="preserve">24</w:t>
      </w:r>
      <w:r>
        <w:t xml:space="preserve"> directly would work today, but it would silently go stale the moment </w:t>
      </w:r>
      <w:r>
        <w:rPr>
          <w:rFonts w:ascii="Consolas" w:cs="Consolas" w:eastAsia="Consolas" w:hAnsi="Consolas"/>
          <w:sz w:val="20"/>
          <w:szCs w:val="20"/>
        </w:rPr>
        <w:t xml:space="preserve">wide</w:t>
      </w:r>
      <w:r>
        <w:t xml:space="preserve"> or </w:t>
      </w:r>
      <w:r>
        <w:rPr>
          <w:rFonts w:ascii="Consolas" w:cs="Consolas" w:eastAsia="Consolas" w:hAnsi="Consolas"/>
          <w:sz w:val="20"/>
          <w:szCs w:val="20"/>
        </w:rPr>
        <w:t xml:space="preserve">ave</w:t>
      </w:r>
      <w:r>
        <w:t xml:space="preserve"> changed — nothing would connect the two. Deriving it from </w:t>
      </w:r>
      <w:r>
        <w:rPr>
          <w:rFonts w:ascii="Consolas" w:cs="Consolas" w:eastAsia="Consolas" w:hAnsi="Consolas"/>
          <w:sz w:val="20"/>
          <w:szCs w:val="20"/>
        </w:rPr>
        <w:t xml:space="preserve">wide</w:t>
      </w:r>
      <w:r>
        <w:t xml:space="preserve"> and </w:t>
      </w:r>
      <w:r>
        <w:rPr>
          <w:rFonts w:ascii="Consolas" w:cs="Consolas" w:eastAsia="Consolas" w:hAnsi="Consolas"/>
          <w:sz w:val="20"/>
          <w:szCs w:val="20"/>
        </w:rPr>
        <w:t xml:space="preserve">ave</w:t>
      </w:r>
      <w:r>
        <w:t xml:space="preserve"> means it can never drift out of sync with the values it depends on, at no runtime cost, since none of this arithmetic happens again once the file has loaded.</w:t>
      </w:r>
    </w:p>
    <w:p>
      <w:pPr>
        <w:pStyle w:val="Normal"/>
      </w:pPr>
      <w:r>
        <w:t xml:space="preserve">The same idea applies to a table's own size:</w:t>
      </w:r>
    </w:p>
    <w:p>
      <w:pPr>
        <w:pStyle w:val="Code"/>
        <w:keepNext/>
        <w:keepLines/>
      </w:pPr>
      <w:r>
        <w:t xml:space="preserve">[ 10 , 20 , 30 , 40 ] constant points</w:t>
      </w:r>
    </w:p>
    <w:p>
      <w:pPr>
        <w:pStyle w:val="Code"/>
        <w:keepNext/>
        <w:keepLines/>
      </w:pPr>
      <w:r>
        <w:t xml:space="preserve">points a:len constant #points</w:t>
      </w:r>
    </w:p>
    <w:p>
      <w:pPr>
        <w:pStyle w:val="Code"/>
        <w:keepNext/>
        <w:keepLines/>
      </w:pPr>
      <w:r>
        <w:t xml:space="preserve"> </w:t>
      </w:r>
    </w:p>
    <w:p>
      <w:pPr>
        <w:pStyle w:val="Code"/>
        <w:keepLines/>
      </w:pPr>
      <w:r>
        <w:t xml:space="preserve">#points . cr                \ =&gt; 4</w:t>
      </w:r>
    </w:p>
    <w:p>
      <w:pPr>
        <w:pStyle w:val="Normal"/>
      </w:pPr>
      <w:r>
        <w:rPr>
          <w:rFonts w:ascii="Consolas" w:cs="Consolas" w:eastAsia="Consolas" w:hAnsi="Consolas"/>
          <w:sz w:val="20"/>
          <w:szCs w:val="20"/>
        </w:rPr>
        <w:t xml:space="preserve">#points</w:t>
      </w:r>
      <w:r>
        <w:t xml:space="preserve"> can never disagree with </w:t>
      </w:r>
      <w:r>
        <w:rPr>
          <w:rFonts w:ascii="Consolas" w:cs="Consolas" w:eastAsia="Consolas" w:hAnsi="Consolas"/>
          <w:sz w:val="20"/>
          <w:szCs w:val="20"/>
        </w:rPr>
        <w:t xml:space="preserve">points</w:t>
      </w:r>
      <w:r>
        <w:t xml:space="preserve">, because it's derived from </w:t>
      </w:r>
      <w:r>
        <w:rPr>
          <w:rFonts w:ascii="Consolas" w:cs="Consolas" w:eastAsia="Consolas" w:hAnsi="Consolas"/>
          <w:sz w:val="20"/>
          <w:szCs w:val="20"/>
        </w:rPr>
        <w:t xml:space="preserve">points</w:t>
      </w:r>
      <w:r>
        <w:t xml:space="preserve"> rather than counted by hand and written down separately — the same role Chapter 2's </w:t>
      </w:r>
      <w:r>
        <w:rPr>
          <w:rFonts w:ascii="Consolas" w:cs="Consolas" w:eastAsia="Consolas" w:hAnsi="Consolas"/>
          <w:sz w:val="20"/>
          <w:szCs w:val="20"/>
        </w:rPr>
        <w:t xml:space="preserve">caseof</w:t>
      </w:r>
      <w:r>
        <w:t xml:space="preserve"> tables play, one step further: </w:t>
      </w:r>
      <w:r>
        <w:rPr>
          <w:rFonts w:ascii="Consolas" w:cs="Consolas" w:eastAsia="Consolas" w:hAnsi="Consolas"/>
          <w:sz w:val="20"/>
          <w:szCs w:val="20"/>
        </w:rPr>
        <w:t xml:space="preserve">#points</w:t>
      </w:r>
      <w:r>
        <w:t xml:space="preserve"> there was </w:t>
      </w:r>
      <w:r>
        <w:rPr>
          <w:rFonts w:ascii="Consolas" w:cs="Consolas" w:eastAsia="Consolas" w:hAnsi="Consolas"/>
          <w:sz w:val="20"/>
          <w:szCs w:val="20"/>
        </w:rPr>
        <w:t xml:space="preserve">points</w:t>
      </w:r>
      <w:r>
        <w:t xml:space="preserve"> describing its own size.</w:t>
      </w:r>
    </w:p>
    <w:p>
      <w:pPr>
        <w:pStyle w:val="Normal"/>
      </w:pPr>
      <w:r>
        <w:t xml:space="preserve">This is </w:t>
      </w:r>
      <w:hyperlink w:history="1" r:id="rIdkiuf9gxspjucfxgtfqolq">
        <w:r>
          <w:rPr>
            <w:rStyle w:val="Hyperlink"/>
          </w:rPr>
          <w:t xml:space="preserve">`code/ch06/boxes.8th`</w:t>
        </w:r>
      </w:hyperlink>
      <w:r>
        <w:t xml:space="preserve">, run and verified against both outputs shown above.</w:t>
      </w:r>
    </w:p>
    <w:p>
      <w:pPr>
        <w:pStyle w:val="Heading2"/>
      </w:pPr>
      <w:r>
        <w:t xml:space="preserve">Summary</w:t>
      </w:r>
    </w:p>
    <w:p>
      <w:pPr>
        <w:pStyle w:val="Normal"/>
      </w:pPr>
      <w:r>
        <w:t xml:space="preserve">Factoring is the habit of continually asking, while writing and while revising, whether a piece of code has earned its own name — a repeated calculation, a repeated shape of control flow, a repeated decision, a family of near-identical names that really wanted to be one indexed structure. 8th inherits most of Forth's judgment about </w:t>
      </w:r>
      <w:r>
        <w:rPr>
          <w:i/>
          <w:iCs/>
        </w:rPr>
        <w:t xml:space="preserve">when</w:t>
      </w:r>
      <w:r>
        <w:t xml:space="preserve"> to factor unchanged; where it differs is in </w:t>
      </w:r>
      <w:r>
        <w:rPr>
          <w:i/>
          <w:iCs/>
        </w:rPr>
        <w:t xml:space="preserve">what's available</w:t>
      </w:r>
      <w:r>
        <w:t xml:space="preserve"> to factor into. </w:t>
      </w:r>
      <w:r>
        <w:rPr>
          <w:rFonts w:ascii="Consolas" w:cs="Consolas" w:eastAsia="Consolas" w:hAnsi="Consolas"/>
          <w:sz w:val="20"/>
          <w:szCs w:val="20"/>
        </w:rPr>
        <w:t xml:space="preserve">caseof</w:t>
      </w:r>
      <w:r>
        <w:t xml:space="preserve"> reused from Chapter 2, now dispatching to word references instead of returning plain data, replaces a growing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chain. A native array, mutable through </w:t>
      </w:r>
      <w:r>
        <w:rPr>
          <w:rFonts w:ascii="Consolas" w:cs="Consolas" w:eastAsia="Consolas" w:hAnsi="Consolas"/>
          <w:sz w:val="20"/>
          <w:szCs w:val="20"/>
        </w:rPr>
        <w:t xml:space="preserve">var,</w:t>
      </w:r>
      <w:r>
        <w:t xml:space="preserve"> and written with </w:t>
      </w:r>
      <w:r>
        <w:rPr>
          <w:rFonts w:ascii="Consolas" w:cs="Consolas" w:eastAsia="Consolas" w:hAnsi="Consolas"/>
          <w:sz w:val="20"/>
          <w:szCs w:val="20"/>
        </w:rPr>
        <w:t xml:space="preserve">a:!</w:t>
      </w:r>
      <w:r>
        <w:t xml:space="preserve">, replaces what Forth needed a whole </w:t>
      </w:r>
      <w:r>
        <w:rPr>
          <w:rFonts w:ascii="Consolas" w:cs="Consolas" w:eastAsia="Consolas" w:hAnsi="Consolas"/>
          <w:sz w:val="20"/>
          <w:szCs w:val="20"/>
        </w:rPr>
        <w:t xml:space="preserve">CREATE...DOES&gt;</w:t>
      </w:r>
      <w:r>
        <w:t xml:space="preserve"> mechanism to build. And because 8th evaluates ordinary arithmetic as the file loads, deriving one constant from another, or a table's length from the table itself, costs nothing at runtime while keeping values that depend on each other from silently drifting apart. None of this is a reason to factor everything on sight — the same chapter that gives the criteria for factoring also gives the criterion for stopping: make it work today, and don't factor for the sake of factoring.</w:t>
      </w:r>
    </w:p>
    <w:p>
      <w:pPr>
        <w:pStyle w:val="Heading1"/>
      </w:pPr>
      <w:r>
        <w:t xml:space="preserve">Chapter 7: Taming the Stack</w:t>
      </w:r>
    </w:p>
    <w:p>
      <w:pPr>
        <w:pStyle w:val="Normal"/>
      </w:pPr>
      <w:r>
        <w:t xml:space="preserve">Every example so far has passed arguments to words the same way: on the stack, implicitly, the way a pronoun stands in for a noun already mentioned. It works because most words need only one or two things at once. This chapter is about what happens when that stops being true — when a calculation genuinely needs more values in play than the stack comfortably carries — and about the handful of tools 8th gives you for that situation, several of which don't exist in the form Forth programmers had to make do with.</w:t>
      </w:r>
    </w:p>
    <w:p>
      <w:pPr>
        <w:pStyle w:val="Heading2"/>
      </w:pPr>
      <w:r>
        <w:t xml:space="preserve">How Deep Is Too Deep?</w:t>
      </w:r>
    </w:p>
    <w:p>
      <w:pPr>
        <w:pStyle w:val="Normal"/>
      </w:pPr>
      <w:r>
        <w:t xml:space="preserve">Two or three items on the stack is about as much as a reader can track in a single definition without losing the thread — which of the three is which, and in what order they arrived. Brodie's original chapter made this point using </w:t>
      </w:r>
      <w:r>
        <w:rPr>
          <w:rFonts w:ascii="Consolas" w:cs="Consolas" w:eastAsia="Consolas" w:hAnsi="Consolas"/>
          <w:sz w:val="20"/>
          <w:szCs w:val="20"/>
        </w:rPr>
        <w:t xml:space="preserve">ROT</w:t>
      </w:r>
      <w:r>
        <w:t xml:space="preserve">, </w:t>
      </w:r>
      <w:r>
        <w:rPr>
          <w:rFonts w:ascii="Consolas" w:cs="Consolas" w:eastAsia="Consolas" w:hAnsi="Consolas"/>
          <w:sz w:val="20"/>
          <w:szCs w:val="20"/>
        </w:rPr>
        <w:t xml:space="preserve">PICK</w:t>
      </w:r>
      <w:r>
        <w:t xml:space="preserve">, and </w:t>
      </w:r>
      <w:r>
        <w:rPr>
          <w:rFonts w:ascii="Consolas" w:cs="Consolas" w:eastAsia="Consolas" w:hAnsi="Consolas"/>
          <w:sz w:val="20"/>
          <w:szCs w:val="20"/>
        </w:rPr>
        <w:t xml:space="preserve">ROLL</w:t>
      </w:r>
      <w:r>
        <w:t xml:space="preserve">, Forth's tools for reaching below the top couple of stack items, and warned against leaning on them: needing to reach that deep is usually a sign that the values in question aren't really "the stack's business" anymore. 8th's own documentation makes almost the identical point, independently, about its own </w:t>
      </w:r>
      <w:r>
        <w:rPr>
          <w:rFonts w:ascii="Consolas" w:cs="Consolas" w:eastAsia="Consolas" w:hAnsi="Consolas"/>
          <w:sz w:val="20"/>
          <w:szCs w:val="20"/>
        </w:rPr>
        <w:t xml:space="preserve">pick</w:t>
      </w:r>
      <w:r>
        <w:t xml:space="preserve"> and </w:t>
      </w:r>
      <w:r>
        <w:rPr>
          <w:rFonts w:ascii="Consolas" w:cs="Consolas" w:eastAsia="Consolas" w:hAnsi="Consolas"/>
          <w:sz w:val="20"/>
          <w:szCs w:val="20"/>
        </w:rPr>
        <w:t xml:space="preserve">roll</w:t>
      </w:r>
      <w:r>
        <w:t xml:space="preserve">: </w:t>
      </w:r>
      <w:r>
        <w:rPr>
          <w:i/>
          <w:iCs/>
        </w:rPr>
        <w:t xml:space="preserve">"If you have so many elements on the stack that you need `pick`, those elements should be in an array instead."</w:t>
      </w:r>
      <w:r>
        <w:t xml:space="preserve"> That's not a coincidence — it's the same judgment, arrived at twice, about what a stack is actually for.</w:t>
      </w:r>
    </w:p>
    <w:p>
      <w:pPr>
        <w:pStyle w:val="Normal"/>
      </w:pPr>
      <w:r>
        <w:t xml:space="preserve">8th makes that array conversion a one-word operation. </w:t>
      </w:r>
      <w:r>
        <w:rPr>
          <w:rFonts w:ascii="Consolas" w:cs="Consolas" w:eastAsia="Consolas" w:hAnsi="Consolas"/>
          <w:sz w:val="20"/>
          <w:szCs w:val="20"/>
        </w:rPr>
        <w:t xml:space="preserve">a:close</w:t>
      </w:r>
      <w:r>
        <w:t xml:space="preserve"> takes a count and that many items already on the stack, and bundles them into an array in one step:</w:t>
      </w:r>
    </w:p>
    <w:p>
      <w:pPr>
        <w:pStyle w:val="Code"/>
        <w:keepLines/>
      </w:pPr>
      <w:r>
        <w:t xml:space="preserve">10 20 30 40 4 a:close . cr    \ =&gt; [10,20,30,40]</w:t>
      </w:r>
    </w:p>
    <w:p>
      <w:pPr>
        <w:pStyle w:val="Normal"/>
      </w:pPr>
      <w:r>
        <w:t xml:space="preserve">This is </w:t>
      </w:r>
      <w:hyperlink w:history="1" r:id="rId5-s_cpsqa7lad9lhs4lyq">
        <w:r>
          <w:rPr>
            <w:rStyle w:val="Hyperlink"/>
          </w:rPr>
          <w:t xml:space="preserve">`code/ch07/collapse-array.8th`</w:t>
        </w:r>
      </w:hyperlink>
      <w:r>
        <w:t xml:space="preserve">, run and verified. Once several values are travelling together as one array instead of as separate stack items, they're subject to everything Chapter 6 already covered — indexed by </w:t>
      </w:r>
      <w:r>
        <w:rPr>
          <w:rFonts w:ascii="Consolas" w:cs="Consolas" w:eastAsia="Consolas" w:hAnsi="Consolas"/>
          <w:sz w:val="20"/>
          <w:szCs w:val="20"/>
        </w:rPr>
        <w:t xml:space="preserve">caseof</w:t>
      </w:r>
      <w:r>
        <w:t xml:space="preserve">, mutated with </w:t>
      </w:r>
      <w:r>
        <w:rPr>
          <w:rFonts w:ascii="Consolas" w:cs="Consolas" w:eastAsia="Consolas" w:hAnsi="Consolas"/>
          <w:sz w:val="20"/>
          <w:szCs w:val="20"/>
        </w:rPr>
        <w:t xml:space="preserve">a:!</w:t>
      </w:r>
      <w:r>
        <w:t xml:space="preserve"> — without any custom bookkeeping to get there.</w:t>
      </w:r>
    </w:p>
    <w:p>
      <w:pPr>
        <w:pStyle w:val="Normal"/>
      </w:pPr>
      <w:r>
        <w:t xml:space="preserve">The same native-array habit answers a question Brodie spent a whole section on: how do you build yourself an auxiliary stack, separate from the one built into the language, for values that need genuinely stack-like (last-in-first-out) handling of their own? In Forth this took a hand-rolled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ALLOT</w:t>
      </w:r>
      <w:r>
        <w:t xml:space="preserve"> block with manual pointer arithmetic. In 8th, an array already behaves this way — </w:t>
      </w:r>
      <w:r>
        <w:rPr>
          <w:rFonts w:ascii="Consolas" w:cs="Consolas" w:eastAsia="Consolas" w:hAnsi="Consolas"/>
          <w:sz w:val="20"/>
          <w:szCs w:val="20"/>
        </w:rPr>
        <w:t xml:space="preserve">a:push</w:t>
      </w:r>
      <w:r>
        <w:t xml:space="preserve"> adds to the top, </w:t>
      </w:r>
      <w:r>
        <w:rPr>
          <w:rFonts w:ascii="Consolas" w:cs="Consolas" w:eastAsia="Consolas" w:hAnsi="Consolas"/>
          <w:sz w:val="20"/>
          <w:szCs w:val="20"/>
        </w:rPr>
        <w:t xml:space="preserve">a:pop</w:t>
      </w:r>
      <w:r>
        <w:t xml:space="preserve"> removes from it:</w:t>
      </w:r>
    </w:p>
    <w:p>
      <w:pPr>
        <w:pStyle w:val="Code"/>
        <w:keepNext/>
        <w:keepLines/>
      </w:pPr>
      <w:r>
        <w:t xml:space="preserve">[ ] var, mystack</w:t>
      </w:r>
    </w:p>
    <w:p>
      <w:pPr>
        <w:pStyle w:val="Code"/>
        <w:keepNext/>
        <w:keepLines/>
      </w:pPr>
      <w:r>
        <w:t xml:space="preserve"> </w:t>
      </w:r>
    </w:p>
    <w:p>
      <w:pPr>
        <w:pStyle w:val="Code"/>
        <w:keepNext/>
        <w:keepLines/>
      </w:pPr>
      <w:r>
        <w:t xml:space="preserve">mystack @ 1 a:push mystack !</w:t>
      </w:r>
    </w:p>
    <w:p>
      <w:pPr>
        <w:pStyle w:val="Code"/>
        <w:keepNext/>
        <w:keepLines/>
      </w:pPr>
      <w:r>
        <w:t xml:space="preserve">mystack @ 2 a:push mystack !</w:t>
      </w:r>
    </w:p>
    <w:p>
      <w:pPr>
        <w:pStyle w:val="Code"/>
        <w:keepNext/>
        <w:keepLines/>
      </w:pPr>
      <w:r>
        <w:t xml:space="preserve">mystack @ 3 a:push mystack !</w:t>
      </w:r>
    </w:p>
    <w:p>
      <w:pPr>
        <w:pStyle w:val="Code"/>
        <w:keepNext/>
        <w:keepLines/>
      </w:pPr>
      <w:r>
        <w:t xml:space="preserve"> </w:t>
      </w:r>
    </w:p>
    <w:p>
      <w:pPr>
        <w:pStyle w:val="Code"/>
        <w:keepNext/>
        <w:keepLines/>
      </w:pPr>
      <w:r>
        <w:t xml:space="preserve">mystack @ a:pop swap mystack ! . cr    \ =&gt; 3</w:t>
      </w:r>
    </w:p>
    <w:p>
      <w:pPr>
        <w:pStyle w:val="Code"/>
        <w:keepLines/>
      </w:pPr>
      <w:r>
        <w:t xml:space="preserve">mystack @ a:pop swap mystack ! . cr    \ =&gt; 2</w:t>
      </w:r>
    </w:p>
    <w:p>
      <w:pPr>
        <w:pStyle w:val="Normal"/>
      </w:pPr>
      <w:r>
        <w:t xml:space="preserve">This is </w:t>
      </w:r>
      <w:hyperlink w:history="1" r:id="rId0f_sjcnnvnv-ax9xhhai6">
        <w:r>
          <w:rPr>
            <w:rStyle w:val="Hyperlink"/>
          </w:rPr>
          <w:t xml:space="preserve">`code/ch07/mini-stack.8th`</w:t>
        </w:r>
      </w:hyperlink>
      <w:r>
        <w:t xml:space="preserve">, run and verified. The </w:t>
      </w:r>
      <w:r>
        <w:rPr>
          <w:rFonts w:ascii="Consolas" w:cs="Consolas" w:eastAsia="Consolas" w:hAnsi="Consolas"/>
          <w:sz w:val="20"/>
          <w:szCs w:val="20"/>
        </w:rPr>
        <w:t xml:space="preserve">swap</w:t>
      </w:r>
      <w:r>
        <w:t xml:space="preserve"> before each </w:t>
      </w:r>
      <w:r>
        <w:rPr>
          <w:rFonts w:ascii="Consolas" w:cs="Consolas" w:eastAsia="Consolas" w:hAnsi="Consolas"/>
          <w:sz w:val="20"/>
          <w:szCs w:val="20"/>
        </w:rPr>
        <w:t xml:space="preserve">mystack !</w:t>
      </w:r>
      <w:r>
        <w:t xml:space="preserve"> is worth noticing: </w:t>
      </w:r>
      <w:r>
        <w:rPr>
          <w:rFonts w:ascii="Consolas" w:cs="Consolas" w:eastAsia="Consolas" w:hAnsi="Consolas"/>
          <w:sz w:val="20"/>
          <w:szCs w:val="20"/>
        </w:rPr>
        <w:t xml:space="preserve">a:pop</w:t>
      </w:r>
      <w:r>
        <w:t xml:space="preserve"> leaves the shrunken array </w:t>
      </w:r>
      <w:r>
        <w:rPr>
          <w:i/>
          <w:iCs/>
        </w:rPr>
        <w:t xml:space="preserve">underneath</w:t>
      </w:r>
      <w:r>
        <w:t xml:space="preserve"> the value it removed, so storing the array back requires bringing it to the top first — a small, real example of exactly the kind of stack bookkeeping this chapter is about escaping wherever it isn't strictly necessary.</w:t>
      </w:r>
    </w:p>
    <w:p>
      <w:pPr>
        <w:pStyle w:val="Heading2"/>
      </w:pPr>
      <w:r>
        <w:t xml:space="preserve">Escaping the Stack: Word-Local Variables</w:t>
      </w:r>
    </w:p>
    <w:p>
      <w:pPr>
        <w:pStyle w:val="Normal"/>
      </w:pPr>
      <w:r>
        <w:t xml:space="preserve">Some values genuinely don't fit the "mention once, refer to as it" pattern — they're needed more than once, by name, spread across a whole calculation. Brodie's example was a box-drawing word taking four coordinates, each needed twice (once per corner it touches). His fix was ordinary Forth variables, used carefully within one definition — which worked, but only by convention: a Forth </w:t>
      </w:r>
      <w:r>
        <w:rPr>
          <w:rFonts w:ascii="Consolas" w:cs="Consolas" w:eastAsia="Consolas" w:hAnsi="Consolas"/>
          <w:sz w:val="20"/>
          <w:szCs w:val="20"/>
        </w:rPr>
        <w:t xml:space="preserve">VARIABLE</w:t>
      </w:r>
      <w:r>
        <w:t xml:space="preserve"> is always global, so nothing stopped some other word from reading or clobbering it, whether or not that was ever intended.</w:t>
      </w:r>
    </w:p>
    <w:p>
      <w:pPr>
        <w:pStyle w:val="Normal"/>
      </w:pPr>
      <w:r>
        <w:t xml:space="preserve">8th has a mechanism Forth didn't: variables genuinely scoped to one word. Prefix the definition with </w:t>
      </w:r>
      <w:r>
        <w:rPr>
          <w:rFonts w:ascii="Consolas" w:cs="Consolas" w:eastAsia="Consolas" w:hAnsi="Consolas"/>
          <w:sz w:val="20"/>
          <w:szCs w:val="20"/>
        </w:rPr>
        <w:t xml:space="preserve">locals:</w:t>
      </w:r>
      <w:r>
        <w:t xml:space="preserve">, and inside it, </w:t>
      </w:r>
      <w:r>
        <w:rPr>
          <w:rFonts w:ascii="Consolas" w:cs="Consolas" w:eastAsia="Consolas" w:hAnsi="Consolas"/>
          <w:sz w:val="20"/>
          <w:szCs w:val="20"/>
        </w:rPr>
        <w:t xml:space="preserve">w:!</w:t>
      </w:r>
      <w:r>
        <w:t xml:space="preserve"> and </w:t>
      </w:r>
      <w:r>
        <w:rPr>
          <w:rFonts w:ascii="Consolas" w:cs="Consolas" w:eastAsia="Consolas" w:hAnsi="Consolas"/>
          <w:sz w:val="20"/>
          <w:szCs w:val="20"/>
        </w:rPr>
        <w:t xml:space="preserve">w:@</w:t>
      </w:r>
      <w:r>
        <w:t xml:space="preserve"> set and fetch a named slot that exists only for the duration of that call:</w:t>
      </w:r>
    </w:p>
    <w:p>
      <w:pPr>
        <w:pStyle w:val="Code"/>
        <w:keepNext/>
        <w:keepLines/>
      </w:pPr>
      <w:r>
        <w:t xml:space="preserve">locals:</w:t>
      </w:r>
    </w:p>
    <w:p>
      <w:pPr>
        <w:pStyle w:val="Code"/>
        <w:keepNext/>
        <w:keepLines/>
      </w:pPr>
      <w:r>
        <w:t xml:space="preserve">: midpoint  \ x1 y1 x2 y2 -- xm ym</w:t>
      </w:r>
    </w:p>
    <w:p>
      <w:pPr>
        <w:pStyle w:val="Code"/>
        <w:keepNext/>
        <w:keepLines/>
      </w:pPr>
      <w:r>
        <w:t xml:space="preserve">  "y2" w:!  "x2" w:!  "y1" w:!  "x1" w:!</w:t>
      </w:r>
    </w:p>
    <w:p>
      <w:pPr>
        <w:pStyle w:val="Code"/>
        <w:keepNext/>
        <w:keepLines/>
      </w:pPr>
      <w:r>
        <w:t xml:space="preserve">  "x1" w:@ "x2" w:@ n:+ 2 n:/</w:t>
      </w:r>
    </w:p>
    <w:p>
      <w:pPr>
        <w:pStyle w:val="Code"/>
        <w:keepNext/>
        <w:keepLines/>
      </w:pPr>
      <w:r>
        <w:t xml:space="preserve">  "y1" w:@ "y2" w:@ n:+ 2 n:/ ;</w:t>
      </w:r>
    </w:p>
    <w:p>
      <w:pPr>
        <w:pStyle w:val="Code"/>
        <w:keepNext/>
        <w:keepLines/>
      </w:pPr>
      <w:r>
        <w:t xml:space="preserve"> </w:t>
      </w:r>
    </w:p>
    <w:p>
      <w:pPr>
        <w:pStyle w:val="Code"/>
        <w:keepLines/>
      </w:pPr>
      <w:r>
        <w:t xml:space="preserve">0 0 10 20 midpoint . cr . cr    \ =&gt; 10, then 5</w:t>
      </w:r>
    </w:p>
    <w:p>
      <w:pPr>
        <w:pStyle w:val="Normal"/>
      </w:pPr>
      <w:r>
        <w:t xml:space="preserve">This is </w:t>
      </w:r>
      <w:hyperlink w:history="1" r:id="rId3ezjiy9sty2xlngoxzhyd">
        <w:r>
          <w:rPr>
            <w:rStyle w:val="Hyperlink"/>
          </w:rPr>
          <w:t xml:space="preserve">`code/ch07/midpoint.8th`</w:t>
        </w:r>
      </w:hyperlink>
      <w:r>
        <w:t xml:space="preserve">, run and verified. </w:t>
      </w:r>
      <w:r>
        <w:rPr>
          <w:rFonts w:ascii="Consolas" w:cs="Consolas" w:eastAsia="Consolas" w:hAnsi="Consolas"/>
          <w:sz w:val="20"/>
          <w:szCs w:val="20"/>
        </w:rPr>
        <w:t xml:space="preserve">midpoint</w:t>
      </w:r>
      <w:r>
        <w:t xml:space="preserve"> unloads all four arguments into named slots up front — </w:t>
      </w:r>
      <w:r>
        <w:rPr>
          <w:rFonts w:ascii="Consolas" w:cs="Consolas" w:eastAsia="Consolas" w:hAnsi="Consolas"/>
          <w:sz w:val="20"/>
          <w:szCs w:val="20"/>
        </w:rPr>
        <w:t xml:space="preserve">w:!</w:t>
      </w:r>
      <w:r>
        <w:t xml:space="preserve"> takes the value and then the name, so the four lines above read bottom-to-top as "y2, then x2, then y1, then x1," unloading the stack in reverse of how the arguments arrived — and the two </w:t>
      </w:r>
      <w:r>
        <w:rPr>
          <w:rFonts w:ascii="Consolas" w:cs="Consolas" w:eastAsia="Consolas" w:hAnsi="Consolas"/>
          <w:sz w:val="20"/>
          <w:szCs w:val="20"/>
        </w:rPr>
        <w:t xml:space="preserve">n:+</w:t>
      </w:r>
      <w:r>
        <w:t xml:space="preserve">/</w:t>
      </w:r>
      <w:r>
        <w:rPr>
          <w:rFonts w:ascii="Consolas" w:cs="Consolas" w:eastAsia="Consolas" w:hAnsi="Consolas"/>
          <w:sz w:val="20"/>
          <w:szCs w:val="20"/>
        </w:rPr>
        <w:t xml:space="preserve">n:/</w:t>
      </w:r>
      <w:r>
        <w:t xml:space="preserve"> lines that follow read exactly like the arithmetic they are, each coordinate referred to by name instead of by stack position.</w:t>
      </w:r>
    </w:p>
    <w:p>
      <w:pPr>
        <w:pStyle w:val="Normal"/>
      </w:pPr>
      <w:r>
        <w:t xml:space="preserve">The word </w:t>
      </w:r>
      <w:r>
        <w:rPr>
          <w:rFonts w:ascii="Consolas" w:cs="Consolas" w:eastAsia="Consolas" w:hAnsi="Consolas"/>
          <w:sz w:val="20"/>
          <w:szCs w:val="20"/>
        </w:rPr>
        <w:t xml:space="preserve">locals:</w:t>
      </w:r>
      <w:r>
        <w:t xml:space="preserve"> is doing real work in that snippet — it isn't decoration. Leave it off and </w:t>
      </w:r>
      <w:r>
        <w:rPr>
          <w:rFonts w:ascii="Consolas" w:cs="Consolas" w:eastAsia="Consolas" w:hAnsi="Consolas"/>
          <w:sz w:val="20"/>
          <w:szCs w:val="20"/>
        </w:rPr>
        <w:t xml:space="preserve">w:@</w:t>
      </w:r>
      <w:r>
        <w:t xml:space="preserve">/</w:t>
      </w:r>
      <w:r>
        <w:rPr>
          <w:rFonts w:ascii="Consolas" w:cs="Consolas" w:eastAsia="Consolas" w:hAnsi="Consolas"/>
          <w:sz w:val="20"/>
          <w:szCs w:val="20"/>
        </w:rPr>
        <w:t xml:space="preserve">w:!</w:t>
      </w:r>
      <w:r>
        <w:t xml:space="preserve"> have no scope to work in. Unlike a </w:t>
      </w:r>
      <w:r>
        <w:rPr>
          <w:rFonts w:ascii="Consolas" w:cs="Consolas" w:eastAsia="Consolas" w:hAnsi="Consolas"/>
          <w:sz w:val="20"/>
          <w:szCs w:val="20"/>
        </w:rPr>
        <w:t xml:space="preserve">var,</w:t>
      </w:r>
      <w:r>
        <w:t xml:space="preserve">, which creates exactly one storage location no matter how many words end up calling it, each word that opts in with </w:t>
      </w:r>
      <w:r>
        <w:rPr>
          <w:rFonts w:ascii="Consolas" w:cs="Consolas" w:eastAsia="Consolas" w:hAnsi="Consolas"/>
          <w:sz w:val="20"/>
          <w:szCs w:val="20"/>
        </w:rPr>
        <w:t xml:space="preserve">locals:</w:t>
      </w:r>
      <w:r>
        <w:t xml:space="preserve"> gets its own private set of named slots, invisible to any other word — including one of the same name declared elsewhere. There is no dictionary entry to pollute, no risk of the "Redefining" warning Chapter 1's </w:t>
      </w:r>
      <w:r>
        <w:rPr>
          <w:rFonts w:ascii="Consolas" w:cs="Consolas" w:eastAsia="Consolas" w:hAnsi="Consolas"/>
          <w:sz w:val="20"/>
          <w:szCs w:val="20"/>
        </w:rPr>
        <w:t xml:space="preserve">apples</w:t>
      </w:r>
      <w:r>
        <w:t xml:space="preserve"> example triggered, because nothing named </w:t>
      </w:r>
      <w:r>
        <w:rPr>
          <w:rFonts w:ascii="Consolas" w:cs="Consolas" w:eastAsia="Consolas" w:hAnsi="Consolas"/>
          <w:sz w:val="20"/>
          <w:szCs w:val="20"/>
        </w:rPr>
        <w:t xml:space="preserve">x1</w:t>
      </w:r>
      <w:r>
        <w:t xml:space="preserve"> or </w:t>
      </w:r>
      <w:r>
        <w:rPr>
          <w:rFonts w:ascii="Consolas" w:cs="Consolas" w:eastAsia="Consolas" w:hAnsi="Consolas"/>
          <w:sz w:val="20"/>
          <w:szCs w:val="20"/>
        </w:rPr>
        <w:t xml:space="preserve">y2</w:t>
      </w:r>
      <w:r>
        <w:t xml:space="preserve"> exists once </w:t>
      </w:r>
      <w:r>
        <w:rPr>
          <w:rFonts w:ascii="Consolas" w:cs="Consolas" w:eastAsia="Consolas" w:hAnsi="Consolas"/>
          <w:sz w:val="20"/>
          <w:szCs w:val="20"/>
        </w:rPr>
        <w:t xml:space="preserve">midpoint</w:t>
      </w:r>
      <w:r>
        <w:t xml:space="preserve"> returns.</w:t>
      </w:r>
    </w:p>
    <w:p>
      <w:pPr>
        <w:pStyle w:val="Heading2"/>
      </w:pPr>
      <w:r>
        <w:t xml:space="preserve">An Auxiliary Stack for One Temporary Value</w:t>
      </w:r>
    </w:p>
    <w:p>
      <w:pPr>
        <w:pStyle w:val="Normal"/>
      </w:pPr>
      <w:r>
        <w:t xml:space="preserve">Occasionally a value needs to be set aside for a moment — saved, overridden, then put back — without cluttering a variable that has to be declared somewhere far from where it's used. Forth's answer was the </w:t>
      </w:r>
      <w:r>
        <w:rPr>
          <w:i/>
          <w:iCs/>
        </w:rPr>
        <w:t xml:space="preserve">return</w:t>
      </w:r>
      <w:r>
        <w:t xml:space="preserve"> stack: the same stack the language uses to remember where a word should resume after a call returns, borrowed for a second, unrelated purpose via </w:t>
      </w:r>
      <w:r>
        <w:rPr>
          <w:rFonts w:ascii="Consolas" w:cs="Consolas" w:eastAsia="Consolas" w:hAnsi="Consolas"/>
          <w:sz w:val="20"/>
          <w:szCs w:val="20"/>
        </w:rPr>
        <w:t xml:space="preserve">&gt;R</w:t>
      </w:r>
      <w:r>
        <w:t xml:space="preserve"> and </w:t>
      </w:r>
      <w:r>
        <w:rPr>
          <w:rFonts w:ascii="Consolas" w:cs="Consolas" w:eastAsia="Consolas" w:hAnsi="Consolas"/>
          <w:sz w:val="20"/>
          <w:szCs w:val="20"/>
        </w:rPr>
        <w:t xml:space="preserve">R&gt;</w:t>
      </w:r>
      <w:r>
        <w:t xml:space="preserve">. Brodie's chapter spends several pages on the discipline this demands, because the borrowing is real — push one temporary value without popping it before the word ends, and you've corrupted the address the system needs to get back to its caller. Every </w:t>
      </w:r>
      <w:r>
        <w:rPr>
          <w:rFonts w:ascii="Consolas" w:cs="Consolas" w:eastAsia="Consolas" w:hAnsi="Consolas"/>
          <w:sz w:val="20"/>
          <w:szCs w:val="20"/>
        </w:rPr>
        <w:t xml:space="preserve">&gt;R</w:t>
      </w:r>
      <w:r>
        <w:t xml:space="preserve"> needs a matching </w:t>
      </w:r>
      <w:r>
        <w:rPr>
          <w:rFonts w:ascii="Consolas" w:cs="Consolas" w:eastAsia="Consolas" w:hAnsi="Consolas"/>
          <w:sz w:val="20"/>
          <w:szCs w:val="20"/>
        </w:rPr>
        <w:t xml:space="preserve">R&gt;</w:t>
      </w:r>
      <w:r>
        <w:t xml:space="preserve"> on every possible path through the word, including paths that don't look obvious at a glance.</w:t>
      </w:r>
    </w:p>
    <w:p>
      <w:pPr>
        <w:pStyle w:val="Normal"/>
      </w:pPr>
      <w:r>
        <w:t xml:space="preserve">8th sidesteps the entire hazard. </w:t>
      </w:r>
      <w:r>
        <w:rPr>
          <w:rFonts w:ascii="Consolas" w:cs="Consolas" w:eastAsia="Consolas" w:hAnsi="Consolas"/>
          <w:sz w:val="20"/>
          <w:szCs w:val="20"/>
        </w:rPr>
        <w:t xml:space="preserve">&gt;r</w:t>
      </w:r>
      <w:r>
        <w:t xml:space="preserve">, </w:t>
      </w:r>
      <w:r>
        <w:rPr>
          <w:rFonts w:ascii="Consolas" w:cs="Consolas" w:eastAsia="Consolas" w:hAnsi="Consolas"/>
          <w:sz w:val="20"/>
          <w:szCs w:val="20"/>
        </w:rPr>
        <w:t xml:space="preserve">r&gt;</w:t>
      </w:r>
      <w:r>
        <w:t xml:space="preserve">, and </w:t>
      </w:r>
      <w:r>
        <w:rPr>
          <w:rFonts w:ascii="Consolas" w:cs="Consolas" w:eastAsia="Consolas" w:hAnsi="Consolas"/>
          <w:sz w:val="20"/>
          <w:szCs w:val="20"/>
        </w:rPr>
        <w:t xml:space="preserve">r@</w:t>
      </w:r>
      <w:r>
        <w:t xml:space="preserve"> do give you a place to stash a value — but it's a separate stack from the one managing actual calls and returns, kept apart precisely so a mismatched push or pop can't corrupt control flow. The old discipline (balance your pushes and pops) still matters for keeping </w:t>
      </w:r>
      <w:r>
        <w:rPr>
          <w:i/>
          <w:iCs/>
        </w:rPr>
        <w:t xml:space="preserve">your own</w:t>
      </w:r>
      <w:r>
        <w:t xml:space="preserve"> values straight, but the worst-case consequence Brodie warns about — silently scrambling the entire program's flow of control hours after the bug was introduced — isn't possible here by design.</w:t>
      </w:r>
    </w:p>
    <w:p>
      <w:pPr>
        <w:pStyle w:val="Code"/>
        <w:keepNext/>
        <w:keepLines/>
      </w:pPr>
      <w:r>
        <w:t xml:space="preserve">true var, verbose?</w:t>
      </w:r>
    </w:p>
    <w:p>
      <w:pPr>
        <w:pStyle w:val="Code"/>
        <w:keepNext/>
        <w:keepLines/>
      </w:pPr>
      <w:r>
        <w:t xml:space="preserve"> </w:t>
      </w:r>
    </w:p>
    <w:p>
      <w:pPr>
        <w:pStyle w:val="Code"/>
        <w:keepNext/>
        <w:keepLines/>
      </w:pPr>
      <w:r>
        <w:t xml:space="preserve">: log  \ s --</w:t>
      </w:r>
    </w:p>
    <w:p>
      <w:pPr>
        <w:pStyle w:val="Code"/>
        <w:keepNext/>
        <w:keepLines/>
      </w:pPr>
      <w:r>
        <w:t xml:space="preserve">  verbose? @ if . cr else drop then ;</w:t>
      </w:r>
    </w:p>
    <w:p>
      <w:pPr>
        <w:pStyle w:val="Code"/>
        <w:keepNext/>
        <w:keepLines/>
      </w:pPr>
      <w:r>
        <w:t xml:space="preserve"> </w:t>
      </w:r>
    </w:p>
    <w:p>
      <w:pPr>
        <w:pStyle w:val="Code"/>
        <w:keepNext/>
        <w:keepLines/>
      </w:pPr>
      <w:r>
        <w:t xml:space="preserve">: quietly  \ --</w:t>
      </w:r>
    </w:p>
    <w:p>
      <w:pPr>
        <w:pStyle w:val="Code"/>
        <w:keepNext/>
        <w:keepLines/>
      </w:pPr>
      <w:r>
        <w:t xml:space="preserve">  verbose? @ &gt;r</w:t>
      </w:r>
    </w:p>
    <w:p>
      <w:pPr>
        <w:pStyle w:val="Code"/>
        <w:keepNext/>
        <w:keepLines/>
      </w:pPr>
      <w:r>
        <w:t xml:space="preserve">  false verbose? !</w:t>
      </w:r>
    </w:p>
    <w:p>
      <w:pPr>
        <w:pStyle w:val="Code"/>
        <w:keepNext/>
        <w:keepLines/>
      </w:pPr>
      <w:r>
        <w:t xml:space="preserve">  "should not print" log</w:t>
      </w:r>
    </w:p>
    <w:p>
      <w:pPr>
        <w:pStyle w:val="Code"/>
        <w:keepNext/>
        <w:keepLines/>
      </w:pPr>
      <w:r>
        <w:t xml:space="preserve">  r&gt; verbose? ! ;</w:t>
      </w:r>
    </w:p>
    <w:p>
      <w:pPr>
        <w:pStyle w:val="Code"/>
        <w:keepNext/>
        <w:keepLines/>
      </w:pPr>
      <w:r>
        <w:t xml:space="preserve"> </w:t>
      </w:r>
    </w:p>
    <w:p>
      <w:pPr>
        <w:pStyle w:val="Code"/>
        <w:keepNext/>
        <w:keepLines/>
      </w:pPr>
      <w:r>
        <w:t xml:space="preserve">true verbose? !</w:t>
      </w:r>
    </w:p>
    <w:p>
      <w:pPr>
        <w:pStyle w:val="Code"/>
        <w:keepNext/>
        <w:keepLines/>
      </w:pPr>
      <w:r>
        <w:t xml:space="preserve">"before" log     \ =&gt; before</w:t>
      </w:r>
    </w:p>
    <w:p>
      <w:pPr>
        <w:pStyle w:val="Code"/>
        <w:keepNext/>
        <w:keepLines/>
      </w:pPr>
      <w:r>
        <w:t xml:space="preserve">quietly</w:t>
      </w:r>
    </w:p>
    <w:p>
      <w:pPr>
        <w:pStyle w:val="Code"/>
        <w:keepNext/>
        <w:keepLines/>
      </w:pPr>
      <w:r>
        <w:t xml:space="preserve">"after" log      \ =&gt; after</w:t>
      </w:r>
    </w:p>
    <w:p>
      <w:pPr>
        <w:pStyle w:val="Code"/>
        <w:keepLines/>
      </w:pPr>
      <w:r>
        <w:t xml:space="preserve">verbose? @ . cr  \ =&gt; true</w:t>
      </w:r>
    </w:p>
    <w:p>
      <w:pPr>
        <w:pStyle w:val="CodeOutput"/>
        <w:keepNext/>
        <w:keepLines/>
      </w:pPr>
      <w:r>
        <w:t xml:space="preserve">before</w:t>
      </w:r>
    </w:p>
    <w:p>
      <w:pPr>
        <w:pStyle w:val="CodeOutput"/>
        <w:keepNext/>
        <w:keepLines/>
      </w:pPr>
      <w:r>
        <w:t xml:space="preserve">after</w:t>
      </w:r>
    </w:p>
    <w:p>
      <w:pPr>
        <w:pStyle w:val="CodeOutput"/>
        <w:keepLines/>
      </w:pPr>
      <w:r>
        <w:t xml:space="preserve">true</w:t>
      </w:r>
    </w:p>
    <w:p>
      <w:pPr>
        <w:pStyle w:val="Normal"/>
      </w:pPr>
      <w:r>
        <w:t xml:space="preserve">This is </w:t>
      </w:r>
      <w:hyperlink w:history="1" r:id="rIdw4lkto_xzlv2flsuqlsac">
        <w:r>
          <w:rPr>
            <w:rStyle w:val="Hyperlink"/>
          </w:rPr>
          <w:t xml:space="preserve">`code/ch07/quietly.8th`</w:t>
        </w:r>
      </w:hyperlink>
      <w:r>
        <w:t xml:space="preserve">, run and verified. </w:t>
      </w:r>
      <w:r>
        <w:rPr>
          <w:rFonts w:ascii="Consolas" w:cs="Consolas" w:eastAsia="Consolas" w:hAnsi="Consolas"/>
          <w:sz w:val="20"/>
          <w:szCs w:val="20"/>
        </w:rPr>
        <w:t xml:space="preserve">quietly</w:t>
      </w:r>
      <w:r>
        <w:t xml:space="preserve"> saves whatever </w:t>
      </w:r>
      <w:r>
        <w:rPr>
          <w:rFonts w:ascii="Consolas" w:cs="Consolas" w:eastAsia="Consolas" w:hAnsi="Consolas"/>
          <w:sz w:val="20"/>
          <w:szCs w:val="20"/>
        </w:rPr>
        <w:t xml:space="preserve">verbose?</w:t>
      </w:r>
      <w:r>
        <w:t xml:space="preserve"> was — not necessarily </w:t>
      </w:r>
      <w:r>
        <w:rPr>
          <w:rFonts w:ascii="Consolas" w:cs="Consolas" w:eastAsia="Consolas" w:hAnsi="Consolas"/>
          <w:sz w:val="20"/>
          <w:szCs w:val="20"/>
        </w:rPr>
        <w:t xml:space="preserve">true</w:t>
      </w:r>
      <w:r>
        <w:t xml:space="preserve"> — forces it off for one call, then restores exactly what it found. Whatever the setting was before, it's the setting again afterward.</w:t>
      </w:r>
    </w:p>
    <w:p>
      <w:pPr>
        <w:pStyle w:val="Heading2"/>
      </w:pPr>
      <w:r>
        <w:t xml:space="preserve">When a Save/Restore Turns Out to Be Bad Factoring</w:t>
      </w:r>
    </w:p>
    <w:p>
      <w:pPr>
        <w:pStyle w:val="Normal"/>
      </w:pPr>
      <w:r>
        <w:t xml:space="preserve">Not every "save the old value, then restore it later" urge is actually solving the right problem. Sometimes it's a symptom of a word that shouldn't have been touching shared state to begin with.</w:t>
      </w:r>
    </w:p>
    <w:p>
      <w:pPr>
        <w:pStyle w:val="Normal"/>
      </w:pPr>
      <w:r>
        <w:t xml:space="preserve">Suppose a global tracks how many holes the </w:t>
      </w:r>
      <w:r>
        <w:rPr>
          <w:i/>
          <w:iCs/>
        </w:rPr>
        <w:t xml:space="preserve">current</w:t>
      </w:r>
      <w:r>
        <w:t xml:space="preserve"> game is — nine for a short round, eighteen for a long one — and a word called </w:t>
      </w:r>
      <w:r>
        <w:rPr>
          <w:rFonts w:ascii="Consolas" w:cs="Consolas" w:eastAsia="Consolas" w:hAnsi="Consolas"/>
          <w:sz w:val="20"/>
          <w:szCs w:val="20"/>
        </w:rPr>
        <w:t xml:space="preserve">game</w:t>
      </w:r>
      <w:r>
        <w:t xml:space="preserve"> reads that global and plays that many holes, however "playing a hole" is actually implemented.</w:t>
      </w:r>
    </w:p>
    <w:p>
      <w:pPr>
        <w:pStyle w:val="Normal"/>
      </w:pPr>
      <w:r>
        <w:t xml:space="preserve">Later, a second need shows up: play some </w:t>
      </w:r>
      <w:r>
        <w:rPr>
          <w:i/>
          <w:iCs/>
        </w:rPr>
        <w:t xml:space="preserve">specific</w:t>
      </w:r>
      <w:r>
        <w:t xml:space="preserve"> number of holes, without disturbing whatever </w:t>
      </w:r>
      <w:r>
        <w:rPr>
          <w:rFonts w:ascii="Consolas" w:cs="Consolas" w:eastAsia="Consolas" w:hAnsi="Consolas"/>
          <w:sz w:val="20"/>
          <w:szCs w:val="20"/>
        </w:rPr>
        <w:t xml:space="preserve">#holes</w:t>
      </w:r>
      <w:r>
        <w:t xml:space="preserve"> is currently set to for the game in progress. The tempting fix saves the old value, sets the new one, runs the game, and restores what was there — more </w:t>
      </w:r>
      <w:r>
        <w:rPr>
          <w:rFonts w:ascii="Consolas" w:cs="Consolas" w:eastAsia="Consolas" w:hAnsi="Consolas"/>
          <w:sz w:val="20"/>
          <w:szCs w:val="20"/>
        </w:rPr>
        <w:t xml:space="preserve">&gt;r</w:t>
      </w:r>
      <w:r>
        <w:t xml:space="preserve">-style bookkeeping solving a problem that arguably shouldn't exist. The word that actually needs fixing is the one that hard-codes a dependency on the global in the first place:</w:t>
      </w:r>
    </w:p>
    <w:p>
      <w:pPr>
        <w:pStyle w:val="Code"/>
        <w:keepNext/>
        <w:keepLines/>
      </w:pPr>
      <w:r>
        <w:t xml:space="preserve">: play-hole  \ index --</w:t>
      </w:r>
    </w:p>
    <w:p>
      <w:pPr>
        <w:pStyle w:val="Code"/>
        <w:keepNext/>
        <w:keepLines/>
      </w:pPr>
      <w:r>
        <w:t xml:space="preserve">  "playing hole " . . cr ;</w:t>
      </w:r>
    </w:p>
    <w:p>
      <w:pPr>
        <w:pStyle w:val="Code"/>
        <w:keepNext/>
        <w:keepLines/>
      </w:pPr>
      <w:r>
        <w:t xml:space="preserve"> </w:t>
      </w:r>
    </w:p>
    <w:p>
      <w:pPr>
        <w:pStyle w:val="Code"/>
        <w:keepNext/>
        <w:keepLines/>
      </w:pPr>
      <w:r>
        <w:t xml:space="preserve">locals:</w:t>
      </w:r>
    </w:p>
    <w:p>
      <w:pPr>
        <w:pStyle w:val="Code"/>
        <w:keepNext/>
        <w:keepLines/>
      </w:pPr>
      <w:r>
        <w:t xml:space="preserve">: holes  \ n --</w:t>
      </w:r>
    </w:p>
    <w:p>
      <w:pPr>
        <w:pStyle w:val="Code"/>
        <w:keepNext/>
        <w:keepLines/>
      </w:pPr>
      <w:r>
        <w:t xml:space="preserve">  "n" w:!</w:t>
      </w:r>
    </w:p>
    <w:p>
      <w:pPr>
        <w:pStyle w:val="Code"/>
        <w:keepNext/>
        <w:keepLines/>
      </w:pPr>
      <w:r>
        <w:t xml:space="preserve">  ' play-hole  0  "n" w:@ n:1-  loop ;</w:t>
      </w:r>
    </w:p>
    <w:p>
      <w:pPr>
        <w:pStyle w:val="Code"/>
        <w:keepNext/>
        <w:keepLines/>
      </w:pPr>
      <w:r>
        <w:t xml:space="preserve"> </w:t>
      </w:r>
    </w:p>
    <w:p>
      <w:pPr>
        <w:pStyle w:val="Code"/>
        <w:keepNext/>
        <w:keepLines/>
      </w:pPr>
      <w:r>
        <w:t xml:space="preserve">0 var, #holes</w:t>
      </w:r>
    </w:p>
    <w:p>
      <w:pPr>
        <w:pStyle w:val="Code"/>
        <w:keepNext/>
        <w:keepLines/>
      </w:pPr>
      <w:r>
        <w:t xml:space="preserve">: long   18 #holes ! ;</w:t>
      </w:r>
    </w:p>
    <w:p>
      <w:pPr>
        <w:pStyle w:val="Code"/>
        <w:keepNext/>
        <w:keepLines/>
      </w:pPr>
      <w:r>
        <w:t xml:space="preserve">: short  9 #holes ! ;</w:t>
      </w:r>
    </w:p>
    <w:p>
      <w:pPr>
        <w:pStyle w:val="Code"/>
        <w:keepNext/>
        <w:keepLines/>
      </w:pPr>
      <w:r>
        <w:t xml:space="preserve">: game   #holes @ holes ;</w:t>
      </w:r>
    </w:p>
    <w:p>
      <w:pPr>
        <w:pStyle w:val="Code"/>
        <w:keepNext/>
        <w:keepLines/>
      </w:pPr>
      <w:r>
        <w:t xml:space="preserve"> </w:t>
      </w:r>
    </w:p>
    <w:p>
      <w:pPr>
        <w:pStyle w:val="Code"/>
        <w:keepNext/>
        <w:keepLines/>
      </w:pPr>
      <w:r>
        <w:t xml:space="preserve">short</w:t>
      </w:r>
    </w:p>
    <w:p>
      <w:pPr>
        <w:pStyle w:val="Code"/>
        <w:keepLines/>
      </w:pPr>
      <w:r>
        <w:t xml:space="preserve">game</w:t>
      </w:r>
    </w:p>
    <w:p>
      <w:pPr>
        <w:pStyle w:val="CodeOutput"/>
        <w:keepNext/>
        <w:keepLines/>
      </w:pPr>
      <w:r>
        <w:t xml:space="preserve">playing hole 0</w:t>
      </w:r>
    </w:p>
    <w:p>
      <w:pPr>
        <w:pStyle w:val="CodeOutput"/>
        <w:keepNext/>
        <w:keepLines/>
      </w:pPr>
      <w:r>
        <w:t xml:space="preserve">playing hole 1</w:t>
      </w:r>
    </w:p>
    <w:p>
      <w:pPr>
        <w:pStyle w:val="CodeOutput"/>
        <w:keepNext/>
        <w:keepLines/>
      </w:pPr>
      <w:r>
        <w:t xml:space="preserve">playing hole 2</w:t>
      </w:r>
    </w:p>
    <w:p>
      <w:pPr>
        <w:pStyle w:val="CodeOutput"/>
        <w:keepNext/>
        <w:keepLines/>
      </w:pPr>
      <w:r>
        <w:t xml:space="preserve">playing hole 3</w:t>
      </w:r>
    </w:p>
    <w:p>
      <w:pPr>
        <w:pStyle w:val="CodeOutput"/>
        <w:keepNext/>
        <w:keepLines/>
      </w:pPr>
      <w:r>
        <w:t xml:space="preserve">playing hole 4</w:t>
      </w:r>
    </w:p>
    <w:p>
      <w:pPr>
        <w:pStyle w:val="CodeOutput"/>
        <w:keepNext/>
        <w:keepLines/>
      </w:pPr>
      <w:r>
        <w:t xml:space="preserve">playing hole 5</w:t>
      </w:r>
    </w:p>
    <w:p>
      <w:pPr>
        <w:pStyle w:val="CodeOutput"/>
        <w:keepNext/>
        <w:keepLines/>
      </w:pPr>
      <w:r>
        <w:t xml:space="preserve">playing hole 6</w:t>
      </w:r>
    </w:p>
    <w:p>
      <w:pPr>
        <w:pStyle w:val="CodeOutput"/>
        <w:keepNext/>
        <w:keepLines/>
      </w:pPr>
      <w:r>
        <w:t xml:space="preserve">playing hole 7</w:t>
      </w:r>
    </w:p>
    <w:p>
      <w:pPr>
        <w:pStyle w:val="CodeOutput"/>
        <w:keepLines/>
      </w:pPr>
      <w:r>
        <w:t xml:space="preserve">playing hole 8</w:t>
      </w:r>
    </w:p>
    <w:p>
      <w:pPr>
        <w:pStyle w:val="Normal"/>
      </w:pPr>
      <w:r>
        <w:t xml:space="preserve">This is </w:t>
      </w:r>
      <w:hyperlink w:history="1" r:id="rId6dkfeoickxoulxyfa4zro">
        <w:r>
          <w:rPr>
            <w:rStyle w:val="Hyperlink"/>
          </w:rPr>
          <w:t xml:space="preserve">`code/ch07/holes.8th`</w:t>
        </w:r>
      </w:hyperlink>
      <w:r>
        <w:t xml:space="preserve">, run and verified. </w:t>
      </w:r>
      <w:r>
        <w:rPr>
          <w:rFonts w:ascii="Consolas" w:cs="Consolas" w:eastAsia="Consolas" w:hAnsi="Consolas"/>
          <w:sz w:val="20"/>
          <w:szCs w:val="20"/>
        </w:rPr>
        <w:t xml:space="preserve">holes</w:t>
      </w:r>
      <w:r>
        <w:t xml:space="preserve"> takes its count as an ordinary argument and never reads </w:t>
      </w:r>
      <w:r>
        <w:rPr>
          <w:rFonts w:ascii="Consolas" w:cs="Consolas" w:eastAsia="Consolas" w:hAnsi="Consolas"/>
          <w:sz w:val="20"/>
          <w:szCs w:val="20"/>
        </w:rPr>
        <w:t xml:space="preserve">#holes</w:t>
      </w:r>
      <w:r>
        <w:t xml:space="preserve"> at all — it's </w:t>
      </w:r>
      <w:r>
        <w:rPr>
          <w:rFonts w:ascii="Consolas" w:cs="Consolas" w:eastAsia="Consolas" w:hAnsi="Consolas"/>
          <w:sz w:val="20"/>
          <w:szCs w:val="20"/>
        </w:rPr>
        <w:t xml:space="preserve">game</w:t>
      </w:r>
      <w:r>
        <w:t xml:space="preserve">, and only </w:t>
      </w:r>
      <w:r>
        <w:rPr>
          <w:rFonts w:ascii="Consolas" w:cs="Consolas" w:eastAsia="Consolas" w:hAnsi="Consolas"/>
          <w:sz w:val="20"/>
          <w:szCs w:val="20"/>
        </w:rPr>
        <w:t xml:space="preserve">game</w:t>
      </w:r>
      <w:r>
        <w:t xml:space="preserve">, that reads the current setting and hands it along. Playing an arbitrary number of holes needs no save, no restore, and no new machinery: </w:t>
      </w:r>
      <w:r>
        <w:rPr>
          <w:rFonts w:ascii="Consolas" w:cs="Consolas" w:eastAsia="Consolas" w:hAnsi="Consolas"/>
          <w:sz w:val="20"/>
          <w:szCs w:val="20"/>
        </w:rPr>
        <w:t xml:space="preserve">5 holes</w:t>
      </w:r>
      <w:r>
        <w:t xml:space="preserve"> just works, because </w:t>
      </w:r>
      <w:r>
        <w:rPr>
          <w:rFonts w:ascii="Consolas" w:cs="Consolas" w:eastAsia="Consolas" w:hAnsi="Consolas"/>
          <w:sz w:val="20"/>
          <w:szCs w:val="20"/>
        </w:rPr>
        <w:t xml:space="preserve">holes</w:t>
      </w:r>
      <w:r>
        <w:t xml:space="preserve"> was never entangled with "the current game" to begin with. When a save/restore feels necessary, it's worth asking first whether the word doing the saving even needed to touch the shared value directly.</w:t>
      </w:r>
    </w:p>
    <w:p>
      <w:pPr>
        <w:pStyle w:val="Heading2"/>
      </w:pPr>
      <w:r>
        <w:t xml:space="preserve">Sharing One Component for Two Purposes</w:t>
      </w:r>
    </w:p>
    <w:p>
      <w:pPr>
        <w:pStyle w:val="Normal"/>
      </w:pPr>
      <w:r>
        <w:t xml:space="preserve">Sometimes reusing the same piece of machinery for two different jobs is the right call — a single "am I in quiet mode?" check, say, guarding output that two unrelated parts of a program both need to suppress at different times. Brodie's rule for when this is safe is a genuinely portable one: reuse a component for a second purpose only if every use is mutually exclusive, and each one restores exactly what it found when it's done — which is precisely what the earlier </w:t>
      </w:r>
      <w:r>
        <w:rPr>
          <w:rFonts w:ascii="Consolas" w:cs="Consolas" w:eastAsia="Consolas" w:hAnsi="Consolas"/>
          <w:sz w:val="20"/>
          <w:szCs w:val="20"/>
        </w:rPr>
        <w:t xml:space="preserve">quietly</w:t>
      </w:r>
      <w:r>
        <w:t xml:space="preserve"> example did for a single, non-overlapping case.</w:t>
      </w:r>
    </w:p>
    <w:p>
      <w:pPr>
        <w:pStyle w:val="Normal"/>
      </w:pPr>
      <w:r>
        <w:t xml:space="preserve">The harder case is when the </w:t>
      </w:r>
      <w:r>
        <w:rPr>
          <w:i/>
          <w:iCs/>
        </w:rPr>
        <w:t xml:space="preserve">uses themselves can nest</w:t>
      </w:r>
      <w:r>
        <w:t xml:space="preserve">. A plain on/off flag breaks the moment two callers overlap: the inner one finishes, flips the flag back to "visible," and silently un-suppresses output that the outer caller still needed suppressed. A counter, not a flag, is what makes nesting safe — each caller adds one on the way in and removes one on the way out, and only reaching zero means every caller has actually finished:</w:t>
      </w:r>
    </w:p>
    <w:p>
      <w:pPr>
        <w:pStyle w:val="Code"/>
        <w:keepNext/>
        <w:keepLines/>
      </w:pPr>
      <w:r>
        <w:t xml:space="preserve">0 var, quiet-depth</w:t>
      </w:r>
    </w:p>
    <w:p>
      <w:pPr>
        <w:pStyle w:val="Code"/>
        <w:keepNext/>
        <w:keepLines/>
      </w:pPr>
      <w:r>
        <w:t xml:space="preserve"> </w:t>
      </w:r>
    </w:p>
    <w:p>
      <w:pPr>
        <w:pStyle w:val="Code"/>
        <w:keepNext/>
        <w:keepLines/>
      </w:pPr>
      <w:r>
        <w:t xml:space="preserve">: log  \ s --</w:t>
      </w:r>
    </w:p>
    <w:p>
      <w:pPr>
        <w:pStyle w:val="Code"/>
        <w:keepNext/>
        <w:keepLines/>
      </w:pPr>
      <w:r>
        <w:t xml:space="preserve">  quiet-depth @ 0 n:= if . cr else drop then ;</w:t>
      </w:r>
    </w:p>
    <w:p>
      <w:pPr>
        <w:pStyle w:val="Code"/>
        <w:keepNext/>
        <w:keepLines/>
      </w:pPr>
      <w:r>
        <w:t xml:space="preserve"> </w:t>
      </w:r>
    </w:p>
    <w:p>
      <w:pPr>
        <w:pStyle w:val="Code"/>
        <w:keepNext/>
        <w:keepLines/>
      </w:pPr>
      <w:r>
        <w:t xml:space="preserve">: quiet!    1 quiet-depth n:+! ;</w:t>
      </w:r>
    </w:p>
    <w:p>
      <w:pPr>
        <w:pStyle w:val="Code"/>
        <w:keepNext/>
        <w:keepLines/>
      </w:pPr>
      <w:r>
        <w:t xml:space="preserve">: unquiet!  -1 quiet-depth n:+! ;</w:t>
      </w:r>
    </w:p>
    <w:p>
      <w:pPr>
        <w:pStyle w:val="Code"/>
        <w:keepNext/>
        <w:keepLines/>
      </w:pPr>
      <w:r>
        <w:t xml:space="preserve"> </w:t>
      </w:r>
    </w:p>
    <w:p>
      <w:pPr>
        <w:pStyle w:val="Code"/>
        <w:keepNext/>
        <w:keepLines/>
      </w:pPr>
      <w:r>
        <w:t xml:space="preserve">"a" log</w:t>
      </w:r>
    </w:p>
    <w:p>
      <w:pPr>
        <w:pStyle w:val="Code"/>
        <w:keepNext/>
        <w:keepLines/>
      </w:pPr>
      <w:r>
        <w:t xml:space="preserve">quiet!</w:t>
      </w:r>
    </w:p>
    <w:p>
      <w:pPr>
        <w:pStyle w:val="Code"/>
        <w:keepNext/>
        <w:keepLines/>
      </w:pPr>
      <w:r>
        <w:t xml:space="preserve">  "b" log</w:t>
      </w:r>
    </w:p>
    <w:p>
      <w:pPr>
        <w:pStyle w:val="Code"/>
        <w:keepNext/>
        <w:keepLines/>
      </w:pPr>
      <w:r>
        <w:t xml:space="preserve">  quiet!</w:t>
      </w:r>
    </w:p>
    <w:p>
      <w:pPr>
        <w:pStyle w:val="Code"/>
        <w:keepNext/>
        <w:keepLines/>
      </w:pPr>
      <w:r>
        <w:t xml:space="preserve">    "c" log</w:t>
      </w:r>
    </w:p>
    <w:p>
      <w:pPr>
        <w:pStyle w:val="Code"/>
        <w:keepNext/>
        <w:keepLines/>
      </w:pPr>
      <w:r>
        <w:t xml:space="preserve">  unquiet!</w:t>
      </w:r>
    </w:p>
    <w:p>
      <w:pPr>
        <w:pStyle w:val="Code"/>
        <w:keepNext/>
        <w:keepLines/>
      </w:pPr>
      <w:r>
        <w:t xml:space="preserve">  "d" log</w:t>
      </w:r>
    </w:p>
    <w:p>
      <w:pPr>
        <w:pStyle w:val="Code"/>
        <w:keepNext/>
        <w:keepLines/>
      </w:pPr>
      <w:r>
        <w:t xml:space="preserve">unquiet!</w:t>
      </w:r>
    </w:p>
    <w:p>
      <w:pPr>
        <w:pStyle w:val="Code"/>
        <w:keepLines/>
      </w:pPr>
      <w:r>
        <w:t xml:space="preserve">"e" log</w:t>
      </w:r>
    </w:p>
    <w:p>
      <w:pPr>
        <w:pStyle w:val="CodeOutput"/>
        <w:keepNext/>
        <w:keepLines/>
      </w:pPr>
      <w:r>
        <w:t xml:space="preserve">a</w:t>
      </w:r>
    </w:p>
    <w:p>
      <w:pPr>
        <w:pStyle w:val="CodeOutput"/>
        <w:keepLines/>
      </w:pPr>
      <w:r>
        <w:t xml:space="preserve">e</w:t>
      </w:r>
    </w:p>
    <w:p>
      <w:pPr>
        <w:pStyle w:val="Normal"/>
      </w:pPr>
      <w:r>
        <w:t xml:space="preserve">This is </w:t>
      </w:r>
      <w:hyperlink w:history="1" r:id="rIdamcqw2vu4xkx1rrqo_njw">
        <w:r>
          <w:rPr>
            <w:rStyle w:val="Hyperlink"/>
          </w:rPr>
          <w:t xml:space="preserve">`code/ch07/quiet-depth.8th`</w:t>
        </w:r>
      </w:hyperlink>
      <w:r>
        <w:t xml:space="preserve">, run and verified. </w:t>
      </w:r>
      <w:r>
        <w:rPr>
          <w:rFonts w:ascii="Consolas" w:cs="Consolas" w:eastAsia="Consolas" w:hAnsi="Consolas"/>
          <w:sz w:val="20"/>
          <w:szCs w:val="20"/>
        </w:rPr>
        <w:t xml:space="preserve">"b"</w:t>
      </w:r>
      <w:r>
        <w:t xml:space="preserve">, </w:t>
      </w:r>
      <w:r>
        <w:rPr>
          <w:rFonts w:ascii="Consolas" w:cs="Consolas" w:eastAsia="Consolas" w:hAnsi="Consolas"/>
          <w:sz w:val="20"/>
          <w:szCs w:val="20"/>
        </w:rPr>
        <w:t xml:space="preserve">"c"</w:t>
      </w:r>
      <w:r>
        <w:t xml:space="preserve">, and </w:t>
      </w:r>
      <w:r>
        <w:rPr>
          <w:rFonts w:ascii="Consolas" w:cs="Consolas" w:eastAsia="Consolas" w:hAnsi="Consolas"/>
          <w:sz w:val="20"/>
          <w:szCs w:val="20"/>
        </w:rPr>
        <w:t xml:space="preserve">"d"</w:t>
      </w:r>
      <w:r>
        <w:t xml:space="preserve"> are all suppressed — the inner </w:t>
      </w:r>
      <w:r>
        <w:rPr>
          <w:rFonts w:ascii="Consolas" w:cs="Consolas" w:eastAsia="Consolas" w:hAnsi="Consolas"/>
          <w:sz w:val="20"/>
          <w:szCs w:val="20"/>
        </w:rPr>
        <w:t xml:space="preserve">quiet!</w:t>
      </w:r>
      <w:r>
        <w:t xml:space="preserve"> raises the depth to </w:t>
      </w:r>
      <w:r>
        <w:rPr>
          <w:rFonts w:ascii="Consolas" w:cs="Consolas" w:eastAsia="Consolas" w:hAnsi="Consolas"/>
          <w:sz w:val="20"/>
          <w:szCs w:val="20"/>
        </w:rPr>
        <w:t xml:space="preserve">2</w:t>
      </w:r>
      <w:r>
        <w:t xml:space="preserve">, and the matching </w:t>
      </w:r>
      <w:r>
        <w:rPr>
          <w:rFonts w:ascii="Consolas" w:cs="Consolas" w:eastAsia="Consolas" w:hAnsi="Consolas"/>
          <w:sz w:val="20"/>
          <w:szCs w:val="20"/>
        </w:rPr>
        <w:t xml:space="preserve">unquiet!</w:t>
      </w:r>
      <w:r>
        <w:t xml:space="preserve"> only brings it back to </w:t>
      </w:r>
      <w:r>
        <w:rPr>
          <w:rFonts w:ascii="Consolas" w:cs="Consolas" w:eastAsia="Consolas" w:hAnsi="Consolas"/>
          <w:sz w:val="20"/>
          <w:szCs w:val="20"/>
        </w:rPr>
        <w:t xml:space="preserve">1</w:t>
      </w:r>
      <w:r>
        <w:t xml:space="preserve">, so </w:t>
      </w:r>
      <w:r>
        <w:rPr>
          <w:rFonts w:ascii="Consolas" w:cs="Consolas" w:eastAsia="Consolas" w:hAnsi="Consolas"/>
          <w:sz w:val="20"/>
          <w:szCs w:val="20"/>
        </w:rPr>
        <w:t xml:space="preserve">log</w:t>
      </w:r>
      <w:r>
        <w:t xml:space="preserve"> stays silent through </w:t>
      </w:r>
      <w:r>
        <w:rPr>
          <w:rFonts w:ascii="Consolas" w:cs="Consolas" w:eastAsia="Consolas" w:hAnsi="Consolas"/>
          <w:sz w:val="20"/>
          <w:szCs w:val="20"/>
        </w:rPr>
        <w:t xml:space="preserve">"d"</w:t>
      </w:r>
      <w:r>
        <w:t xml:space="preserve"> as well, correctly reflecting that the outer caller was never done. Only the final </w:t>
      </w:r>
      <w:r>
        <w:rPr>
          <w:rFonts w:ascii="Consolas" w:cs="Consolas" w:eastAsia="Consolas" w:hAnsi="Consolas"/>
          <w:sz w:val="20"/>
          <w:szCs w:val="20"/>
        </w:rPr>
        <w:t xml:space="preserve">unquiet!</w:t>
      </w:r>
      <w:r>
        <w:t xml:space="preserve">, bringing the depth back to </w:t>
      </w:r>
      <w:r>
        <w:rPr>
          <w:rFonts w:ascii="Consolas" w:cs="Consolas" w:eastAsia="Consolas" w:hAnsi="Consolas"/>
          <w:sz w:val="20"/>
          <w:szCs w:val="20"/>
        </w:rPr>
        <w:t xml:space="preserve">0</w:t>
      </w:r>
      <w:r>
        <w:t xml:space="preserve">, lets </w:t>
      </w:r>
      <w:r>
        <w:rPr>
          <w:rFonts w:ascii="Consolas" w:cs="Consolas" w:eastAsia="Consolas" w:hAnsi="Consolas"/>
          <w:sz w:val="20"/>
          <w:szCs w:val="20"/>
        </w:rPr>
        <w:t xml:space="preserve">log</w:t>
      </w:r>
      <w:r>
        <w:t xml:space="preserve"> speak again.</w:t>
      </w:r>
    </w:p>
    <w:p>
      <w:pPr>
        <w:pStyle w:val="Heading2"/>
      </w:pPr>
      <w:r>
        <w:t xml:space="preserve">Summary</w:t>
      </w:r>
    </w:p>
    <w:p>
      <w:pPr>
        <w:pStyle w:val="Normal"/>
      </w:pPr>
      <w:r>
        <w:t xml:space="preserve">The stack is the right tool for arguments a word uses once and passes along, the way a pronoun stands in for something just mentioned — but it stops being the right tool the moment values need to be referred to by name, held onto across a calculation, or shared safely between unrelated pieces of code. 8th gives you more ways out of a crowded stack than Forth did: </w:t>
      </w:r>
      <w:r>
        <w:rPr>
          <w:rFonts w:ascii="Consolas" w:cs="Consolas" w:eastAsia="Consolas" w:hAnsi="Consolas"/>
          <w:sz w:val="20"/>
          <w:szCs w:val="20"/>
        </w:rPr>
        <w:t xml:space="preserve">a:close</w:t>
      </w:r>
      <w:r>
        <w:t xml:space="preserve"> and native array push/pop for grouping values that travel together, word-local variables (</w:t>
      </w:r>
      <w:r>
        <w:rPr>
          <w:rFonts w:ascii="Consolas" w:cs="Consolas" w:eastAsia="Consolas" w:hAnsi="Consolas"/>
          <w:sz w:val="20"/>
          <w:szCs w:val="20"/>
        </w:rPr>
        <w:t xml:space="preserve">locals:</w:t>
      </w:r>
      <w:r>
        <w:t xml:space="preserve">, </w:t>
      </w:r>
      <w:r>
        <w:rPr>
          <w:rFonts w:ascii="Consolas" w:cs="Consolas" w:eastAsia="Consolas" w:hAnsi="Consolas"/>
          <w:sz w:val="20"/>
          <w:szCs w:val="20"/>
        </w:rPr>
        <w:t xml:space="preserve">w:@</w:t>
      </w:r>
      <w:r>
        <w:t xml:space="preserve">, </w:t>
      </w:r>
      <w:r>
        <w:rPr>
          <w:rFonts w:ascii="Consolas" w:cs="Consolas" w:eastAsia="Consolas" w:hAnsi="Consolas"/>
          <w:sz w:val="20"/>
          <w:szCs w:val="20"/>
        </w:rPr>
        <w:t xml:space="preserve">w:!</w:t>
      </w:r>
      <w:r>
        <w:t xml:space="preserve">) for values that need real names scoped to exactly one word, and an auxiliary </w:t>
      </w:r>
      <w:r>
        <w:rPr>
          <w:rFonts w:ascii="Consolas" w:cs="Consolas" w:eastAsia="Consolas" w:hAnsi="Consolas"/>
          <w:sz w:val="20"/>
          <w:szCs w:val="20"/>
        </w:rPr>
        <w:t xml:space="preserve">&gt;r</w:t>
      </w:r>
      <w:r>
        <w:t xml:space="preserve">/</w:t>
      </w:r>
      <w:r>
        <w:rPr>
          <w:rFonts w:ascii="Consolas" w:cs="Consolas" w:eastAsia="Consolas" w:hAnsi="Consolas"/>
          <w:sz w:val="20"/>
          <w:szCs w:val="20"/>
        </w:rPr>
        <w:t xml:space="preserve">r&gt;</w:t>
      </w:r>
      <w:r>
        <w:t xml:space="preserve"> stack that borrows the shape of Forth's classic trick without its classic danger, since it isn't the same stack the language uses to find its way home. None of this replaces judgment: a save-and-restore is sometimes the right move, and sometimes a sign that a word is reaching for shared state it never needed to touch, and a component shared for two purposes is safe exactly as far as its uses stay mutually exclusive, or — if they can nest — as far as a counter, not a flag, is tracking how many of them are still in flight.</w:t>
      </w:r>
    </w:p>
    <w:sectPr>
      <w:headerReference w:type="default" r:id="rId7"/>
      <w:headerReference w:type="first" r:id="rId8"/>
      <w:footerReference w:type="default" r:id="rId9"/>
      <w:footerReference w:type="first" r:id="rId10"/>
      <w:pgSz w:w="9810" w:h="13140" w:orient="portrait"/>
      <w:pgMar w:top="864" w:right="792" w:bottom="1008" w:left="86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gbg5mnnscljkhs8m03lk-" Type="http://schemas.openxmlformats.org/officeDocument/2006/relationships/hyperlink" Target="https://8th-dev.com/" TargetMode="External"/><Relationship Id="rId7xccgmfr2jjgbiutklnhc" Type="http://schemas.openxmlformats.org/officeDocument/2006/relationships/hyperlink" Target="https://sourceforge.net/projects/thinking-forth/" TargetMode="External"/><Relationship Id="rIditxdgg-cigzvynqkqa_j6" Type="http://schemas.openxmlformats.org/officeDocument/2006/relationships/hyperlink" Target="https://8th-dev.com/" TargetMode="External"/><Relationship Id="rIdbfkpvsc0hufmjsrxye4sa" Type="http://schemas.openxmlformats.org/officeDocument/2006/relationships/hyperlink" Target="../code/ch01/breakfast.8th" TargetMode="External"/><Relationship Id="rIdcemwljtdbeokmspo_xivc" Type="http://schemas.openxmlformats.org/officeDocument/2006/relationships/hyperlink" Target="../code/ch01/breakfast.8th" TargetMode="External"/><Relationship Id="rId81wmdxymattkqbljpp7w-" Type="http://schemas.openxmlformats.org/officeDocument/2006/relationships/hyperlink" Target="../code/ch01/apples.8th" TargetMode="External"/><Relationship Id="rIdhnueiy4geqnsyoo9wkgbm" Type="http://schemas.openxmlformats.org/officeDocument/2006/relationships/hyperlink" Target="../code/ch02/parking-fee.8th" TargetMode="External"/><Relationship Id="rId3cywg-mvhtebcltm6njof" Type="http://schemas.openxmlformats.org/officeDocument/2006/relationships/hyperlink" Target="../code/ch03/thermostat.8th" TargetMode="External"/><Relationship Id="rIdhe_-9y8jq_8xzxvokdwgx" Type="http://schemas.openxmlformats.org/officeDocument/2006/relationships/hyperlink" Target="../code/ch03/thermostat.8th" TargetMode="External"/><Relationship Id="rIdvsrsb5enxsikfltcewtnb" Type="http://schemas.openxmlformats.org/officeDocument/2006/relationships/hyperlink" Target="../code/ch04/roman.8th" TargetMode="External"/><Relationship Id="rId1ahnaoq9qqis-c-lqpdxa" Type="http://schemas.openxmlformats.org/officeDocument/2006/relationships/hyperlink" Target="../code/ch05/stock-main.8th" TargetMode="External"/><Relationship Id="rIdjc9zhe6os1nvfnyywueoc" Type="http://schemas.openxmlformats.org/officeDocument/2006/relationships/hyperlink" Target="../code/ch05/stock-component.8th" TargetMode="External"/><Relationship Id="rIdyugmaggm6e-we4rl54p4p" Type="http://schemas.openxmlformats.org/officeDocument/2006/relationships/hyperlink" Target="../code/ch06/warning-level.8th" TargetMode="External"/><Relationship Id="rIdd-l9zj0pbifaf5eh_wfon" Type="http://schemas.openxmlformats.org/officeDocument/2006/relationships/hyperlink" Target="../code/ch06/closing-checklist.8th" TargetMode="External"/><Relationship Id="rIdg08ctvzwl6azggjpguk3c" Type="http://schemas.openxmlformats.org/officeDocument/2006/relationships/hyperlink" Target="../code/ch06/channel-alarms.8th" TargetMode="External"/><Relationship Id="rIdlhkt4cyvxf6mvrxs162qk" Type="http://schemas.openxmlformats.org/officeDocument/2006/relationships/hyperlink" Target="../code/ch06/thresholds.8th" TargetMode="External"/><Relationship Id="rIdkiuf9gxspjucfxgtfqolq" Type="http://schemas.openxmlformats.org/officeDocument/2006/relationships/hyperlink" Target="../code/ch06/boxes.8th" TargetMode="External"/><Relationship Id="rId5-s_cpsqa7lad9lhs4lyq" Type="http://schemas.openxmlformats.org/officeDocument/2006/relationships/hyperlink" Target="../code/ch07/collapse-array.8th" TargetMode="External"/><Relationship Id="rId0f_sjcnnvnv-ax9xhhai6" Type="http://schemas.openxmlformats.org/officeDocument/2006/relationships/hyperlink" Target="../code/ch07/mini-stack.8th" TargetMode="External"/><Relationship Id="rId3ezjiy9sty2xlngoxzhyd" Type="http://schemas.openxmlformats.org/officeDocument/2006/relationships/hyperlink" Target="../code/ch07/midpoint.8th" TargetMode="External"/><Relationship Id="rIdw4lkto_xzlv2flsuqlsac" Type="http://schemas.openxmlformats.org/officeDocument/2006/relationships/hyperlink" Target="../code/ch07/quietly.8th" TargetMode="External"/><Relationship Id="rId6dkfeoickxoulxyfa4zro" Type="http://schemas.openxmlformats.org/officeDocument/2006/relationships/hyperlink" Target="../code/ch07/holes.8th" TargetMode="External"/><Relationship Id="rIdamcqw2vu4xkx1rrqo_njw" Type="http://schemas.openxmlformats.org/officeDocument/2006/relationships/hyperlink" Target="../code/ch07/quiet-depth.8th"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2026-08-30T00:48:51.696Z</dcterms:created>
  <dcterms:modified xsi:type="dcterms:W3CDTF">2026-08-30T00:48:51.697Z</dcterms:modified>
</cp:coreProperties>
</file>

<file path=docProps/custom.xml><?xml version="1.0" encoding="utf-8"?>
<Properties xmlns="http://schemas.openxmlformats.org/officeDocument/2006/custom-properties" xmlns:vt="http://schemas.openxmlformats.org/officeDocument/2006/docPropsVTypes"/>
</file>