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A22" w:rsidRPr="00546BAE" w:rsidRDefault="00722CFD">
      <w:pPr>
        <w:rPr>
          <w:rFonts w:ascii="Times New Roman" w:hAnsi="Times New Roman" w:cs="Times New Roman"/>
          <w:b/>
          <w:sz w:val="32"/>
          <w:szCs w:val="32"/>
          <w:u w:val="single"/>
        </w:rPr>
      </w:pPr>
      <w:r w:rsidRPr="00546BAE">
        <w:rPr>
          <w:rFonts w:ascii="Times New Roman" w:hAnsi="Times New Roman" w:cs="Times New Roman"/>
          <w:b/>
          <w:sz w:val="32"/>
          <w:szCs w:val="32"/>
          <w:u w:val="single"/>
        </w:rPr>
        <w:t>Bildupload zu Twitter (automatisch)</w:t>
      </w:r>
    </w:p>
    <w:p w:rsidR="00722CFD" w:rsidRDefault="00722CFD">
      <w:pPr>
        <w:rPr>
          <w:rFonts w:ascii="Times New Roman" w:hAnsi="Times New Roman" w:cs="Times New Roman"/>
          <w:sz w:val="32"/>
          <w:szCs w:val="32"/>
        </w:rPr>
      </w:pPr>
    </w:p>
    <w:p w:rsidR="00722CFD" w:rsidRDefault="00854AFD" w:rsidP="00C24CA2">
      <w:pPr>
        <w:jc w:val="both"/>
        <w:rPr>
          <w:rFonts w:ascii="Times New Roman" w:hAnsi="Times New Roman" w:cs="Times New Roman"/>
        </w:rPr>
      </w:pPr>
      <w:r>
        <w:rPr>
          <w:rFonts w:ascii="Times New Roman" w:hAnsi="Times New Roman" w:cs="Times New Roman"/>
        </w:rPr>
        <w:t xml:space="preserve">Das automatische Hochladen eines aufgenommenen Fotos zu einem </w:t>
      </w:r>
      <w:proofErr w:type="spellStart"/>
      <w:r>
        <w:rPr>
          <w:rFonts w:ascii="Times New Roman" w:hAnsi="Times New Roman" w:cs="Times New Roman"/>
        </w:rPr>
        <w:t>Twitteraccount</w:t>
      </w:r>
      <w:proofErr w:type="spellEnd"/>
      <w:r>
        <w:rPr>
          <w:rFonts w:ascii="Times New Roman" w:hAnsi="Times New Roman" w:cs="Times New Roman"/>
        </w:rPr>
        <w:t>, w</w:t>
      </w:r>
      <w:r w:rsidR="00D854C1" w:rsidRPr="00D854C1">
        <w:rPr>
          <w:rFonts w:ascii="Times New Roman" w:hAnsi="Times New Roman" w:cs="Times New Roman"/>
        </w:rPr>
        <w:t>as zuerst als optionales Ziel für das Gesamtprojekt geplant war</w:t>
      </w:r>
      <w:r>
        <w:rPr>
          <w:rFonts w:ascii="Times New Roman" w:hAnsi="Times New Roman" w:cs="Times New Roman"/>
        </w:rPr>
        <w:t xml:space="preserve">, entwickelte sich zum Ende der Projektphase zu einem entscheidenden Bestandteil des Gesamtkonzepts der Datenübertragung. Die Anforderungen des Projekts sahen lediglich die Speicherung der entstandenen Fotos vor, welche jeweils von einem Hindernis gemacht werden sollten.  </w:t>
      </w:r>
    </w:p>
    <w:p w:rsidR="002B5E31" w:rsidRDefault="00854AFD" w:rsidP="00C24CA2">
      <w:pPr>
        <w:jc w:val="both"/>
        <w:rPr>
          <w:rFonts w:ascii="Times New Roman" w:hAnsi="Times New Roman" w:cs="Times New Roman"/>
        </w:rPr>
      </w:pPr>
      <w:r>
        <w:rPr>
          <w:rFonts w:ascii="Times New Roman" w:hAnsi="Times New Roman" w:cs="Times New Roman"/>
        </w:rPr>
        <w:t xml:space="preserve">Um nun die gespeicherten Bilder automatisch an den erstellten </w:t>
      </w:r>
      <w:proofErr w:type="spellStart"/>
      <w:r>
        <w:rPr>
          <w:rFonts w:ascii="Times New Roman" w:hAnsi="Times New Roman" w:cs="Times New Roman"/>
        </w:rPr>
        <w:t>Twitteraccount</w:t>
      </w:r>
      <w:proofErr w:type="spellEnd"/>
      <w:r>
        <w:rPr>
          <w:rFonts w:ascii="Times New Roman" w:hAnsi="Times New Roman" w:cs="Times New Roman"/>
        </w:rPr>
        <w:t xml:space="preserve"> der Mohne</w:t>
      </w:r>
      <w:r w:rsidR="008E3456">
        <w:rPr>
          <w:rFonts w:ascii="Times New Roman" w:hAnsi="Times New Roman" w:cs="Times New Roman"/>
        </w:rPr>
        <w:t xml:space="preserve"> (Mohne_2.0) zu pushen, muss über das </w:t>
      </w:r>
      <w:proofErr w:type="spellStart"/>
      <w:r w:rsidR="008E3456">
        <w:rPr>
          <w:rFonts w:ascii="Times New Roman" w:hAnsi="Times New Roman" w:cs="Times New Roman"/>
        </w:rPr>
        <w:t>Application</w:t>
      </w:r>
      <w:proofErr w:type="spellEnd"/>
      <w:r w:rsidR="008E3456">
        <w:rPr>
          <w:rFonts w:ascii="Times New Roman" w:hAnsi="Times New Roman" w:cs="Times New Roman"/>
        </w:rPr>
        <w:t xml:space="preserve"> Management von Twitter (apps.twitter.com) eine passende App erstellt werden. Hier hat, ähnlich wie bei </w:t>
      </w:r>
      <w:proofErr w:type="spellStart"/>
      <w:r w:rsidR="008E3456">
        <w:rPr>
          <w:rFonts w:ascii="Times New Roman" w:hAnsi="Times New Roman" w:cs="Times New Roman"/>
        </w:rPr>
        <w:t>ThingSpeak</w:t>
      </w:r>
      <w:proofErr w:type="spellEnd"/>
      <w:r w:rsidR="008E3456">
        <w:rPr>
          <w:rFonts w:ascii="Times New Roman" w:hAnsi="Times New Roman" w:cs="Times New Roman"/>
        </w:rPr>
        <w:t>, die eindeutige Identifikation des Ziels</w:t>
      </w:r>
      <w:r w:rsidR="00A90AE5">
        <w:rPr>
          <w:rFonts w:ascii="Times New Roman" w:hAnsi="Times New Roman" w:cs="Times New Roman"/>
        </w:rPr>
        <w:t xml:space="preserve"> für den </w:t>
      </w:r>
      <w:proofErr w:type="spellStart"/>
      <w:r w:rsidR="00A90AE5">
        <w:rPr>
          <w:rFonts w:ascii="Times New Roman" w:hAnsi="Times New Roman" w:cs="Times New Roman"/>
        </w:rPr>
        <w:t>Uploadvorgang</w:t>
      </w:r>
      <w:proofErr w:type="spellEnd"/>
      <w:r w:rsidR="008E3456">
        <w:rPr>
          <w:rFonts w:ascii="Times New Roman" w:hAnsi="Times New Roman" w:cs="Times New Roman"/>
        </w:rPr>
        <w:t xml:space="preserve"> </w:t>
      </w:r>
      <w:r w:rsidR="00A90AE5">
        <w:rPr>
          <w:rFonts w:ascii="Times New Roman" w:hAnsi="Times New Roman" w:cs="Times New Roman"/>
        </w:rPr>
        <w:t>höchste Priorität</w:t>
      </w:r>
      <w:r w:rsidR="008E3456">
        <w:rPr>
          <w:rFonts w:ascii="Times New Roman" w:hAnsi="Times New Roman" w:cs="Times New Roman"/>
        </w:rPr>
        <w:t xml:space="preserve">. </w:t>
      </w:r>
      <w:r w:rsidR="00A90AE5">
        <w:rPr>
          <w:rFonts w:ascii="Times New Roman" w:hAnsi="Times New Roman" w:cs="Times New Roman"/>
        </w:rPr>
        <w:t xml:space="preserve">Über Consumer Key, Consumer Secret und Access Token, die bei erfolgreicher Einrichtung der App automatisch generiert werden, kann der </w:t>
      </w:r>
      <w:proofErr w:type="spellStart"/>
      <w:r w:rsidR="00A90AE5">
        <w:rPr>
          <w:rFonts w:ascii="Times New Roman" w:hAnsi="Times New Roman" w:cs="Times New Roman"/>
        </w:rPr>
        <w:t>Twitteraccount</w:t>
      </w:r>
      <w:proofErr w:type="spellEnd"/>
      <w:r w:rsidR="00A90AE5">
        <w:rPr>
          <w:rFonts w:ascii="Times New Roman" w:hAnsi="Times New Roman" w:cs="Times New Roman"/>
        </w:rPr>
        <w:t xml:space="preserve"> aus dem Python Code heraus adressiert werden.</w:t>
      </w:r>
    </w:p>
    <w:p w:rsidR="00854AFD" w:rsidRDefault="00A90AE5" w:rsidP="00C24CA2">
      <w:pPr>
        <w:jc w:val="both"/>
        <w:rPr>
          <w:rFonts w:ascii="Times New Roman" w:hAnsi="Times New Roman" w:cs="Times New Roman"/>
        </w:rPr>
      </w:pPr>
      <w:r>
        <w:rPr>
          <w:rFonts w:ascii="Times New Roman" w:hAnsi="Times New Roman" w:cs="Times New Roman"/>
        </w:rPr>
        <w:t xml:space="preserve">Wenn nun der Ultraschallsensor der Hinderniserkennung ein Hindernis erkennt, wird ein Foto gemacht und automatisch zu Twitter gepusht. </w:t>
      </w:r>
      <w:r w:rsidR="002B5E31">
        <w:rPr>
          <w:rFonts w:ascii="Times New Roman" w:hAnsi="Times New Roman" w:cs="Times New Roman"/>
        </w:rPr>
        <w:t xml:space="preserve">Das Foto kann auch manuell ausgelöst werden, allerdings nur wenn sich die Mohne im Fernsteuerungsmodus befindet. Ein weiterer </w:t>
      </w:r>
      <w:r w:rsidR="008271F8">
        <w:rPr>
          <w:rFonts w:ascii="Times New Roman" w:hAnsi="Times New Roman" w:cs="Times New Roman"/>
        </w:rPr>
        <w:t xml:space="preserve">Vorteil dieser Methode ist die Auslagerung der Speicherung der Fotos auf Twitter, da immer nur das aktuelle Foto gespeichert und nach erfolgtem Upload überschrieben wird. </w:t>
      </w:r>
    </w:p>
    <w:p w:rsidR="008271F8" w:rsidRDefault="008271F8" w:rsidP="00C24CA2">
      <w:pPr>
        <w:jc w:val="both"/>
        <w:rPr>
          <w:rFonts w:ascii="Times New Roman" w:hAnsi="Times New Roman" w:cs="Times New Roman"/>
        </w:rPr>
      </w:pPr>
      <w:r>
        <w:rPr>
          <w:rFonts w:ascii="Times New Roman" w:hAnsi="Times New Roman" w:cs="Times New Roman"/>
        </w:rPr>
        <w:t>Um das Erscheinungsbild der Tweets der Mohne etwas zu polieren, wurden noch einige Statustexte erstellt, die mit einem Hashtag versehen und mit dem entsprechenden Bild zusammen hochgeladen werden</w:t>
      </w:r>
      <w:r w:rsidR="00725BFF">
        <w:rPr>
          <w:rFonts w:ascii="Times New Roman" w:hAnsi="Times New Roman" w:cs="Times New Roman"/>
        </w:rPr>
        <w:t xml:space="preserve">. Dabei werden die Statustexte mit der Funktion </w:t>
      </w:r>
      <w:proofErr w:type="spellStart"/>
      <w:proofErr w:type="gramStart"/>
      <w:r w:rsidR="00725BFF">
        <w:rPr>
          <w:rFonts w:ascii="Times New Roman" w:hAnsi="Times New Roman" w:cs="Times New Roman"/>
        </w:rPr>
        <w:t>choice</w:t>
      </w:r>
      <w:proofErr w:type="spellEnd"/>
      <w:r w:rsidR="00725BFF">
        <w:rPr>
          <w:rFonts w:ascii="Times New Roman" w:hAnsi="Times New Roman" w:cs="Times New Roman"/>
        </w:rPr>
        <w:t>(</w:t>
      </w:r>
      <w:proofErr w:type="gramEnd"/>
      <w:r w:rsidR="00725BFF">
        <w:rPr>
          <w:rFonts w:ascii="Times New Roman" w:hAnsi="Times New Roman" w:cs="Times New Roman"/>
        </w:rPr>
        <w:t xml:space="preserve">) </w:t>
      </w:r>
      <w:r>
        <w:rPr>
          <w:rFonts w:ascii="Times New Roman" w:hAnsi="Times New Roman" w:cs="Times New Roman"/>
        </w:rPr>
        <w:t>zufällig ausgewählt</w:t>
      </w:r>
      <w:r w:rsidR="00725BFF">
        <w:rPr>
          <w:rFonts w:ascii="Times New Roman" w:hAnsi="Times New Roman" w:cs="Times New Roman"/>
        </w:rPr>
        <w:t xml:space="preserve">. </w:t>
      </w:r>
    </w:p>
    <w:p w:rsidR="00367928" w:rsidRDefault="004A68F7" w:rsidP="00C24CA2">
      <w:pPr>
        <w:jc w:val="both"/>
        <w:rPr>
          <w:rFonts w:ascii="Times New Roman" w:hAnsi="Times New Roman" w:cs="Times New Roman"/>
        </w:rPr>
      </w:pPr>
      <w:r>
        <w:rPr>
          <w:rFonts w:ascii="Times New Roman" w:hAnsi="Times New Roman" w:cs="Times New Roman"/>
        </w:rPr>
        <w:t>Letztendlich hat sich das zuerst optionale Ziel, die Bilder automatisch zu Twitter zu pushen, als ein sehr passendes Experiment im Bereich der Datenübertragung erwiesen.</w:t>
      </w:r>
      <w:r w:rsidR="000952D1">
        <w:rPr>
          <w:rFonts w:ascii="Times New Roman" w:hAnsi="Times New Roman" w:cs="Times New Roman"/>
        </w:rPr>
        <w:t xml:space="preserve"> Der Aufbau des </w:t>
      </w:r>
      <w:proofErr w:type="spellStart"/>
      <w:r w:rsidR="000952D1">
        <w:rPr>
          <w:rFonts w:ascii="Times New Roman" w:hAnsi="Times New Roman" w:cs="Times New Roman"/>
        </w:rPr>
        <w:t>Twitter</w:t>
      </w:r>
      <w:r w:rsidR="00367928">
        <w:rPr>
          <w:rFonts w:ascii="Times New Roman" w:hAnsi="Times New Roman" w:cs="Times New Roman"/>
        </w:rPr>
        <w:t>accounts</w:t>
      </w:r>
      <w:proofErr w:type="spellEnd"/>
      <w:r w:rsidR="00367928">
        <w:rPr>
          <w:rFonts w:ascii="Times New Roman" w:hAnsi="Times New Roman" w:cs="Times New Roman"/>
        </w:rPr>
        <w:t xml:space="preserve"> ist auf </w:t>
      </w:r>
      <w:r w:rsidR="000952D1">
        <w:rPr>
          <w:rFonts w:ascii="Times New Roman" w:hAnsi="Times New Roman" w:cs="Times New Roman"/>
        </w:rPr>
        <w:t xml:space="preserve">Abbildung </w:t>
      </w:r>
      <w:r w:rsidR="00367928" w:rsidRPr="00546BAE">
        <w:rPr>
          <w:rFonts w:ascii="Times New Roman" w:hAnsi="Times New Roman" w:cs="Times New Roman"/>
          <w:color w:val="00B050"/>
          <w:u w:val="single"/>
        </w:rPr>
        <w:t>X</w:t>
      </w:r>
      <w:r w:rsidR="00367928" w:rsidRPr="00546BAE">
        <w:rPr>
          <w:rFonts w:ascii="Times New Roman" w:hAnsi="Times New Roman" w:cs="Times New Roman"/>
        </w:rPr>
        <w:t xml:space="preserve"> </w:t>
      </w:r>
      <w:r w:rsidR="000952D1">
        <w:rPr>
          <w:rFonts w:ascii="Times New Roman" w:hAnsi="Times New Roman" w:cs="Times New Roman"/>
        </w:rPr>
        <w:t>gut zu sehen.</w:t>
      </w:r>
      <w:r w:rsidR="00BC5895">
        <w:rPr>
          <w:rFonts w:ascii="Times New Roman" w:hAnsi="Times New Roman" w:cs="Times New Roman"/>
        </w:rPr>
        <w:t xml:space="preserve"> Außerdem ist die Funktion aus dem </w:t>
      </w:r>
      <w:proofErr w:type="spellStart"/>
      <w:r w:rsidR="00F9697B">
        <w:rPr>
          <w:rFonts w:ascii="Times New Roman" w:hAnsi="Times New Roman" w:cs="Times New Roman"/>
        </w:rPr>
        <w:t>dem</w:t>
      </w:r>
      <w:proofErr w:type="spellEnd"/>
      <w:r w:rsidR="00F9697B">
        <w:rPr>
          <w:rFonts w:ascii="Times New Roman" w:hAnsi="Times New Roman" w:cs="Times New Roman"/>
        </w:rPr>
        <w:t xml:space="preserve"> </w:t>
      </w:r>
      <w:r w:rsidR="00BC5895">
        <w:rPr>
          <w:rFonts w:ascii="Times New Roman" w:hAnsi="Times New Roman" w:cs="Times New Roman"/>
        </w:rPr>
        <w:t xml:space="preserve">Bericht angefügten Code &lt;FernFoto.py&gt; </w:t>
      </w:r>
      <w:r w:rsidR="00F9697B">
        <w:rPr>
          <w:rFonts w:ascii="Times New Roman" w:hAnsi="Times New Roman" w:cs="Times New Roman"/>
        </w:rPr>
        <w:t>ersichtlich.</w:t>
      </w:r>
    </w:p>
    <w:p w:rsidR="00367928" w:rsidRPr="00367928" w:rsidRDefault="00367928" w:rsidP="00367928">
      <w:pPr>
        <w:rPr>
          <w:rFonts w:ascii="Times New Roman" w:hAnsi="Times New Roman" w:cs="Times New Roman"/>
        </w:rPr>
      </w:pPr>
    </w:p>
    <w:p w:rsidR="00367928" w:rsidRPr="00367928" w:rsidRDefault="00B51402" w:rsidP="00367928">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-83185</wp:posOffset>
            </wp:positionH>
            <wp:positionV relativeFrom="paragraph">
              <wp:posOffset>95774</wp:posOffset>
            </wp:positionV>
            <wp:extent cx="5877017" cy="3098528"/>
            <wp:effectExtent l="0" t="0" r="3175" b="63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_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7017" cy="3098528"/>
                    </a:xfrm>
                    <a:prstGeom prst="rect">
                      <a:avLst/>
                    </a:prstGeom>
                  </pic:spPr>
                </pic:pic>
              </a:graphicData>
            </a:graphic>
            <wp14:sizeRelH relativeFrom="page">
              <wp14:pctWidth>0</wp14:pctWidth>
            </wp14:sizeRelH>
            <wp14:sizeRelV relativeFrom="page">
              <wp14:pctHeight>0</wp14:pctHeight>
            </wp14:sizeRelV>
          </wp:anchor>
        </w:drawing>
      </w: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Pr="00367928" w:rsidRDefault="00367928" w:rsidP="00367928">
      <w:pPr>
        <w:rPr>
          <w:rFonts w:ascii="Times New Roman" w:hAnsi="Times New Roman" w:cs="Times New Roman"/>
        </w:rPr>
      </w:pPr>
    </w:p>
    <w:p w:rsidR="00367928" w:rsidRDefault="00367928" w:rsidP="00367928">
      <w:pPr>
        <w:rPr>
          <w:rFonts w:ascii="Times New Roman" w:hAnsi="Times New Roman" w:cs="Times New Roman"/>
        </w:rPr>
      </w:pPr>
    </w:p>
    <w:p w:rsidR="00367928" w:rsidRDefault="00367928" w:rsidP="00367928">
      <w:pPr>
        <w:rPr>
          <w:rFonts w:ascii="Times New Roman" w:hAnsi="Times New Roman" w:cs="Times New Roman"/>
        </w:rPr>
      </w:pPr>
    </w:p>
    <w:p w:rsidR="004A68F7" w:rsidRDefault="00367928" w:rsidP="00C24CA2">
      <w:pPr>
        <w:tabs>
          <w:tab w:val="left" w:pos="3453"/>
        </w:tabs>
        <w:jc w:val="center"/>
        <w:rPr>
          <w:rFonts w:ascii="Times New Roman" w:hAnsi="Times New Roman" w:cs="Times New Roman"/>
        </w:rPr>
      </w:pPr>
      <w:r>
        <w:rPr>
          <w:rFonts w:ascii="Times New Roman" w:hAnsi="Times New Roman" w:cs="Times New Roman"/>
        </w:rPr>
        <w:t xml:space="preserve">Abbildung </w:t>
      </w:r>
      <w:r w:rsidRPr="00546BAE">
        <w:rPr>
          <w:rFonts w:ascii="Times New Roman" w:hAnsi="Times New Roman" w:cs="Times New Roman"/>
          <w:color w:val="00B050"/>
          <w:u w:val="single"/>
        </w:rPr>
        <w:t>X</w:t>
      </w:r>
      <w:r w:rsidR="00C24CA2">
        <w:rPr>
          <w:rFonts w:ascii="Times New Roman" w:hAnsi="Times New Roman" w:cs="Times New Roman"/>
        </w:rPr>
        <w:t xml:space="preserve"> (</w:t>
      </w:r>
      <w:hyperlink r:id="rId6" w:history="1">
        <w:r w:rsidR="00C24CA2" w:rsidRPr="00C24CA2">
          <w:rPr>
            <w:rStyle w:val="Hyperlink"/>
            <w:rFonts w:ascii="Times New Roman" w:hAnsi="Times New Roman" w:cs="Times New Roman"/>
          </w:rPr>
          <w:t>https://twitter.com/0mohne?lang=de</w:t>
        </w:r>
      </w:hyperlink>
      <w:r w:rsidR="00C24CA2">
        <w:rPr>
          <w:rFonts w:ascii="Times New Roman" w:hAnsi="Times New Roman" w:cs="Times New Roman"/>
        </w:rPr>
        <w:t>)</w:t>
      </w:r>
    </w:p>
    <w:p w:rsidR="00367928" w:rsidRDefault="00367928" w:rsidP="00367928">
      <w:pPr>
        <w:tabs>
          <w:tab w:val="left" w:pos="3453"/>
        </w:tabs>
        <w:rPr>
          <w:rFonts w:ascii="Times New Roman" w:hAnsi="Times New Roman" w:cs="Times New Roman"/>
        </w:rPr>
      </w:pPr>
    </w:p>
    <w:p w:rsidR="00367928" w:rsidRPr="00546BAE" w:rsidRDefault="005D0A77" w:rsidP="00367928">
      <w:pPr>
        <w:tabs>
          <w:tab w:val="left" w:pos="3453"/>
        </w:tabs>
        <w:rPr>
          <w:rFonts w:ascii="Times New Roman" w:hAnsi="Times New Roman" w:cs="Times New Roman"/>
          <w:b/>
        </w:rPr>
      </w:pPr>
      <w:r w:rsidRPr="00546BAE">
        <w:rPr>
          <w:rFonts w:ascii="Times New Roman" w:hAnsi="Times New Roman" w:cs="Times New Roman"/>
          <w:b/>
          <w:sz w:val="32"/>
          <w:szCs w:val="32"/>
          <w:u w:val="single"/>
        </w:rPr>
        <w:lastRenderedPageBreak/>
        <w:t xml:space="preserve">Verbindung zu </w:t>
      </w:r>
      <w:proofErr w:type="spellStart"/>
      <w:r w:rsidRPr="00546BAE">
        <w:rPr>
          <w:rFonts w:ascii="Times New Roman" w:hAnsi="Times New Roman" w:cs="Times New Roman"/>
          <w:b/>
          <w:sz w:val="32"/>
          <w:szCs w:val="32"/>
          <w:u w:val="single"/>
        </w:rPr>
        <w:t>ThingSpeak</w:t>
      </w:r>
      <w:proofErr w:type="spellEnd"/>
      <w:r w:rsidRPr="00546BAE">
        <w:rPr>
          <w:rFonts w:ascii="Times New Roman" w:hAnsi="Times New Roman" w:cs="Times New Roman"/>
          <w:b/>
          <w:sz w:val="32"/>
          <w:szCs w:val="32"/>
          <w:u w:val="single"/>
        </w:rPr>
        <w:t xml:space="preserve"> </w:t>
      </w:r>
      <w:r w:rsidR="009B2FDA" w:rsidRPr="00546BAE">
        <w:rPr>
          <w:rFonts w:ascii="Times New Roman" w:hAnsi="Times New Roman" w:cs="Times New Roman"/>
          <w:b/>
          <w:sz w:val="32"/>
          <w:szCs w:val="32"/>
          <w:u w:val="single"/>
        </w:rPr>
        <w:t xml:space="preserve">über </w:t>
      </w:r>
      <w:proofErr w:type="spellStart"/>
      <w:r w:rsidR="009B2FDA" w:rsidRPr="00546BAE">
        <w:rPr>
          <w:rFonts w:ascii="Times New Roman" w:hAnsi="Times New Roman" w:cs="Times New Roman"/>
          <w:b/>
          <w:sz w:val="32"/>
          <w:szCs w:val="32"/>
          <w:u w:val="single"/>
        </w:rPr>
        <w:t>mqtt</w:t>
      </w:r>
      <w:proofErr w:type="spellEnd"/>
      <w:r w:rsidR="009B2FDA" w:rsidRPr="00546BAE">
        <w:rPr>
          <w:rFonts w:ascii="Times New Roman" w:hAnsi="Times New Roman" w:cs="Times New Roman"/>
          <w:b/>
          <w:sz w:val="32"/>
          <w:szCs w:val="32"/>
          <w:u w:val="single"/>
        </w:rPr>
        <w:t>-Protokoll</w:t>
      </w:r>
    </w:p>
    <w:p w:rsidR="009B2FDA" w:rsidRDefault="009B2FDA" w:rsidP="00367928">
      <w:pPr>
        <w:tabs>
          <w:tab w:val="left" w:pos="3453"/>
        </w:tabs>
        <w:rPr>
          <w:rFonts w:ascii="Times New Roman" w:hAnsi="Times New Roman" w:cs="Times New Roman"/>
        </w:rPr>
      </w:pPr>
    </w:p>
    <w:p w:rsidR="00740145" w:rsidRDefault="00740145" w:rsidP="00367928">
      <w:pPr>
        <w:tabs>
          <w:tab w:val="left" w:pos="3453"/>
        </w:tabs>
        <w:rPr>
          <w:rFonts w:ascii="Times New Roman" w:hAnsi="Times New Roman" w:cs="Times New Roman"/>
        </w:rPr>
      </w:pPr>
    </w:p>
    <w:p w:rsidR="00214085" w:rsidRDefault="00537BAE" w:rsidP="00C24CA2">
      <w:pPr>
        <w:tabs>
          <w:tab w:val="left" w:pos="3453"/>
        </w:tabs>
        <w:jc w:val="both"/>
        <w:rPr>
          <w:rFonts w:ascii="Times New Roman" w:hAnsi="Times New Roman" w:cs="Times New Roman"/>
        </w:rPr>
      </w:pPr>
      <w:r>
        <w:rPr>
          <w:rFonts w:ascii="Times New Roman" w:hAnsi="Times New Roman" w:cs="Times New Roman"/>
        </w:rPr>
        <w:t xml:space="preserve">Der zentrale Teil der Anforderungen </w:t>
      </w:r>
      <w:r w:rsidR="00CE41B7">
        <w:rPr>
          <w:rFonts w:ascii="Times New Roman" w:hAnsi="Times New Roman" w:cs="Times New Roman"/>
        </w:rPr>
        <w:t xml:space="preserve">für das Projekt war die Übertragung von Messdaten der Fahrzeuge über das Web hin zu einer Cloudplattform, hier </w:t>
      </w:r>
      <w:proofErr w:type="spellStart"/>
      <w:r w:rsidR="00CE41B7">
        <w:rPr>
          <w:rFonts w:ascii="Times New Roman" w:hAnsi="Times New Roman" w:cs="Times New Roman"/>
        </w:rPr>
        <w:t>ThingSpeak</w:t>
      </w:r>
      <w:proofErr w:type="spellEnd"/>
      <w:r w:rsidR="00CE41B7">
        <w:rPr>
          <w:rFonts w:ascii="Times New Roman" w:hAnsi="Times New Roman" w:cs="Times New Roman"/>
        </w:rPr>
        <w:t xml:space="preserve">. </w:t>
      </w:r>
      <w:proofErr w:type="spellStart"/>
      <w:r w:rsidR="00143E6F">
        <w:rPr>
          <w:rFonts w:ascii="Times New Roman" w:hAnsi="Times New Roman" w:cs="Times New Roman"/>
        </w:rPr>
        <w:t>ThingSpeak</w:t>
      </w:r>
      <w:proofErr w:type="spellEnd"/>
      <w:r w:rsidR="00143E6F">
        <w:rPr>
          <w:rFonts w:ascii="Times New Roman" w:hAnsi="Times New Roman" w:cs="Times New Roman"/>
        </w:rPr>
        <w:t xml:space="preserve"> ist eine Open </w:t>
      </w:r>
      <w:proofErr w:type="spellStart"/>
      <w:r w:rsidR="00143E6F">
        <w:rPr>
          <w:rFonts w:ascii="Times New Roman" w:hAnsi="Times New Roman" w:cs="Times New Roman"/>
        </w:rPr>
        <w:t>IoT</w:t>
      </w:r>
      <w:proofErr w:type="spellEnd"/>
      <w:r w:rsidR="00143E6F">
        <w:rPr>
          <w:rFonts w:ascii="Times New Roman" w:hAnsi="Times New Roman" w:cs="Times New Roman"/>
        </w:rPr>
        <w:t xml:space="preserve"> </w:t>
      </w:r>
      <w:proofErr w:type="spellStart"/>
      <w:r w:rsidR="00143E6F">
        <w:rPr>
          <w:rFonts w:ascii="Times New Roman" w:hAnsi="Times New Roman" w:cs="Times New Roman"/>
        </w:rPr>
        <w:t>Platform</w:t>
      </w:r>
      <w:proofErr w:type="spellEnd"/>
      <w:r w:rsidR="00143E6F">
        <w:rPr>
          <w:rFonts w:ascii="Times New Roman" w:hAnsi="Times New Roman" w:cs="Times New Roman"/>
        </w:rPr>
        <w:t xml:space="preserve"> (Cloudservice), die im Zusammenspiel mit MATLAB eine Menge Funktionen bietet, darunter auc</w:t>
      </w:r>
      <w:r w:rsidR="00EB65AB">
        <w:rPr>
          <w:rFonts w:ascii="Times New Roman" w:hAnsi="Times New Roman" w:cs="Times New Roman"/>
        </w:rPr>
        <w:t xml:space="preserve">h die Übertragung von Messdaten. </w:t>
      </w:r>
      <w:r w:rsidR="00CE41B7">
        <w:rPr>
          <w:rFonts w:ascii="Times New Roman" w:hAnsi="Times New Roman" w:cs="Times New Roman"/>
        </w:rPr>
        <w:t xml:space="preserve">Dabei waren gewisse </w:t>
      </w:r>
      <w:r w:rsidR="00214085">
        <w:rPr>
          <w:rFonts w:ascii="Times New Roman" w:hAnsi="Times New Roman" w:cs="Times New Roman"/>
        </w:rPr>
        <w:t>Parameter vorgegeben, andere wiederum waren, in einem bestimmten Rahmen, frei wählbar.</w:t>
      </w:r>
      <w:r w:rsidR="00143E6F">
        <w:rPr>
          <w:rFonts w:ascii="Times New Roman" w:hAnsi="Times New Roman" w:cs="Times New Roman"/>
        </w:rPr>
        <w:t xml:space="preserve"> Für die Übertragung der Daten kam sowohl das HTTP/REST-Protokoll als auch das MQTT-Protokoll in Frage.</w:t>
      </w:r>
      <w:r w:rsidR="00EB65AB">
        <w:rPr>
          <w:rFonts w:ascii="Times New Roman" w:hAnsi="Times New Roman" w:cs="Times New Roman"/>
        </w:rPr>
        <w:t xml:space="preserve"> Die Entscheidung fiel zugunsten des MQTT-Protokolls</w:t>
      </w:r>
      <w:r w:rsidR="00F421CA">
        <w:rPr>
          <w:rFonts w:ascii="Times New Roman" w:hAnsi="Times New Roman" w:cs="Times New Roman"/>
        </w:rPr>
        <w:t xml:space="preserve">, das speziell für </w:t>
      </w:r>
      <w:proofErr w:type="spellStart"/>
      <w:r w:rsidR="00F421CA">
        <w:rPr>
          <w:rFonts w:ascii="Times New Roman" w:hAnsi="Times New Roman" w:cs="Times New Roman"/>
        </w:rPr>
        <w:t>embedded</w:t>
      </w:r>
      <w:proofErr w:type="spellEnd"/>
      <w:r w:rsidR="00F421CA">
        <w:rPr>
          <w:rFonts w:ascii="Times New Roman" w:hAnsi="Times New Roman" w:cs="Times New Roman"/>
        </w:rPr>
        <w:t xml:space="preserve"> </w:t>
      </w:r>
      <w:proofErr w:type="spellStart"/>
      <w:r w:rsidR="00F421CA">
        <w:rPr>
          <w:rFonts w:ascii="Times New Roman" w:hAnsi="Times New Roman" w:cs="Times New Roman"/>
        </w:rPr>
        <w:t>devices</w:t>
      </w:r>
      <w:proofErr w:type="spellEnd"/>
      <w:r w:rsidR="00F421CA">
        <w:rPr>
          <w:rFonts w:ascii="Times New Roman" w:hAnsi="Times New Roman" w:cs="Times New Roman"/>
        </w:rPr>
        <w:t xml:space="preserve"> mit geringer RAM- und CPU-Leistung. Darüber</w:t>
      </w:r>
      <w:r w:rsidR="00C24CA2">
        <w:rPr>
          <w:rFonts w:ascii="Times New Roman" w:hAnsi="Times New Roman" w:cs="Times New Roman"/>
        </w:rPr>
        <w:t xml:space="preserve"> </w:t>
      </w:r>
      <w:r w:rsidR="00F421CA">
        <w:rPr>
          <w:rFonts w:ascii="Times New Roman" w:hAnsi="Times New Roman" w:cs="Times New Roman"/>
        </w:rPr>
        <w:t xml:space="preserve">hinaus verbraucht MQTT sehr viel weniger Bandbreite und eignet sich daher optimal für die Verwendung mit </w:t>
      </w:r>
      <w:proofErr w:type="spellStart"/>
      <w:r w:rsidR="006A53BC">
        <w:rPr>
          <w:rFonts w:ascii="Times New Roman" w:hAnsi="Times New Roman" w:cs="Times New Roman"/>
        </w:rPr>
        <w:t>Arduino</w:t>
      </w:r>
      <w:proofErr w:type="spellEnd"/>
      <w:r w:rsidR="006A53BC">
        <w:rPr>
          <w:rFonts w:ascii="Times New Roman" w:hAnsi="Times New Roman" w:cs="Times New Roman"/>
        </w:rPr>
        <w:t xml:space="preserve"> und </w:t>
      </w:r>
      <w:proofErr w:type="spellStart"/>
      <w:r w:rsidR="006A53BC">
        <w:rPr>
          <w:rFonts w:ascii="Times New Roman" w:hAnsi="Times New Roman" w:cs="Times New Roman"/>
        </w:rPr>
        <w:t>Raspberry</w:t>
      </w:r>
      <w:proofErr w:type="spellEnd"/>
      <w:r w:rsidR="006A53BC">
        <w:rPr>
          <w:rFonts w:ascii="Times New Roman" w:hAnsi="Times New Roman" w:cs="Times New Roman"/>
        </w:rPr>
        <w:t xml:space="preserve"> Pi. Zusätzlich gibt es die Möglichkeit, </w:t>
      </w:r>
      <w:r w:rsidR="00C24CA2">
        <w:rPr>
          <w:rFonts w:ascii="Times New Roman" w:hAnsi="Times New Roman" w:cs="Times New Roman"/>
        </w:rPr>
        <w:t>N</w:t>
      </w:r>
      <w:r w:rsidR="006A53BC">
        <w:rPr>
          <w:rFonts w:ascii="Times New Roman" w:hAnsi="Times New Roman" w:cs="Times New Roman"/>
        </w:rPr>
        <w:t xml:space="preserve">achrichten mit </w:t>
      </w:r>
      <w:proofErr w:type="spellStart"/>
      <w:r w:rsidR="006A53BC">
        <w:rPr>
          <w:rFonts w:ascii="Times New Roman" w:hAnsi="Times New Roman" w:cs="Times New Roman"/>
        </w:rPr>
        <w:t>unsecured</w:t>
      </w:r>
      <w:proofErr w:type="spellEnd"/>
      <w:r w:rsidR="006A53BC">
        <w:rPr>
          <w:rFonts w:ascii="Times New Roman" w:hAnsi="Times New Roman" w:cs="Times New Roman"/>
        </w:rPr>
        <w:t xml:space="preserve"> TCP </w:t>
      </w:r>
      <w:r w:rsidR="00C24CA2">
        <w:rPr>
          <w:rFonts w:ascii="Times New Roman" w:hAnsi="Times New Roman" w:cs="Times New Roman"/>
        </w:rPr>
        <w:t>zu senden, womit nochmal die Performance verbessert wird.</w:t>
      </w:r>
    </w:p>
    <w:p w:rsidR="00C24CA2" w:rsidRDefault="00084DBD" w:rsidP="00546BAE">
      <w:pPr>
        <w:tabs>
          <w:tab w:val="left" w:pos="3453"/>
        </w:tabs>
        <w:jc w:val="both"/>
        <w:rPr>
          <w:rFonts w:ascii="Times New Roman" w:hAnsi="Times New Roman" w:cs="Times New Roman"/>
        </w:rPr>
      </w:pPr>
      <w:r>
        <w:rPr>
          <w:rFonts w:ascii="Times New Roman" w:hAnsi="Times New Roman" w:cs="Times New Roman"/>
        </w:rPr>
        <w:t>Um das Protokoll für die Übertragung der Messdaten zu nutzen, ist es erforderlic</w:t>
      </w:r>
      <w:r w:rsidR="00BC5895">
        <w:rPr>
          <w:rFonts w:ascii="Times New Roman" w:hAnsi="Times New Roman" w:cs="Times New Roman"/>
        </w:rPr>
        <w:t>h, eine entsprechende Library</w:t>
      </w:r>
      <w:r>
        <w:rPr>
          <w:rFonts w:ascii="Times New Roman" w:hAnsi="Times New Roman" w:cs="Times New Roman"/>
        </w:rPr>
        <w:t xml:space="preserve"> auf dem </w:t>
      </w:r>
      <w:proofErr w:type="spellStart"/>
      <w:r>
        <w:rPr>
          <w:rFonts w:ascii="Times New Roman" w:hAnsi="Times New Roman" w:cs="Times New Roman"/>
        </w:rPr>
        <w:t>Raspberry</w:t>
      </w:r>
      <w:proofErr w:type="spellEnd"/>
      <w:r>
        <w:rPr>
          <w:rFonts w:ascii="Times New Roman" w:hAnsi="Times New Roman" w:cs="Times New Roman"/>
        </w:rPr>
        <w:t xml:space="preserve"> Pi zu installieren, in</w:t>
      </w:r>
      <w:r w:rsidR="00BC5895">
        <w:rPr>
          <w:rFonts w:ascii="Times New Roman" w:hAnsi="Times New Roman" w:cs="Times New Roman"/>
        </w:rPr>
        <w:t xml:space="preserve"> diesem Fall die </w:t>
      </w:r>
      <w:proofErr w:type="spellStart"/>
      <w:r w:rsidR="00BC5895">
        <w:rPr>
          <w:rFonts w:ascii="Times New Roman" w:hAnsi="Times New Roman" w:cs="Times New Roman"/>
        </w:rPr>
        <w:t>Paho</w:t>
      </w:r>
      <w:proofErr w:type="spellEnd"/>
      <w:r w:rsidR="00BC5895">
        <w:rPr>
          <w:rFonts w:ascii="Times New Roman" w:hAnsi="Times New Roman" w:cs="Times New Roman"/>
        </w:rPr>
        <w:t xml:space="preserve"> Library</w:t>
      </w:r>
      <w:r>
        <w:rPr>
          <w:rFonts w:ascii="Times New Roman" w:hAnsi="Times New Roman" w:cs="Times New Roman"/>
        </w:rPr>
        <w:t>.</w:t>
      </w:r>
    </w:p>
    <w:p w:rsidR="00BC5895" w:rsidRDefault="00D9745D" w:rsidP="00546BAE">
      <w:pPr>
        <w:tabs>
          <w:tab w:val="left" w:pos="3453"/>
        </w:tabs>
        <w:jc w:val="both"/>
        <w:rPr>
          <w:rFonts w:ascii="Times New Roman" w:hAnsi="Times New Roman" w:cs="Times New Roman"/>
        </w:rPr>
      </w:pPr>
      <w:r>
        <w:rPr>
          <w:rFonts w:ascii="Times New Roman" w:hAnsi="Times New Roman" w:cs="Times New Roman"/>
        </w:rPr>
        <w:t>In dem dazugehörigen Code &lt;mqtt_Telemetrie_ThingSpeak_V3&gt; sind einige Funktionen derzeit auf „</w:t>
      </w:r>
      <w:proofErr w:type="spellStart"/>
      <w:r>
        <w:rPr>
          <w:rFonts w:ascii="Times New Roman" w:hAnsi="Times New Roman" w:cs="Times New Roman"/>
        </w:rPr>
        <w:t>False</w:t>
      </w:r>
      <w:proofErr w:type="spellEnd"/>
      <w:r>
        <w:rPr>
          <w:rFonts w:ascii="Times New Roman" w:hAnsi="Times New Roman" w:cs="Times New Roman"/>
        </w:rPr>
        <w:t xml:space="preserve">“ gesetzt, da sie einerseits die Übertragung der entsprechenden Nachricht auf anderen Wegen ermöglichen (statt </w:t>
      </w:r>
      <w:proofErr w:type="spellStart"/>
      <w:r>
        <w:rPr>
          <w:rFonts w:ascii="Times New Roman" w:hAnsi="Times New Roman" w:cs="Times New Roman"/>
        </w:rPr>
        <w:t>UnsecuredTCP</w:t>
      </w:r>
      <w:proofErr w:type="spellEnd"/>
      <w:r>
        <w:rPr>
          <w:rFonts w:ascii="Times New Roman" w:hAnsi="Times New Roman" w:cs="Times New Roman"/>
        </w:rPr>
        <w:t xml:space="preserve"> zum Beispiel </w:t>
      </w:r>
      <w:proofErr w:type="spellStart"/>
      <w:r>
        <w:rPr>
          <w:rFonts w:ascii="Times New Roman" w:hAnsi="Times New Roman" w:cs="Times New Roman"/>
        </w:rPr>
        <w:t>UnsecuredWebsockets</w:t>
      </w:r>
      <w:proofErr w:type="spellEnd"/>
      <w:r>
        <w:rPr>
          <w:rFonts w:ascii="Times New Roman" w:hAnsi="Times New Roman" w:cs="Times New Roman"/>
        </w:rPr>
        <w:t>)</w:t>
      </w:r>
      <w:r w:rsidR="00546BAE">
        <w:rPr>
          <w:rFonts w:ascii="Times New Roman" w:hAnsi="Times New Roman" w:cs="Times New Roman"/>
        </w:rPr>
        <w:t xml:space="preserve"> oder das Ansprechen eines zweiten Channels auf </w:t>
      </w:r>
      <w:proofErr w:type="spellStart"/>
      <w:r w:rsidR="00546BAE">
        <w:rPr>
          <w:rFonts w:ascii="Times New Roman" w:hAnsi="Times New Roman" w:cs="Times New Roman"/>
        </w:rPr>
        <w:t>ThingSpea</w:t>
      </w:r>
      <w:r w:rsidR="00AD31A0">
        <w:rPr>
          <w:rFonts w:ascii="Times New Roman" w:hAnsi="Times New Roman" w:cs="Times New Roman"/>
        </w:rPr>
        <w:t>k</w:t>
      </w:r>
      <w:proofErr w:type="spellEnd"/>
      <w:r w:rsidR="00AD31A0">
        <w:rPr>
          <w:rFonts w:ascii="Times New Roman" w:hAnsi="Times New Roman" w:cs="Times New Roman"/>
        </w:rPr>
        <w:t xml:space="preserve"> ermöglichen. Die Verbindung zu </w:t>
      </w:r>
      <w:proofErr w:type="spellStart"/>
      <w:r w:rsidR="00AD31A0">
        <w:rPr>
          <w:rFonts w:ascii="Times New Roman" w:hAnsi="Times New Roman" w:cs="Times New Roman"/>
        </w:rPr>
        <w:t>ThingSpeak</w:t>
      </w:r>
      <w:proofErr w:type="spellEnd"/>
      <w:r w:rsidR="00AD31A0">
        <w:rPr>
          <w:rFonts w:ascii="Times New Roman" w:hAnsi="Times New Roman" w:cs="Times New Roman"/>
        </w:rPr>
        <w:t xml:space="preserve"> ließ sich im Nachhinein relativ einrichten, vor allem da es auch in einer Übungsveranstaltung im Studienfach Datenübertragung vorgestellt wurde. </w:t>
      </w:r>
      <w:r w:rsidR="00546BAE">
        <w:rPr>
          <w:rFonts w:ascii="Times New Roman" w:hAnsi="Times New Roman" w:cs="Times New Roman"/>
        </w:rPr>
        <w:t xml:space="preserve">Das eigentliche Übertragen der </w:t>
      </w:r>
      <w:proofErr w:type="spellStart"/>
      <w:r w:rsidR="00546BAE">
        <w:rPr>
          <w:rFonts w:ascii="Times New Roman" w:hAnsi="Times New Roman" w:cs="Times New Roman"/>
        </w:rPr>
        <w:t>Telemetriedaten</w:t>
      </w:r>
      <w:proofErr w:type="spellEnd"/>
      <w:r w:rsidR="00546BAE">
        <w:rPr>
          <w:rFonts w:ascii="Times New Roman" w:hAnsi="Times New Roman" w:cs="Times New Roman"/>
        </w:rPr>
        <w:t xml:space="preserve"> wird unter Punkt </w:t>
      </w:r>
      <w:r w:rsidR="00546BAE" w:rsidRPr="00546BAE">
        <w:rPr>
          <w:rFonts w:ascii="Times New Roman" w:hAnsi="Times New Roman" w:cs="Times New Roman"/>
          <w:color w:val="00B050"/>
          <w:u w:val="single"/>
        </w:rPr>
        <w:t>X.X</w:t>
      </w:r>
      <w:r w:rsidR="00546BAE" w:rsidRPr="00546BAE">
        <w:rPr>
          <w:rFonts w:ascii="Times New Roman" w:hAnsi="Times New Roman" w:cs="Times New Roman"/>
          <w:color w:val="00B050"/>
        </w:rPr>
        <w:t xml:space="preserve"> </w:t>
      </w:r>
      <w:r w:rsidR="00546BAE">
        <w:rPr>
          <w:rFonts w:ascii="Times New Roman" w:hAnsi="Times New Roman" w:cs="Times New Roman"/>
        </w:rPr>
        <w:t>näher beschrieben.</w:t>
      </w:r>
    </w:p>
    <w:p w:rsidR="00C24CA2" w:rsidRDefault="00C24CA2" w:rsidP="00367928">
      <w:pPr>
        <w:tabs>
          <w:tab w:val="left" w:pos="3453"/>
        </w:tabs>
        <w:rPr>
          <w:rFonts w:ascii="Times New Roman" w:hAnsi="Times New Roman" w:cs="Times New Roman"/>
        </w:rPr>
      </w:pPr>
    </w:p>
    <w:p w:rsidR="00546BAE" w:rsidRDefault="00546BAE"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75704F" w:rsidRDefault="0075704F" w:rsidP="00367928">
      <w:pPr>
        <w:tabs>
          <w:tab w:val="left" w:pos="3453"/>
        </w:tabs>
        <w:rPr>
          <w:rFonts w:ascii="Times New Roman" w:hAnsi="Times New Roman" w:cs="Times New Roman"/>
        </w:rPr>
      </w:pPr>
    </w:p>
    <w:p w:rsidR="00546BAE" w:rsidRPr="00546BAE" w:rsidRDefault="00546BAE" w:rsidP="00367928">
      <w:pPr>
        <w:tabs>
          <w:tab w:val="left" w:pos="3453"/>
        </w:tabs>
        <w:rPr>
          <w:rFonts w:ascii="Times New Roman" w:hAnsi="Times New Roman" w:cs="Times New Roman"/>
          <w:b/>
          <w:sz w:val="32"/>
          <w:szCs w:val="32"/>
          <w:u w:val="single"/>
        </w:rPr>
      </w:pPr>
      <w:r w:rsidRPr="00546BAE">
        <w:rPr>
          <w:rFonts w:ascii="Times New Roman" w:hAnsi="Times New Roman" w:cs="Times New Roman"/>
          <w:b/>
          <w:sz w:val="32"/>
          <w:szCs w:val="32"/>
          <w:u w:val="single"/>
        </w:rPr>
        <w:lastRenderedPageBreak/>
        <w:t xml:space="preserve">Übertragung der </w:t>
      </w:r>
      <w:proofErr w:type="spellStart"/>
      <w:r w:rsidRPr="00546BAE">
        <w:rPr>
          <w:rFonts w:ascii="Times New Roman" w:hAnsi="Times New Roman" w:cs="Times New Roman"/>
          <w:b/>
          <w:sz w:val="32"/>
          <w:szCs w:val="32"/>
          <w:u w:val="single"/>
        </w:rPr>
        <w:t>Telemetriedaten</w:t>
      </w:r>
      <w:proofErr w:type="spellEnd"/>
      <w:r w:rsidRPr="00546BAE">
        <w:rPr>
          <w:rFonts w:ascii="Times New Roman" w:hAnsi="Times New Roman" w:cs="Times New Roman"/>
          <w:b/>
          <w:sz w:val="32"/>
          <w:szCs w:val="32"/>
          <w:u w:val="single"/>
        </w:rPr>
        <w:t xml:space="preserve"> und Umgebungsbedingungen zu </w:t>
      </w:r>
      <w:proofErr w:type="spellStart"/>
      <w:r w:rsidRPr="00546BAE">
        <w:rPr>
          <w:rFonts w:ascii="Times New Roman" w:hAnsi="Times New Roman" w:cs="Times New Roman"/>
          <w:b/>
          <w:sz w:val="32"/>
          <w:szCs w:val="32"/>
          <w:u w:val="single"/>
        </w:rPr>
        <w:t>ThingSpeak</w:t>
      </w:r>
      <w:proofErr w:type="spellEnd"/>
    </w:p>
    <w:p w:rsidR="00546BAE" w:rsidRDefault="00546BAE" w:rsidP="00367928">
      <w:pPr>
        <w:tabs>
          <w:tab w:val="left" w:pos="3453"/>
        </w:tabs>
        <w:rPr>
          <w:rFonts w:ascii="Times New Roman" w:hAnsi="Times New Roman" w:cs="Times New Roman"/>
        </w:rPr>
      </w:pPr>
    </w:p>
    <w:p w:rsidR="00B51402" w:rsidRDefault="00B51402" w:rsidP="00367928">
      <w:pPr>
        <w:tabs>
          <w:tab w:val="left" w:pos="3453"/>
        </w:tabs>
        <w:rPr>
          <w:rFonts w:ascii="Times New Roman" w:hAnsi="Times New Roman" w:cs="Times New Roman"/>
        </w:rPr>
      </w:pPr>
    </w:p>
    <w:p w:rsidR="00B51402" w:rsidRDefault="00B51402" w:rsidP="0075704F">
      <w:pPr>
        <w:tabs>
          <w:tab w:val="left" w:pos="3453"/>
        </w:tabs>
        <w:jc w:val="both"/>
        <w:rPr>
          <w:rFonts w:ascii="Times New Roman" w:hAnsi="Times New Roman" w:cs="Times New Roman"/>
        </w:rPr>
      </w:pPr>
      <w:r>
        <w:rPr>
          <w:rFonts w:ascii="Times New Roman" w:hAnsi="Times New Roman" w:cs="Times New Roman"/>
        </w:rPr>
        <w:t xml:space="preserve">Nach erfolgreichem Herstellen einer Verbindung zu </w:t>
      </w:r>
      <w:proofErr w:type="spellStart"/>
      <w:r>
        <w:rPr>
          <w:rFonts w:ascii="Times New Roman" w:hAnsi="Times New Roman" w:cs="Times New Roman"/>
        </w:rPr>
        <w:t>ThingSpeak</w:t>
      </w:r>
      <w:proofErr w:type="spellEnd"/>
      <w:r w:rsidR="00A01A3B">
        <w:rPr>
          <w:rFonts w:ascii="Times New Roman" w:hAnsi="Times New Roman" w:cs="Times New Roman"/>
        </w:rPr>
        <w:t xml:space="preserve"> sollten nun die geforderten Daten aufgenommen und automatisch an </w:t>
      </w:r>
      <w:proofErr w:type="spellStart"/>
      <w:r w:rsidR="00A01A3B">
        <w:rPr>
          <w:rFonts w:ascii="Times New Roman" w:hAnsi="Times New Roman" w:cs="Times New Roman"/>
        </w:rPr>
        <w:t>ThingSpeak</w:t>
      </w:r>
      <w:proofErr w:type="spellEnd"/>
      <w:r w:rsidR="00A01A3B">
        <w:rPr>
          <w:rFonts w:ascii="Times New Roman" w:hAnsi="Times New Roman" w:cs="Times New Roman"/>
        </w:rPr>
        <w:t xml:space="preserve"> übertragen werden. Die CPU-Temperatur, RAM-Auslastung, Data </w:t>
      </w:r>
      <w:proofErr w:type="spellStart"/>
      <w:r w:rsidR="00A01A3B">
        <w:rPr>
          <w:rFonts w:ascii="Times New Roman" w:hAnsi="Times New Roman" w:cs="Times New Roman"/>
        </w:rPr>
        <w:t>Up</w:t>
      </w:r>
      <w:proofErr w:type="spellEnd"/>
      <w:r w:rsidR="00A01A3B">
        <w:rPr>
          <w:rFonts w:ascii="Times New Roman" w:hAnsi="Times New Roman" w:cs="Times New Roman"/>
        </w:rPr>
        <w:t xml:space="preserve">- und Download werden vom </w:t>
      </w:r>
      <w:proofErr w:type="spellStart"/>
      <w:r w:rsidR="00A01A3B">
        <w:rPr>
          <w:rFonts w:ascii="Times New Roman" w:hAnsi="Times New Roman" w:cs="Times New Roman"/>
        </w:rPr>
        <w:t>Raspberry</w:t>
      </w:r>
      <w:proofErr w:type="spellEnd"/>
      <w:r w:rsidR="00A01A3B">
        <w:rPr>
          <w:rFonts w:ascii="Times New Roman" w:hAnsi="Times New Roman" w:cs="Times New Roman"/>
        </w:rPr>
        <w:t xml:space="preserve"> Pi selbst erfasst, im Gegensatz zu Luftfeuchtigkeit und Umgebungstemperatur, die über einen Kombisensor (KY-015) ausgelesen werden.</w:t>
      </w:r>
    </w:p>
    <w:p w:rsidR="0075704F" w:rsidRDefault="0075704F" w:rsidP="0075704F">
      <w:pPr>
        <w:tabs>
          <w:tab w:val="left" w:pos="3453"/>
        </w:tabs>
        <w:jc w:val="both"/>
        <w:rPr>
          <w:rFonts w:ascii="Times New Roman" w:hAnsi="Times New Roman" w:cs="Times New Roman"/>
        </w:rPr>
      </w:pPr>
      <w:r>
        <w:rPr>
          <w:rFonts w:ascii="Times New Roman" w:hAnsi="Times New Roman" w:cs="Times New Roman"/>
        </w:rPr>
        <w:t xml:space="preserve">Für diesen Kombisensor muss eine spezielle Library von </w:t>
      </w:r>
      <w:proofErr w:type="spellStart"/>
      <w:r>
        <w:rPr>
          <w:rFonts w:ascii="Times New Roman" w:hAnsi="Times New Roman" w:cs="Times New Roman"/>
        </w:rPr>
        <w:t>Adafruit</w:t>
      </w:r>
      <w:proofErr w:type="spellEnd"/>
      <w:r>
        <w:rPr>
          <w:rFonts w:ascii="Times New Roman" w:hAnsi="Times New Roman" w:cs="Times New Roman"/>
        </w:rPr>
        <w:t xml:space="preserve"> installiert werden, </w:t>
      </w:r>
      <w:proofErr w:type="spellStart"/>
      <w:r>
        <w:rPr>
          <w:rFonts w:ascii="Times New Roman" w:hAnsi="Times New Roman" w:cs="Times New Roman"/>
        </w:rPr>
        <w:t>Adafruit_DHT</w:t>
      </w:r>
      <w:proofErr w:type="spellEnd"/>
      <w:r>
        <w:rPr>
          <w:rFonts w:ascii="Times New Roman" w:hAnsi="Times New Roman" w:cs="Times New Roman"/>
        </w:rPr>
        <w:t xml:space="preserve">.  Nach der Installation kann der Sensor ausgelesen werden, indem man einen entsprechenden GPIO-Pin definiert. Der Kombisensor gibt dann zuerst den Wert für die Luftfeuchte und dann den Wert für die Umgebungstemperatur aus. Die erfassten Werte für Luftfeuchte und Umgebungstemperatur können den Abbildungen </w:t>
      </w:r>
      <w:r w:rsidRPr="00740145">
        <w:rPr>
          <w:rFonts w:ascii="Times New Roman" w:hAnsi="Times New Roman" w:cs="Times New Roman"/>
          <w:color w:val="00B050"/>
        </w:rPr>
        <w:t xml:space="preserve">X </w:t>
      </w:r>
      <w:r>
        <w:rPr>
          <w:rFonts w:ascii="Times New Roman" w:hAnsi="Times New Roman" w:cs="Times New Roman"/>
        </w:rPr>
        <w:t xml:space="preserve">und </w:t>
      </w:r>
      <w:r w:rsidRPr="00740145">
        <w:rPr>
          <w:rFonts w:ascii="Times New Roman" w:hAnsi="Times New Roman" w:cs="Times New Roman"/>
          <w:color w:val="00B050"/>
        </w:rPr>
        <w:t>X</w:t>
      </w:r>
      <w:r>
        <w:rPr>
          <w:rFonts w:ascii="Times New Roman" w:hAnsi="Times New Roman" w:cs="Times New Roman"/>
        </w:rPr>
        <w:t xml:space="preserve"> entnommen werden.</w:t>
      </w:r>
    </w:p>
    <w:p w:rsidR="0075704F" w:rsidRDefault="0075704F" w:rsidP="0075704F">
      <w:pPr>
        <w:tabs>
          <w:tab w:val="left" w:pos="3453"/>
        </w:tabs>
        <w:jc w:val="both"/>
        <w:rPr>
          <w:rFonts w:ascii="Times New Roman" w:hAnsi="Times New Roman" w:cs="Times New Roman"/>
        </w:rPr>
      </w:pPr>
    </w:p>
    <w:p w:rsidR="00F60447" w:rsidRDefault="00F60447" w:rsidP="0075704F">
      <w:pPr>
        <w:tabs>
          <w:tab w:val="left" w:pos="3453"/>
        </w:tabs>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973455</wp:posOffset>
            </wp:positionH>
            <wp:positionV relativeFrom="paragraph">
              <wp:posOffset>55880</wp:posOffset>
            </wp:positionV>
            <wp:extent cx="3826275" cy="2594599"/>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JPG"/>
                    <pic:cNvPicPr/>
                  </pic:nvPicPr>
                  <pic:blipFill>
                    <a:blip r:embed="rId7">
                      <a:extLst>
                        <a:ext uri="{28A0092B-C50C-407E-A947-70E740481C1C}">
                          <a14:useLocalDpi xmlns:a14="http://schemas.microsoft.com/office/drawing/2010/main" val="0"/>
                        </a:ext>
                      </a:extLst>
                    </a:blip>
                    <a:stretch>
                      <a:fillRect/>
                    </a:stretch>
                  </pic:blipFill>
                  <pic:spPr>
                    <a:xfrm>
                      <a:off x="0" y="0"/>
                      <a:ext cx="3826275" cy="2594599"/>
                    </a:xfrm>
                    <a:prstGeom prst="rect">
                      <a:avLst/>
                    </a:prstGeom>
                  </pic:spPr>
                </pic:pic>
              </a:graphicData>
            </a:graphic>
            <wp14:sizeRelH relativeFrom="page">
              <wp14:pctWidth>0</wp14:pctWidth>
            </wp14:sizeRelH>
            <wp14:sizeRelV relativeFrom="page">
              <wp14:pctHeight>0</wp14:pctHeight>
            </wp14:sizeRelV>
          </wp:anchor>
        </w:drawing>
      </w: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Pr="00F60447" w:rsidRDefault="00F60447" w:rsidP="00F60447">
      <w:pPr>
        <w:rPr>
          <w:rFonts w:ascii="Times New Roman" w:hAnsi="Times New Roman" w:cs="Times New Roman"/>
        </w:rPr>
      </w:pPr>
    </w:p>
    <w:p w:rsidR="00F60447" w:rsidRDefault="00F60447" w:rsidP="00F60447">
      <w:pPr>
        <w:rPr>
          <w:rFonts w:ascii="Times New Roman" w:hAnsi="Times New Roman" w:cs="Times New Roman"/>
        </w:rPr>
      </w:pPr>
    </w:p>
    <w:p w:rsidR="00740145" w:rsidRDefault="00F60447" w:rsidP="00740145">
      <w:pPr>
        <w:tabs>
          <w:tab w:val="left" w:pos="3537"/>
        </w:tabs>
        <w:jc w:val="center"/>
        <w:rPr>
          <w:rFonts w:ascii="Times New Roman" w:hAnsi="Times New Roman" w:cs="Times New Roman"/>
        </w:rPr>
      </w:pPr>
      <w:r>
        <w:rPr>
          <w:rFonts w:ascii="Times New Roman" w:hAnsi="Times New Roman" w:cs="Times New Roman"/>
        </w:rPr>
        <w:t>Abbildung</w:t>
      </w:r>
      <w:r w:rsidR="00740145">
        <w:rPr>
          <w:rFonts w:ascii="Times New Roman" w:hAnsi="Times New Roman" w:cs="Times New Roman"/>
        </w:rPr>
        <w:t xml:space="preserve"> </w:t>
      </w:r>
      <w:r w:rsidR="00740145" w:rsidRPr="00740145">
        <w:rPr>
          <w:rFonts w:ascii="Times New Roman" w:hAnsi="Times New Roman" w:cs="Times New Roman"/>
          <w:color w:val="00B050"/>
        </w:rPr>
        <w:t>X</w:t>
      </w: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972820</wp:posOffset>
            </wp:positionH>
            <wp:positionV relativeFrom="paragraph">
              <wp:posOffset>107099</wp:posOffset>
            </wp:positionV>
            <wp:extent cx="3818087" cy="2592280"/>
            <wp:effectExtent l="0" t="0" r="508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bience_Temp.JPG"/>
                    <pic:cNvPicPr/>
                  </pic:nvPicPr>
                  <pic:blipFill>
                    <a:blip r:embed="rId8">
                      <a:extLst>
                        <a:ext uri="{28A0092B-C50C-407E-A947-70E740481C1C}">
                          <a14:useLocalDpi xmlns:a14="http://schemas.microsoft.com/office/drawing/2010/main" val="0"/>
                        </a:ext>
                      </a:extLst>
                    </a:blip>
                    <a:stretch>
                      <a:fillRect/>
                    </a:stretch>
                  </pic:blipFill>
                  <pic:spPr>
                    <a:xfrm>
                      <a:off x="0" y="0"/>
                      <a:ext cx="3818087" cy="2592280"/>
                    </a:xfrm>
                    <a:prstGeom prst="rect">
                      <a:avLst/>
                    </a:prstGeom>
                  </pic:spPr>
                </pic:pic>
              </a:graphicData>
            </a:graphic>
            <wp14:sizeRelH relativeFrom="page">
              <wp14:pctWidth>0</wp14:pctWidth>
            </wp14:sizeRelH>
            <wp14:sizeRelV relativeFrom="page">
              <wp14:pctHeight>0</wp14:pctHeight>
            </wp14:sizeRelV>
          </wp:anchor>
        </w:drawing>
      </w:r>
    </w:p>
    <w:p w:rsidR="00740145" w:rsidRPr="00740145" w:rsidRDefault="00740145" w:rsidP="00740145">
      <w:pPr>
        <w:rPr>
          <w:rFonts w:ascii="Times New Roman" w:hAnsi="Times New Roman" w:cs="Times New Roman"/>
        </w:rPr>
      </w:pPr>
    </w:p>
    <w:p w:rsidR="00740145" w:rsidRDefault="00740145" w:rsidP="00740145">
      <w:pPr>
        <w:rPr>
          <w:rFonts w:ascii="Times New Roman" w:hAnsi="Times New Roman" w:cs="Times New Roman"/>
        </w:rPr>
      </w:pPr>
    </w:p>
    <w:p w:rsidR="00740145" w:rsidRDefault="00740145" w:rsidP="00740145">
      <w:pPr>
        <w:jc w:val="cente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Pr="00740145" w:rsidRDefault="00740145" w:rsidP="00740145">
      <w:pPr>
        <w:rPr>
          <w:rFonts w:ascii="Times New Roman" w:hAnsi="Times New Roman" w:cs="Times New Roman"/>
        </w:rPr>
      </w:pPr>
    </w:p>
    <w:p w:rsidR="00740145" w:rsidRDefault="00740145" w:rsidP="00740145">
      <w:pPr>
        <w:rPr>
          <w:rFonts w:ascii="Times New Roman" w:hAnsi="Times New Roman" w:cs="Times New Roman"/>
        </w:rPr>
      </w:pPr>
    </w:p>
    <w:p w:rsidR="0075704F" w:rsidRDefault="00740145" w:rsidP="00740145">
      <w:pPr>
        <w:jc w:val="center"/>
        <w:rPr>
          <w:rFonts w:ascii="Times New Roman" w:hAnsi="Times New Roman" w:cs="Times New Roman"/>
        </w:rPr>
      </w:pPr>
      <w:r>
        <w:rPr>
          <w:rFonts w:ascii="Times New Roman" w:hAnsi="Times New Roman" w:cs="Times New Roman"/>
        </w:rPr>
        <w:t xml:space="preserve">Abbildung </w:t>
      </w:r>
      <w:r w:rsidRPr="00740145">
        <w:rPr>
          <w:rFonts w:ascii="Times New Roman" w:hAnsi="Times New Roman" w:cs="Times New Roman"/>
          <w:color w:val="00B050"/>
        </w:rPr>
        <w:t>X</w:t>
      </w:r>
    </w:p>
    <w:p w:rsidR="00740145" w:rsidRDefault="00740145" w:rsidP="00740145">
      <w:pPr>
        <w:jc w:val="center"/>
        <w:rPr>
          <w:rFonts w:ascii="Times New Roman" w:hAnsi="Times New Roman" w:cs="Times New Roman"/>
        </w:rPr>
      </w:pPr>
    </w:p>
    <w:p w:rsidR="00740145" w:rsidRDefault="00740145" w:rsidP="00EC56BB">
      <w:pPr>
        <w:jc w:val="both"/>
        <w:rPr>
          <w:rFonts w:ascii="Times New Roman" w:hAnsi="Times New Roman" w:cs="Times New Roman"/>
        </w:rPr>
      </w:pPr>
      <w:r>
        <w:rPr>
          <w:rFonts w:ascii="Times New Roman" w:hAnsi="Times New Roman" w:cs="Times New Roman"/>
        </w:rPr>
        <w:lastRenderedPageBreak/>
        <w:t>Für die Übertragung der erfas</w:t>
      </w:r>
      <w:r w:rsidR="00EC56BB">
        <w:rPr>
          <w:rFonts w:ascii="Times New Roman" w:hAnsi="Times New Roman" w:cs="Times New Roman"/>
        </w:rPr>
        <w:t>sten CPU-Temperatur und der RAM-</w:t>
      </w:r>
      <w:r>
        <w:rPr>
          <w:rFonts w:ascii="Times New Roman" w:hAnsi="Times New Roman" w:cs="Times New Roman"/>
        </w:rPr>
        <w:t>Auslastung</w:t>
      </w:r>
      <w:r w:rsidR="00EC56BB">
        <w:rPr>
          <w:rFonts w:ascii="Times New Roman" w:hAnsi="Times New Roman" w:cs="Times New Roman"/>
        </w:rPr>
        <w:t xml:space="preserve"> werden einfache, im Code &lt;</w:t>
      </w:r>
      <w:r w:rsidR="00EC56BB">
        <w:rPr>
          <w:rFonts w:ascii="Times New Roman" w:hAnsi="Times New Roman" w:cs="Times New Roman"/>
        </w:rPr>
        <w:t>mqtt_Telemetrie_ThingSpeak_V3</w:t>
      </w:r>
      <w:r w:rsidR="00EC56BB">
        <w:rPr>
          <w:rFonts w:ascii="Times New Roman" w:hAnsi="Times New Roman" w:cs="Times New Roman"/>
        </w:rPr>
        <w:t>&gt; leicht ersichtliche Befehle verwendet. So ist zum Beispiel folgender Code ausreichend, um die RAM-Auslastung auszulesen:</w:t>
      </w:r>
    </w:p>
    <w:p w:rsidR="00EC56BB" w:rsidRDefault="00EC56BB" w:rsidP="00EC56BB">
      <w:pPr>
        <w:jc w:val="both"/>
        <w:rPr>
          <w:rFonts w:ascii="Times New Roman" w:hAnsi="Times New Roman" w:cs="Times New Roman"/>
        </w:rPr>
      </w:pPr>
    </w:p>
    <w:p w:rsidR="00EC56BB" w:rsidRPr="00F478F4" w:rsidRDefault="00F478F4" w:rsidP="00F478F4">
      <w:pPr>
        <w:rPr>
          <w:rFonts w:ascii="Arial" w:hAnsi="Arial" w:cs="Arial"/>
        </w:rPr>
      </w:pPr>
      <w:proofErr w:type="spellStart"/>
      <w:r w:rsidRPr="00F478F4">
        <w:rPr>
          <w:rFonts w:ascii="Arial" w:hAnsi="Arial" w:cs="Arial"/>
        </w:rPr>
        <w:t>ramPercent</w:t>
      </w:r>
      <w:proofErr w:type="spellEnd"/>
      <w:r w:rsidRPr="00F478F4">
        <w:rPr>
          <w:rFonts w:ascii="Arial" w:hAnsi="Arial" w:cs="Arial"/>
        </w:rPr>
        <w:t xml:space="preserve"> = </w:t>
      </w:r>
      <w:proofErr w:type="spellStart"/>
      <w:proofErr w:type="gramStart"/>
      <w:r w:rsidRPr="00F478F4">
        <w:rPr>
          <w:rFonts w:ascii="Arial" w:hAnsi="Arial" w:cs="Arial"/>
        </w:rPr>
        <w:t>psutil.virtual</w:t>
      </w:r>
      <w:proofErr w:type="gramEnd"/>
      <w:r w:rsidRPr="00F478F4">
        <w:rPr>
          <w:rFonts w:ascii="Arial" w:hAnsi="Arial" w:cs="Arial"/>
        </w:rPr>
        <w:t>_memory</w:t>
      </w:r>
      <w:proofErr w:type="spellEnd"/>
      <w:r w:rsidRPr="00F478F4">
        <w:rPr>
          <w:rFonts w:ascii="Arial" w:hAnsi="Arial" w:cs="Arial"/>
        </w:rPr>
        <w:t>().</w:t>
      </w:r>
      <w:proofErr w:type="spellStart"/>
      <w:r w:rsidRPr="00F478F4">
        <w:rPr>
          <w:rFonts w:ascii="Arial" w:hAnsi="Arial" w:cs="Arial"/>
        </w:rPr>
        <w:t>percent</w:t>
      </w:r>
      <w:proofErr w:type="spellEnd"/>
    </w:p>
    <w:p w:rsidR="00F478F4" w:rsidRDefault="00F478F4" w:rsidP="00F478F4">
      <w:pPr>
        <w:rPr>
          <w:rFonts w:ascii="Times New Roman" w:hAnsi="Times New Roman" w:cs="Times New Roman"/>
        </w:rPr>
      </w:pPr>
    </w:p>
    <w:p w:rsidR="00F478F4" w:rsidRDefault="00F478F4" w:rsidP="00F478F4">
      <w:pPr>
        <w:jc w:val="both"/>
        <w:rPr>
          <w:rFonts w:ascii="Times New Roman" w:hAnsi="Times New Roman" w:cs="Times New Roman"/>
        </w:rPr>
      </w:pPr>
      <w:r>
        <w:rPr>
          <w:rFonts w:ascii="Times New Roman" w:hAnsi="Times New Roman" w:cs="Times New Roman"/>
        </w:rPr>
        <w:t xml:space="preserve">Bei der Übertragung der CPU-Temperatur musste der ausgelesene Datenstring etwas angepasst werden, damit lediglich ein Zahlenwert an </w:t>
      </w:r>
      <w:proofErr w:type="spellStart"/>
      <w:r>
        <w:rPr>
          <w:rFonts w:ascii="Times New Roman" w:hAnsi="Times New Roman" w:cs="Times New Roman"/>
        </w:rPr>
        <w:t>ThingSpeak</w:t>
      </w:r>
      <w:proofErr w:type="spellEnd"/>
      <w:r>
        <w:rPr>
          <w:rFonts w:ascii="Times New Roman" w:hAnsi="Times New Roman" w:cs="Times New Roman"/>
        </w:rPr>
        <w:t xml:space="preserve"> weitergegeben wird. Ohne diese Anpassung wäre es nicht möglich gewesen, die CPU-Temperatur auszulesen. Den Abbildungen </w:t>
      </w:r>
      <w:r w:rsidRPr="00D6502E">
        <w:rPr>
          <w:rFonts w:ascii="Times New Roman" w:hAnsi="Times New Roman" w:cs="Times New Roman"/>
          <w:color w:val="00B050"/>
        </w:rPr>
        <w:t>X</w:t>
      </w:r>
      <w:r>
        <w:rPr>
          <w:rFonts w:ascii="Times New Roman" w:hAnsi="Times New Roman" w:cs="Times New Roman"/>
        </w:rPr>
        <w:t xml:space="preserve"> und </w:t>
      </w:r>
      <w:r w:rsidRPr="00D6502E">
        <w:rPr>
          <w:rFonts w:ascii="Times New Roman" w:hAnsi="Times New Roman" w:cs="Times New Roman"/>
          <w:color w:val="00B050"/>
        </w:rPr>
        <w:t>X</w:t>
      </w:r>
      <w:r>
        <w:rPr>
          <w:rFonts w:ascii="Times New Roman" w:hAnsi="Times New Roman" w:cs="Times New Roman"/>
        </w:rPr>
        <w:t xml:space="preserve"> können die entsprechenden Werte für </w:t>
      </w:r>
      <w:r w:rsidR="00D6502E">
        <w:rPr>
          <w:rFonts w:ascii="Times New Roman" w:hAnsi="Times New Roman" w:cs="Times New Roman"/>
        </w:rPr>
        <w:t>CPU und RAM entnommen werden.</w:t>
      </w:r>
    </w:p>
    <w:p w:rsidR="00D6502E" w:rsidRDefault="00D6502E" w:rsidP="00F478F4">
      <w:pPr>
        <w:jc w:val="both"/>
        <w:rPr>
          <w:rFonts w:ascii="Times New Roman" w:hAnsi="Times New Roman" w:cs="Times New Roman"/>
        </w:rPr>
      </w:pPr>
    </w:p>
    <w:p w:rsidR="00D6502E" w:rsidRDefault="00D6502E" w:rsidP="00F478F4">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910677</wp:posOffset>
            </wp:positionH>
            <wp:positionV relativeFrom="paragraph">
              <wp:posOffset>305404</wp:posOffset>
            </wp:positionV>
            <wp:extent cx="3808730" cy="2592705"/>
            <wp:effectExtent l="0" t="0" r="127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U-Temp.JPG"/>
                    <pic:cNvPicPr/>
                  </pic:nvPicPr>
                  <pic:blipFill>
                    <a:blip r:embed="rId9">
                      <a:extLst>
                        <a:ext uri="{28A0092B-C50C-407E-A947-70E740481C1C}">
                          <a14:useLocalDpi xmlns:a14="http://schemas.microsoft.com/office/drawing/2010/main" val="0"/>
                        </a:ext>
                      </a:extLst>
                    </a:blip>
                    <a:stretch>
                      <a:fillRect/>
                    </a:stretch>
                  </pic:blipFill>
                  <pic:spPr>
                    <a:xfrm>
                      <a:off x="0" y="0"/>
                      <a:ext cx="3808730" cy="2592705"/>
                    </a:xfrm>
                    <a:prstGeom prst="rect">
                      <a:avLst/>
                    </a:prstGeom>
                  </pic:spPr>
                </pic:pic>
              </a:graphicData>
            </a:graphic>
            <wp14:sizeRelH relativeFrom="page">
              <wp14:pctWidth>0</wp14:pctWidth>
            </wp14:sizeRelH>
            <wp14:sizeRelV relativeFrom="page">
              <wp14:pctHeight>0</wp14:pctHeight>
            </wp14:sizeRelV>
          </wp:anchor>
        </w:drawing>
      </w: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Default="00D6502E" w:rsidP="00D6502E">
      <w:pPr>
        <w:rPr>
          <w:rFonts w:ascii="Times New Roman" w:hAnsi="Times New Roman" w:cs="Times New Roman"/>
        </w:rPr>
      </w:pPr>
    </w:p>
    <w:p w:rsidR="00D6502E" w:rsidRDefault="00D6502E" w:rsidP="00D6502E">
      <w:pPr>
        <w:jc w:val="center"/>
        <w:rPr>
          <w:rFonts w:ascii="Times New Roman" w:hAnsi="Times New Roman" w:cs="Times New Roman"/>
          <w:color w:val="00B050"/>
        </w:rPr>
      </w:pPr>
      <w:r>
        <w:rPr>
          <w:rFonts w:ascii="Times New Roman" w:hAnsi="Times New Roman" w:cs="Times New Roman"/>
        </w:rPr>
        <w:t xml:space="preserve">Abbildung </w:t>
      </w:r>
      <w:r w:rsidRPr="00D6502E">
        <w:rPr>
          <w:rFonts w:ascii="Times New Roman" w:hAnsi="Times New Roman" w:cs="Times New Roman"/>
          <w:color w:val="00B050"/>
        </w:rPr>
        <w:t>X</w:t>
      </w:r>
    </w:p>
    <w:p w:rsidR="00D6502E" w:rsidRDefault="00D6502E" w:rsidP="00D6502E">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911225</wp:posOffset>
            </wp:positionH>
            <wp:positionV relativeFrom="paragraph">
              <wp:posOffset>358948</wp:posOffset>
            </wp:positionV>
            <wp:extent cx="3808730" cy="2599417"/>
            <wp:effectExtent l="0" t="0" r="1270" b="444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m_usage.JPG"/>
                    <pic:cNvPicPr/>
                  </pic:nvPicPr>
                  <pic:blipFill>
                    <a:blip r:embed="rId10">
                      <a:extLst>
                        <a:ext uri="{28A0092B-C50C-407E-A947-70E740481C1C}">
                          <a14:useLocalDpi xmlns:a14="http://schemas.microsoft.com/office/drawing/2010/main" val="0"/>
                        </a:ext>
                      </a:extLst>
                    </a:blip>
                    <a:stretch>
                      <a:fillRect/>
                    </a:stretch>
                  </pic:blipFill>
                  <pic:spPr>
                    <a:xfrm>
                      <a:off x="0" y="0"/>
                      <a:ext cx="3808730" cy="2599417"/>
                    </a:xfrm>
                    <a:prstGeom prst="rect">
                      <a:avLst/>
                    </a:prstGeom>
                  </pic:spPr>
                </pic:pic>
              </a:graphicData>
            </a:graphic>
            <wp14:sizeRelH relativeFrom="page">
              <wp14:pctWidth>0</wp14:pctWidth>
            </wp14:sizeRelH>
            <wp14:sizeRelV relativeFrom="page">
              <wp14:pctHeight>0</wp14:pctHeight>
            </wp14:sizeRelV>
          </wp:anchor>
        </w:drawing>
      </w: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Default="00D6502E" w:rsidP="00D6502E">
      <w:pPr>
        <w:rPr>
          <w:rFonts w:ascii="Times New Roman" w:hAnsi="Times New Roman" w:cs="Times New Roman"/>
        </w:rPr>
      </w:pPr>
    </w:p>
    <w:p w:rsidR="00D6502E" w:rsidRDefault="00D6502E" w:rsidP="00D6502E">
      <w:pPr>
        <w:jc w:val="center"/>
        <w:rPr>
          <w:rFonts w:ascii="Times New Roman" w:hAnsi="Times New Roman" w:cs="Times New Roman"/>
        </w:rPr>
      </w:pPr>
      <w:r>
        <w:rPr>
          <w:rFonts w:ascii="Times New Roman" w:hAnsi="Times New Roman" w:cs="Times New Roman"/>
        </w:rPr>
        <w:t xml:space="preserve">Abbildung </w:t>
      </w:r>
      <w:r w:rsidRPr="00D6502E">
        <w:rPr>
          <w:rFonts w:ascii="Times New Roman" w:hAnsi="Times New Roman" w:cs="Times New Roman"/>
          <w:color w:val="00B050"/>
        </w:rPr>
        <w:t>X</w:t>
      </w:r>
    </w:p>
    <w:p w:rsidR="00D6502E" w:rsidRPr="00D6502E" w:rsidRDefault="00D6502E" w:rsidP="00D6502E">
      <w:pPr>
        <w:rPr>
          <w:rFonts w:ascii="Times New Roman" w:hAnsi="Times New Roman" w:cs="Times New Roman"/>
        </w:rPr>
      </w:pPr>
    </w:p>
    <w:p w:rsidR="00D6502E" w:rsidRDefault="00D6502E" w:rsidP="00D6502E">
      <w:pPr>
        <w:jc w:val="center"/>
        <w:rPr>
          <w:rFonts w:ascii="Times New Roman" w:hAnsi="Times New Roman" w:cs="Times New Roman"/>
        </w:rPr>
      </w:pPr>
    </w:p>
    <w:p w:rsidR="00D6502E" w:rsidRDefault="00D6502E" w:rsidP="00D6502E">
      <w:pPr>
        <w:rPr>
          <w:rFonts w:ascii="Times New Roman" w:hAnsi="Times New Roman" w:cs="Times New Roman"/>
        </w:rPr>
      </w:pPr>
      <w:r>
        <w:rPr>
          <w:rFonts w:ascii="Times New Roman" w:hAnsi="Times New Roman" w:cs="Times New Roman"/>
        </w:rPr>
        <w:lastRenderedPageBreak/>
        <w:t xml:space="preserve">Die Übergabe der Data </w:t>
      </w:r>
      <w:proofErr w:type="spellStart"/>
      <w:r>
        <w:rPr>
          <w:rFonts w:ascii="Times New Roman" w:hAnsi="Times New Roman" w:cs="Times New Roman"/>
        </w:rPr>
        <w:t>Up</w:t>
      </w:r>
      <w:proofErr w:type="spellEnd"/>
      <w:r>
        <w:rPr>
          <w:rFonts w:ascii="Times New Roman" w:hAnsi="Times New Roman" w:cs="Times New Roman"/>
        </w:rPr>
        <w:t xml:space="preserve">- und Downloads war relativ kompliziert, da der aktuelle Wert durch einen Vergleich zwischen aktuellem Datenübertrag und vorherigen Datenübertrag ermittelt wird. Die erste Messung zeigt also zu Beginn bei beiden Feldern den Wert 0, und ab der nächsten Messung werden die aktuellen Werte angezeigt. Data </w:t>
      </w:r>
      <w:proofErr w:type="spellStart"/>
      <w:r>
        <w:rPr>
          <w:rFonts w:ascii="Times New Roman" w:hAnsi="Times New Roman" w:cs="Times New Roman"/>
        </w:rPr>
        <w:t>Up</w:t>
      </w:r>
      <w:proofErr w:type="spellEnd"/>
      <w:r>
        <w:rPr>
          <w:rFonts w:ascii="Times New Roman" w:hAnsi="Times New Roman" w:cs="Times New Roman"/>
        </w:rPr>
        <w:t xml:space="preserve">- und Download können den Abbildungen </w:t>
      </w:r>
      <w:r w:rsidRPr="00D6502E">
        <w:rPr>
          <w:rFonts w:ascii="Times New Roman" w:hAnsi="Times New Roman" w:cs="Times New Roman"/>
          <w:color w:val="00B050"/>
        </w:rPr>
        <w:t>X</w:t>
      </w:r>
      <w:r>
        <w:rPr>
          <w:rFonts w:ascii="Times New Roman" w:hAnsi="Times New Roman" w:cs="Times New Roman"/>
        </w:rPr>
        <w:t xml:space="preserve"> und </w:t>
      </w:r>
      <w:r w:rsidRPr="00D6502E">
        <w:rPr>
          <w:rFonts w:ascii="Times New Roman" w:hAnsi="Times New Roman" w:cs="Times New Roman"/>
          <w:color w:val="00B050"/>
        </w:rPr>
        <w:t>X</w:t>
      </w:r>
      <w:r>
        <w:rPr>
          <w:rFonts w:ascii="Times New Roman" w:hAnsi="Times New Roman" w:cs="Times New Roman"/>
        </w:rPr>
        <w:t xml:space="preserve"> entnommen werden.</w:t>
      </w:r>
    </w:p>
    <w:p w:rsidR="00D6502E" w:rsidRDefault="00D6502E" w:rsidP="00D6502E">
      <w:pPr>
        <w:rPr>
          <w:rFonts w:ascii="Times New Roman" w:hAnsi="Times New Roman" w:cs="Times New Roman"/>
        </w:rPr>
      </w:pPr>
      <w:bookmarkStart w:id="0" w:name="_GoBack"/>
      <w:bookmarkEnd w:id="0"/>
    </w:p>
    <w:p w:rsid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911225</wp:posOffset>
            </wp:positionH>
            <wp:positionV relativeFrom="paragraph">
              <wp:posOffset>21455</wp:posOffset>
            </wp:positionV>
            <wp:extent cx="3808730" cy="2595950"/>
            <wp:effectExtent l="0" t="0" r="127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Upload.JPG"/>
                    <pic:cNvPicPr/>
                  </pic:nvPicPr>
                  <pic:blipFill>
                    <a:blip r:embed="rId11">
                      <a:extLst>
                        <a:ext uri="{28A0092B-C50C-407E-A947-70E740481C1C}">
                          <a14:useLocalDpi xmlns:a14="http://schemas.microsoft.com/office/drawing/2010/main" val="0"/>
                        </a:ext>
                      </a:extLst>
                    </a:blip>
                    <a:stretch>
                      <a:fillRect/>
                    </a:stretch>
                  </pic:blipFill>
                  <pic:spPr>
                    <a:xfrm>
                      <a:off x="0" y="0"/>
                      <a:ext cx="3808730" cy="2595950"/>
                    </a:xfrm>
                    <a:prstGeom prst="rect">
                      <a:avLst/>
                    </a:prstGeom>
                  </pic:spPr>
                </pic:pic>
              </a:graphicData>
            </a:graphic>
            <wp14:sizeRelH relativeFrom="page">
              <wp14:pctWidth>0</wp14:pctWidth>
            </wp14:sizeRelH>
            <wp14:sizeRelV relativeFrom="page">
              <wp14:pctHeight>0</wp14:pctHeight>
            </wp14:sizeRelV>
          </wp:anchor>
        </w:drawing>
      </w: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Default="00D6502E" w:rsidP="00D6502E">
      <w:pPr>
        <w:rPr>
          <w:rFonts w:ascii="Times New Roman" w:hAnsi="Times New Roman" w:cs="Times New Roman"/>
        </w:rPr>
      </w:pPr>
    </w:p>
    <w:p w:rsidR="00D6502E" w:rsidRDefault="00D6502E" w:rsidP="00D6502E">
      <w:pPr>
        <w:jc w:val="center"/>
        <w:rPr>
          <w:rFonts w:ascii="Times New Roman" w:hAnsi="Times New Roman" w:cs="Times New Roman"/>
        </w:rPr>
      </w:pPr>
    </w:p>
    <w:p w:rsidR="00D6502E" w:rsidRDefault="00D6502E" w:rsidP="00D6502E">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911291</wp:posOffset>
            </wp:positionH>
            <wp:positionV relativeFrom="paragraph">
              <wp:posOffset>538227</wp:posOffset>
            </wp:positionV>
            <wp:extent cx="3808730" cy="2592750"/>
            <wp:effectExtent l="0" t="0" r="127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download.JPG"/>
                    <pic:cNvPicPr/>
                  </pic:nvPicPr>
                  <pic:blipFill>
                    <a:blip r:embed="rId12">
                      <a:extLst>
                        <a:ext uri="{28A0092B-C50C-407E-A947-70E740481C1C}">
                          <a14:useLocalDpi xmlns:a14="http://schemas.microsoft.com/office/drawing/2010/main" val="0"/>
                        </a:ext>
                      </a:extLst>
                    </a:blip>
                    <a:stretch>
                      <a:fillRect/>
                    </a:stretch>
                  </pic:blipFill>
                  <pic:spPr>
                    <a:xfrm>
                      <a:off x="0" y="0"/>
                      <a:ext cx="3808730" cy="2592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Abbildung </w:t>
      </w:r>
      <w:r w:rsidRPr="00D6502E">
        <w:rPr>
          <w:rFonts w:ascii="Times New Roman" w:hAnsi="Times New Roman" w:cs="Times New Roman"/>
          <w:color w:val="00B050"/>
        </w:rPr>
        <w:t>X</w:t>
      </w: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Pr="00D6502E" w:rsidRDefault="00D6502E" w:rsidP="00D6502E">
      <w:pPr>
        <w:rPr>
          <w:rFonts w:ascii="Times New Roman" w:hAnsi="Times New Roman" w:cs="Times New Roman"/>
        </w:rPr>
      </w:pPr>
    </w:p>
    <w:p w:rsidR="00D6502E" w:rsidRDefault="00D6502E" w:rsidP="00D6502E">
      <w:pPr>
        <w:rPr>
          <w:rFonts w:ascii="Times New Roman" w:hAnsi="Times New Roman" w:cs="Times New Roman"/>
        </w:rPr>
      </w:pPr>
    </w:p>
    <w:p w:rsidR="00D6502E" w:rsidRPr="00D6502E" w:rsidRDefault="00D6502E" w:rsidP="00D6502E">
      <w:pPr>
        <w:jc w:val="center"/>
        <w:rPr>
          <w:rFonts w:ascii="Times New Roman" w:hAnsi="Times New Roman" w:cs="Times New Roman"/>
        </w:rPr>
      </w:pPr>
      <w:r>
        <w:rPr>
          <w:rFonts w:ascii="Times New Roman" w:hAnsi="Times New Roman" w:cs="Times New Roman"/>
        </w:rPr>
        <w:t xml:space="preserve">Abbildung </w:t>
      </w:r>
      <w:r w:rsidRPr="00D6502E">
        <w:rPr>
          <w:rFonts w:ascii="Times New Roman" w:hAnsi="Times New Roman" w:cs="Times New Roman"/>
          <w:color w:val="00B050"/>
        </w:rPr>
        <w:t>X</w:t>
      </w:r>
    </w:p>
    <w:sectPr w:rsidR="00D6502E" w:rsidRPr="00D6502E" w:rsidSect="00441212">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FD"/>
    <w:rsid w:val="00084DBD"/>
    <w:rsid w:val="000952D1"/>
    <w:rsid w:val="00143E6F"/>
    <w:rsid w:val="00190F51"/>
    <w:rsid w:val="00214085"/>
    <w:rsid w:val="002B5E31"/>
    <w:rsid w:val="00367928"/>
    <w:rsid w:val="00441212"/>
    <w:rsid w:val="0049723C"/>
    <w:rsid w:val="004A68F7"/>
    <w:rsid w:val="00537BAE"/>
    <w:rsid w:val="00546BAE"/>
    <w:rsid w:val="005D0A77"/>
    <w:rsid w:val="006A53BC"/>
    <w:rsid w:val="00722CFD"/>
    <w:rsid w:val="00725BFF"/>
    <w:rsid w:val="00740145"/>
    <w:rsid w:val="0075704F"/>
    <w:rsid w:val="008271F8"/>
    <w:rsid w:val="00854AFD"/>
    <w:rsid w:val="008E3456"/>
    <w:rsid w:val="009B2FDA"/>
    <w:rsid w:val="00A01A3B"/>
    <w:rsid w:val="00A90AE5"/>
    <w:rsid w:val="00AD31A0"/>
    <w:rsid w:val="00B51402"/>
    <w:rsid w:val="00BC5895"/>
    <w:rsid w:val="00BF2CAC"/>
    <w:rsid w:val="00C13A22"/>
    <w:rsid w:val="00C24CA2"/>
    <w:rsid w:val="00CE41B7"/>
    <w:rsid w:val="00D6502E"/>
    <w:rsid w:val="00D854C1"/>
    <w:rsid w:val="00D9745D"/>
    <w:rsid w:val="00EB65AB"/>
    <w:rsid w:val="00EC56BB"/>
    <w:rsid w:val="00F421CA"/>
    <w:rsid w:val="00F478F4"/>
    <w:rsid w:val="00F60447"/>
    <w:rsid w:val="00F969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FEF41"/>
  <w15:chartTrackingRefBased/>
  <w15:docId w15:val="{1A6F2017-E8F5-4F4C-BEBA-7B411804B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24CA2"/>
    <w:rPr>
      <w:color w:val="0563C1" w:themeColor="hyperlink"/>
      <w:u w:val="single"/>
    </w:rPr>
  </w:style>
  <w:style w:type="character" w:styleId="NichtaufgelsteErwhnung">
    <w:name w:val="Unresolved Mention"/>
    <w:basedOn w:val="Absatz-Standardschriftart"/>
    <w:uiPriority w:val="99"/>
    <w:semiHidden/>
    <w:unhideWhenUsed/>
    <w:rsid w:val="00C24CA2"/>
    <w:rPr>
      <w:color w:val="605E5C"/>
      <w:shd w:val="clear" w:color="auto" w:fill="E1DFDD"/>
    </w:rPr>
  </w:style>
  <w:style w:type="character" w:styleId="BesuchterLink">
    <w:name w:val="FollowedHyperlink"/>
    <w:basedOn w:val="Absatz-Standardschriftart"/>
    <w:uiPriority w:val="99"/>
    <w:semiHidden/>
    <w:unhideWhenUsed/>
    <w:rsid w:val="00C24CA2"/>
    <w:rPr>
      <w:color w:val="954F72" w:themeColor="followedHyperlink"/>
      <w:u w:val="single"/>
    </w:rPr>
  </w:style>
  <w:style w:type="character" w:styleId="Kommentarzeichen">
    <w:name w:val="annotation reference"/>
    <w:basedOn w:val="Absatz-Standardschriftart"/>
    <w:uiPriority w:val="99"/>
    <w:semiHidden/>
    <w:unhideWhenUsed/>
    <w:rsid w:val="00F478F4"/>
    <w:rPr>
      <w:sz w:val="16"/>
      <w:szCs w:val="16"/>
    </w:rPr>
  </w:style>
  <w:style w:type="paragraph" w:styleId="Kommentartext">
    <w:name w:val="annotation text"/>
    <w:basedOn w:val="Standard"/>
    <w:link w:val="KommentartextZchn"/>
    <w:uiPriority w:val="99"/>
    <w:semiHidden/>
    <w:unhideWhenUsed/>
    <w:rsid w:val="00F478F4"/>
    <w:rPr>
      <w:sz w:val="20"/>
      <w:szCs w:val="20"/>
    </w:rPr>
  </w:style>
  <w:style w:type="character" w:customStyle="1" w:styleId="KommentartextZchn">
    <w:name w:val="Kommentartext Zchn"/>
    <w:basedOn w:val="Absatz-Standardschriftart"/>
    <w:link w:val="Kommentartext"/>
    <w:uiPriority w:val="99"/>
    <w:semiHidden/>
    <w:rsid w:val="00F478F4"/>
    <w:rPr>
      <w:sz w:val="20"/>
      <w:szCs w:val="20"/>
    </w:rPr>
  </w:style>
  <w:style w:type="paragraph" w:styleId="Kommentarthema">
    <w:name w:val="annotation subject"/>
    <w:basedOn w:val="Kommentartext"/>
    <w:next w:val="Kommentartext"/>
    <w:link w:val="KommentarthemaZchn"/>
    <w:uiPriority w:val="99"/>
    <w:semiHidden/>
    <w:unhideWhenUsed/>
    <w:rsid w:val="00F478F4"/>
    <w:rPr>
      <w:b/>
      <w:bCs/>
    </w:rPr>
  </w:style>
  <w:style w:type="character" w:customStyle="1" w:styleId="KommentarthemaZchn">
    <w:name w:val="Kommentarthema Zchn"/>
    <w:basedOn w:val="KommentartextZchn"/>
    <w:link w:val="Kommentarthema"/>
    <w:uiPriority w:val="99"/>
    <w:semiHidden/>
    <w:rsid w:val="00F478F4"/>
    <w:rPr>
      <w:b/>
      <w:bCs/>
      <w:sz w:val="20"/>
      <w:szCs w:val="20"/>
    </w:rPr>
  </w:style>
  <w:style w:type="paragraph" w:styleId="Sprechblasentext">
    <w:name w:val="Balloon Text"/>
    <w:basedOn w:val="Standard"/>
    <w:link w:val="SprechblasentextZchn"/>
    <w:uiPriority w:val="99"/>
    <w:semiHidden/>
    <w:unhideWhenUsed/>
    <w:rsid w:val="00F478F4"/>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F478F4"/>
    <w:rPr>
      <w:rFonts w:ascii="Times New Roman" w:hAnsi="Times New Roman" w:cs="Times New Roman"/>
      <w:sz w:val="18"/>
      <w:szCs w:val="18"/>
    </w:rPr>
  </w:style>
  <w:style w:type="paragraph" w:styleId="HTMLVorformatiert">
    <w:name w:val="HTML Preformatted"/>
    <w:basedOn w:val="Standard"/>
    <w:link w:val="HTMLVorformatiertZchn"/>
    <w:uiPriority w:val="99"/>
    <w:semiHidden/>
    <w:unhideWhenUsed/>
    <w:rsid w:val="00F4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78F4"/>
    <w:rPr>
      <w:rFonts w:ascii="Courier New" w:eastAsia="Times New Roman" w:hAnsi="Courier New" w:cs="Courier New"/>
      <w:sz w:val="20"/>
      <w:szCs w:val="20"/>
      <w:lang w:eastAsia="de-DE"/>
    </w:rPr>
  </w:style>
  <w:style w:type="character" w:customStyle="1" w:styleId="kwd">
    <w:name w:val="kwd"/>
    <w:basedOn w:val="Absatz-Standardschriftart"/>
    <w:rsid w:val="00F478F4"/>
  </w:style>
  <w:style w:type="character" w:customStyle="1" w:styleId="pln">
    <w:name w:val="pln"/>
    <w:basedOn w:val="Absatz-Standardschriftart"/>
    <w:rsid w:val="00F478F4"/>
  </w:style>
  <w:style w:type="character" w:customStyle="1" w:styleId="pun">
    <w:name w:val="pun"/>
    <w:basedOn w:val="Absatz-Standardschriftart"/>
    <w:rsid w:val="00F478F4"/>
  </w:style>
  <w:style w:type="character" w:customStyle="1" w:styleId="typ">
    <w:name w:val="typ"/>
    <w:basedOn w:val="Absatz-Standardschriftart"/>
    <w:rsid w:val="00F478F4"/>
  </w:style>
  <w:style w:type="character" w:customStyle="1" w:styleId="lit">
    <w:name w:val="lit"/>
    <w:basedOn w:val="Absatz-Standardschriftart"/>
    <w:rsid w:val="00F478F4"/>
  </w:style>
  <w:style w:type="paragraph" w:customStyle="1" w:styleId="code">
    <w:name w:val="code"/>
    <w:basedOn w:val="Standard"/>
    <w:qFormat/>
    <w:rsid w:val="00F478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Pr>
      <w:rFonts w:ascii="inherit" w:eastAsia="Times New Roman" w:hAnsi="inherit" w:cs="Consolas"/>
      <w:color w:val="101094"/>
      <w:sz w:val="20"/>
      <w:szCs w:val="20"/>
      <w:bdr w:val="none" w:sz="0" w:space="0" w:color="auto" w:frame="1"/>
      <w:shd w:val="clear" w:color="auto" w:fill="EFF0F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73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witter.com/0mohne?lang=de" TargetMode="External"/><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09F99-C6FC-3247-8C36-420B78A35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818</Words>
  <Characters>5160</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Möbes Maximilian</dc:creator>
  <cp:keywords/>
  <dc:description/>
  <cp:lastModifiedBy>Möbes Maximilian</cp:lastModifiedBy>
  <cp:revision>11</cp:revision>
  <dcterms:created xsi:type="dcterms:W3CDTF">2018-06-09T08:46:00Z</dcterms:created>
  <dcterms:modified xsi:type="dcterms:W3CDTF">2018-06-09T20:20:00Z</dcterms:modified>
</cp:coreProperties>
</file>