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B5F7B" w14:textId="43BA5B28" w:rsidR="00186FA8" w:rsidRPr="00236767" w:rsidRDefault="0000000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Договор</w:t>
      </w:r>
      <w:r w:rsidRPr="00073105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 № </w:t>
      </w:r>
      <w:r w:rsidR="00236767" w:rsidRPr="00073105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{</w:t>
      </w:r>
      <w:proofErr w:type="spellStart"/>
      <w:r w:rsidR="00236767" w:rsidRPr="00236767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contract_n</w:t>
      </w:r>
      <w:proofErr w:type="spellEnd"/>
      <w:r w:rsidR="00236767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}</w:t>
      </w:r>
    </w:p>
    <w:p w14:paraId="1B1AD245" w14:textId="74C42368" w:rsidR="00186FA8" w:rsidRPr="00073105" w:rsidRDefault="00073105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{</w:t>
      </w:r>
      <w:r w:rsidRPr="00073105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details</w:t>
      </w:r>
      <w:r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}</w:t>
      </w:r>
    </w:p>
    <w:p w14:paraId="6F0159B6" w14:textId="77777777" w:rsidR="00186FA8" w:rsidRPr="00073105" w:rsidRDefault="00186FA8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21DB813F" w14:textId="23216C00" w:rsidR="00186FA8" w:rsidRPr="00073105" w:rsidRDefault="00073105">
      <w:pPr>
        <w:widowControl w:val="0"/>
        <w:spacing w:after="0" w:line="240" w:lineRule="auto"/>
        <w:ind w:firstLine="600"/>
        <w:rPr>
          <w:rFonts w:ascii="Times New Roman" w:eastAsia="Times New Roman" w:hAnsi="Times New Roman" w:cs="Times New Roman"/>
          <w:sz w:val="20"/>
          <w:szCs w:val="20"/>
        </w:rPr>
      </w:pPr>
      <w:r w:rsidRPr="00073105">
        <w:rPr>
          <w:rFonts w:ascii="Times New Roman" w:eastAsia="Times New Roman" w:hAnsi="Times New Roman" w:cs="Times New Roman"/>
          <w:sz w:val="20"/>
          <w:szCs w:val="20"/>
        </w:rPr>
        <w:t>{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place</w:t>
      </w:r>
      <w:r w:rsidRPr="00073105">
        <w:rPr>
          <w:rFonts w:ascii="Times New Roman" w:eastAsia="Times New Roman" w:hAnsi="Times New Roman" w:cs="Times New Roman"/>
          <w:sz w:val="20"/>
          <w:szCs w:val="20"/>
        </w:rPr>
        <w:t>}</w:t>
      </w:r>
      <w:r w:rsidRPr="00073105">
        <w:rPr>
          <w:rFonts w:ascii="Times New Roman" w:eastAsia="Times New Roman" w:hAnsi="Times New Roman" w:cs="Times New Roman"/>
          <w:sz w:val="20"/>
          <w:szCs w:val="20"/>
        </w:rPr>
        <w:tab/>
      </w:r>
      <w:r w:rsidRPr="00073105">
        <w:rPr>
          <w:rFonts w:ascii="Times New Roman" w:eastAsia="Times New Roman" w:hAnsi="Times New Roman" w:cs="Times New Roman"/>
          <w:sz w:val="20"/>
          <w:szCs w:val="20"/>
        </w:rPr>
        <w:tab/>
      </w:r>
      <w:r w:rsidRPr="00073105">
        <w:rPr>
          <w:rFonts w:ascii="Times New Roman" w:eastAsia="Times New Roman" w:hAnsi="Times New Roman" w:cs="Times New Roman"/>
          <w:sz w:val="20"/>
          <w:szCs w:val="20"/>
        </w:rPr>
        <w:tab/>
      </w:r>
      <w:r w:rsidRPr="00073105">
        <w:rPr>
          <w:rFonts w:ascii="Times New Roman" w:eastAsia="Times New Roman" w:hAnsi="Times New Roman" w:cs="Times New Roman"/>
          <w:sz w:val="20"/>
          <w:szCs w:val="20"/>
        </w:rPr>
        <w:tab/>
      </w:r>
      <w:r w:rsidRPr="00073105">
        <w:rPr>
          <w:rFonts w:ascii="Times New Roman" w:eastAsia="Times New Roman" w:hAnsi="Times New Roman" w:cs="Times New Roman"/>
          <w:sz w:val="20"/>
          <w:szCs w:val="20"/>
        </w:rPr>
        <w:tab/>
      </w:r>
      <w:r w:rsidRPr="00073105">
        <w:rPr>
          <w:rFonts w:ascii="Times New Roman" w:eastAsia="Times New Roman" w:hAnsi="Times New Roman" w:cs="Times New Roman"/>
          <w:sz w:val="20"/>
          <w:szCs w:val="20"/>
        </w:rPr>
        <w:tab/>
      </w:r>
      <w:r w:rsidRPr="00073105">
        <w:rPr>
          <w:rFonts w:ascii="Times New Roman" w:eastAsia="Times New Roman" w:hAnsi="Times New Roman" w:cs="Times New Roman"/>
          <w:sz w:val="20"/>
          <w:szCs w:val="20"/>
        </w:rPr>
        <w:tab/>
      </w:r>
      <w:r w:rsidRPr="00073105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</w:p>
    <w:p w14:paraId="7CFA178A" w14:textId="77777777" w:rsidR="00186FA8" w:rsidRPr="00073105" w:rsidRDefault="00186FA8" w:rsidP="00E273F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165F82E" w14:textId="18E60D9B" w:rsidR="00186FA8" w:rsidRDefault="00073105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73105">
        <w:rPr>
          <w:rFonts w:ascii="Times New Roman" w:eastAsia="Times New Roman" w:hAnsi="Times New Roman" w:cs="Times New Roman"/>
          <w:b/>
          <w:sz w:val="20"/>
          <w:szCs w:val="20"/>
        </w:rPr>
        <w:t>{</w:t>
      </w:r>
      <w:r w:rsidR="00D83C9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supplier</w:t>
      </w:r>
      <w:r w:rsidR="00D83C9E" w:rsidRPr="00D83C9E">
        <w:rPr>
          <w:rFonts w:ascii="Times New Roman" w:eastAsia="Times New Roman" w:hAnsi="Times New Roman" w:cs="Times New Roman"/>
          <w:b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в лице </w:t>
      </w:r>
      <w:r w:rsidR="00D83C9E" w:rsidRPr="00D83C9E">
        <w:rPr>
          <w:rFonts w:ascii="Times New Roman" w:eastAsia="Times New Roman" w:hAnsi="Times New Roman" w:cs="Times New Roman"/>
          <w:sz w:val="20"/>
          <w:szCs w:val="20"/>
        </w:rPr>
        <w:t>{</w:t>
      </w:r>
      <w:r w:rsidR="00D83C9E">
        <w:rPr>
          <w:rFonts w:ascii="Times New Roman" w:eastAsia="Times New Roman" w:hAnsi="Times New Roman" w:cs="Times New Roman"/>
          <w:sz w:val="20"/>
          <w:szCs w:val="20"/>
          <w:lang w:val="en-US"/>
        </w:rPr>
        <w:t>supplier</w:t>
      </w:r>
      <w:r w:rsidR="00D83C9E" w:rsidRPr="00D83C9E">
        <w:rPr>
          <w:rFonts w:ascii="Times New Roman" w:eastAsia="Times New Roman" w:hAnsi="Times New Roman" w:cs="Times New Roman"/>
          <w:sz w:val="20"/>
          <w:szCs w:val="20"/>
        </w:rPr>
        <w:t>_</w:t>
      </w:r>
      <w:r w:rsidR="00D83C9E">
        <w:rPr>
          <w:rFonts w:ascii="Times New Roman" w:eastAsia="Times New Roman" w:hAnsi="Times New Roman" w:cs="Times New Roman"/>
          <w:sz w:val="20"/>
          <w:szCs w:val="20"/>
          <w:lang w:val="en-US"/>
        </w:rPr>
        <w:t>signer</w:t>
      </w:r>
      <w:r w:rsidR="00D83C9E" w:rsidRPr="00D83C9E">
        <w:rPr>
          <w:rFonts w:ascii="Times New Roman" w:eastAsia="Times New Roman" w:hAnsi="Times New Roman" w:cs="Times New Roman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действующего на основании </w:t>
      </w:r>
      <w:r w:rsidRPr="00D95E9A">
        <w:rPr>
          <w:rFonts w:ascii="Times New Roman" w:eastAsia="Times New Roman" w:hAnsi="Times New Roman" w:cs="Times New Roman"/>
          <w:sz w:val="20"/>
          <w:szCs w:val="20"/>
        </w:rPr>
        <w:t>Устава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именуемый в дальнейшем «Поставщик» и </w:t>
      </w:r>
      <w:r w:rsidR="003B06DE" w:rsidRPr="003B06DE">
        <w:rPr>
          <w:rFonts w:ascii="Times New Roman" w:eastAsia="Times New Roman" w:hAnsi="Times New Roman" w:cs="Times New Roman"/>
          <w:b/>
          <w:sz w:val="20"/>
          <w:szCs w:val="20"/>
        </w:rPr>
        <w:t>{</w:t>
      </w:r>
      <w:r w:rsidR="003B06D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contractor</w:t>
      </w:r>
      <w:r w:rsidR="003B06DE" w:rsidRPr="003B06DE">
        <w:rPr>
          <w:rFonts w:ascii="Times New Roman" w:eastAsia="Times New Roman" w:hAnsi="Times New Roman" w:cs="Times New Roman"/>
          <w:b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в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лице</w:t>
      </w:r>
      <w:r w:rsidR="00883525" w:rsidRPr="0088352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72A86" w:rsidRPr="00372A86">
        <w:rPr>
          <w:rFonts w:ascii="Times New Roman" w:eastAsia="Times New Roman" w:hAnsi="Times New Roman" w:cs="Times New Roman"/>
          <w:sz w:val="20"/>
          <w:szCs w:val="20"/>
        </w:rPr>
        <w:t>{</w:t>
      </w:r>
      <w:r w:rsidR="00372A86">
        <w:rPr>
          <w:rFonts w:ascii="Times New Roman" w:eastAsia="Times New Roman" w:hAnsi="Times New Roman" w:cs="Times New Roman"/>
          <w:sz w:val="20"/>
          <w:szCs w:val="20"/>
          <w:lang w:val="en-US"/>
        </w:rPr>
        <w:t>contractor</w:t>
      </w:r>
      <w:r w:rsidR="00372A86" w:rsidRPr="00372A86">
        <w:rPr>
          <w:rFonts w:ascii="Times New Roman" w:eastAsia="Times New Roman" w:hAnsi="Times New Roman" w:cs="Times New Roman"/>
          <w:sz w:val="20"/>
          <w:szCs w:val="20"/>
        </w:rPr>
        <w:t>_</w:t>
      </w:r>
      <w:r w:rsidR="00372A86">
        <w:rPr>
          <w:rFonts w:ascii="Times New Roman" w:eastAsia="Times New Roman" w:hAnsi="Times New Roman" w:cs="Times New Roman"/>
          <w:sz w:val="20"/>
          <w:szCs w:val="20"/>
          <w:lang w:val="en-US"/>
        </w:rPr>
        <w:t>signer</w:t>
      </w:r>
      <w:r w:rsidR="00372A86" w:rsidRPr="00372A86">
        <w:rPr>
          <w:rFonts w:ascii="Times New Roman" w:eastAsia="Times New Roman" w:hAnsi="Times New Roman" w:cs="Times New Roman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действующего на основании </w:t>
      </w:r>
      <w:r w:rsidRPr="00D95E9A">
        <w:rPr>
          <w:rFonts w:ascii="Times New Roman" w:eastAsia="Times New Roman" w:hAnsi="Times New Roman" w:cs="Times New Roman"/>
          <w:sz w:val="20"/>
          <w:szCs w:val="20"/>
        </w:rPr>
        <w:t>Устава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именуемый в дальнейшем «Заказчик», в соответствии с требованиями </w:t>
      </w:r>
      <w:r w:rsidRPr="00D95E9A">
        <w:rPr>
          <w:rFonts w:ascii="Times New Roman" w:eastAsia="Times New Roman" w:hAnsi="Times New Roman" w:cs="Times New Roman"/>
          <w:sz w:val="20"/>
          <w:szCs w:val="20"/>
        </w:rPr>
        <w:t>п. 4 ч. 1 ст. 93 Федерального закона от 05 апреля 2013 года № 44-ФЗ «О контрактной системе в сфере закупок товаров, работ, услуг для обеспечения государственных и муниципальных нужд»</w:t>
      </w:r>
      <w:r>
        <w:rPr>
          <w:rFonts w:ascii="Times New Roman" w:eastAsia="Times New Roman" w:hAnsi="Times New Roman" w:cs="Times New Roman"/>
          <w:sz w:val="20"/>
          <w:szCs w:val="20"/>
        </w:rPr>
        <w:t>, заключили настоящий Договор о нижеследующем:</w:t>
      </w:r>
    </w:p>
    <w:p w14:paraId="5FEEB7AE" w14:textId="77777777" w:rsidR="00186FA8" w:rsidRDefault="00186FA8">
      <w:pPr>
        <w:keepNext/>
        <w:widowControl w:val="0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409662D" w14:textId="77777777" w:rsidR="00186FA8" w:rsidRDefault="00000000">
      <w:pPr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ПРЕДМЕТ ДОГОВОРА</w:t>
      </w:r>
    </w:p>
    <w:p w14:paraId="57A1AFA0" w14:textId="77777777" w:rsidR="00186FA8" w:rsidRDefault="00186FA8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70DB80D0" w14:textId="77777777" w:rsidR="00186FA8" w:rsidRDefault="00000000">
      <w:pPr>
        <w:widowControl w:val="0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Поставщик обязуется поставить, а Заказчик обязуется оплатить в обусловленный срок – Товар в соответствии с условиями договора и Спецификацией к нему (Приложение №2).</w:t>
      </w:r>
    </w:p>
    <w:p w14:paraId="2FE996C9" w14:textId="60FEBBD0" w:rsidR="00186FA8" w:rsidRDefault="00000000">
      <w:pPr>
        <w:widowControl w:val="0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ИКЗ:</w:t>
      </w:r>
      <w:r>
        <w:t xml:space="preserve"> </w:t>
      </w:r>
      <w:r w:rsidR="00372A86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  <w:proofErr w:type="spellStart"/>
      <w:r w:rsidR="00372A86">
        <w:rPr>
          <w:rFonts w:ascii="Times New Roman" w:eastAsia="Times New Roman" w:hAnsi="Times New Roman" w:cs="Times New Roman"/>
          <w:sz w:val="20"/>
          <w:szCs w:val="20"/>
          <w:lang w:val="en-US"/>
        </w:rPr>
        <w:t>ikz</w:t>
      </w:r>
      <w:proofErr w:type="spellEnd"/>
      <w:r w:rsidR="00372A86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2F4A742A" w14:textId="788FCE48" w:rsidR="00186FA8" w:rsidRDefault="00000000">
      <w:pPr>
        <w:widowControl w:val="0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Источник финансирования</w:t>
      </w:r>
      <w:r w:rsidR="00A360E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72A86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  <w:proofErr w:type="spellStart"/>
      <w:r w:rsidR="00372A86">
        <w:rPr>
          <w:rFonts w:ascii="Times New Roman" w:eastAsia="Times New Roman" w:hAnsi="Times New Roman" w:cs="Times New Roman"/>
          <w:sz w:val="20"/>
          <w:szCs w:val="20"/>
          <w:lang w:val="en-US"/>
        </w:rPr>
        <w:t>finance_source</w:t>
      </w:r>
      <w:proofErr w:type="spellEnd"/>
      <w:r w:rsidR="00372A86">
        <w:rPr>
          <w:rFonts w:ascii="Times New Roman" w:eastAsia="Times New Roman" w:hAnsi="Times New Roman" w:cs="Times New Roman"/>
          <w:sz w:val="20"/>
          <w:szCs w:val="20"/>
          <w:lang w:val="en-US"/>
        </w:rPr>
        <w:t>}.</w:t>
      </w:r>
    </w:p>
    <w:p w14:paraId="56572C40" w14:textId="77777777" w:rsidR="00186FA8" w:rsidRDefault="00186FA8">
      <w:pPr>
        <w:widowControl w:val="0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949678B" w14:textId="77777777" w:rsidR="00186FA8" w:rsidRDefault="00000000">
      <w:pPr>
        <w:widowControl w:val="0"/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2. ЦЕНА И ПОРЯДОК РАСЧЕТОВ</w:t>
      </w:r>
    </w:p>
    <w:p w14:paraId="40162699" w14:textId="77777777" w:rsidR="00186FA8" w:rsidRDefault="00186FA8">
      <w:pPr>
        <w:widowControl w:val="0"/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CD39306" w14:textId="0494CA20" w:rsidR="00186FA8" w:rsidRDefault="00000000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2.1. Цена настоящего договора </w:t>
      </w:r>
      <w:r w:rsidR="00372A86" w:rsidRPr="00372A86">
        <w:rPr>
          <w:rFonts w:ascii="Times New Roman" w:eastAsia="Times New Roman" w:hAnsi="Times New Roman" w:cs="Times New Roman"/>
          <w:b/>
          <w:sz w:val="20"/>
          <w:szCs w:val="20"/>
        </w:rPr>
        <w:t>{</w:t>
      </w:r>
      <w:r w:rsidR="00372A86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price</w:t>
      </w:r>
      <w:r w:rsidR="00372A86" w:rsidRPr="00546B24">
        <w:rPr>
          <w:rFonts w:ascii="Times New Roman" w:eastAsia="Times New Roman" w:hAnsi="Times New Roman" w:cs="Times New Roman"/>
          <w:b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(</w:t>
      </w:r>
      <w:r w:rsidR="007A2533" w:rsidRPr="007A2533">
        <w:rPr>
          <w:rFonts w:ascii="Times New Roman" w:eastAsia="Times New Roman" w:hAnsi="Times New Roman" w:cs="Times New Roman"/>
          <w:b/>
          <w:sz w:val="20"/>
          <w:szCs w:val="20"/>
        </w:rPr>
        <w:t>{</w:t>
      </w:r>
      <w:r w:rsidR="007A2533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price</w:t>
      </w:r>
      <w:r w:rsidR="007A2533" w:rsidRPr="007A2533">
        <w:rPr>
          <w:rFonts w:ascii="Times New Roman" w:eastAsia="Times New Roman" w:hAnsi="Times New Roman" w:cs="Times New Roman"/>
          <w:b/>
          <w:sz w:val="20"/>
          <w:szCs w:val="20"/>
        </w:rPr>
        <w:t>_</w:t>
      </w:r>
      <w:r w:rsidR="007A2533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str</w:t>
      </w:r>
      <w:r w:rsidR="007A2533" w:rsidRPr="007A2533">
        <w:rPr>
          <w:rFonts w:ascii="Times New Roman" w:eastAsia="Times New Roman" w:hAnsi="Times New Roman" w:cs="Times New Roman"/>
          <w:b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рублей, 00 коп. </w:t>
      </w:r>
      <w:r>
        <w:rPr>
          <w:rFonts w:ascii="Times New Roman" w:eastAsia="Times New Roman" w:hAnsi="Times New Roman" w:cs="Times New Roman"/>
          <w:sz w:val="20"/>
          <w:szCs w:val="20"/>
        </w:rPr>
        <w:t>без налога (НДС).</w:t>
      </w:r>
    </w:p>
    <w:p w14:paraId="4BBC260B" w14:textId="77777777" w:rsidR="00186FA8" w:rsidRDefault="00000000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2.2. Цена Договора является твердой и определяется на весь срок исполнения Договора, за исключением случаев, установленных в </w:t>
      </w:r>
      <w:hyperlink r:id="rId6">
        <w:r>
          <w:rPr>
            <w:rFonts w:ascii="Times New Roman" w:eastAsia="Times New Roman" w:hAnsi="Times New Roman" w:cs="Times New Roman"/>
            <w:sz w:val="20"/>
            <w:szCs w:val="20"/>
          </w:rPr>
          <w:t>Законе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о контрактной системе</w:t>
      </w:r>
    </w:p>
    <w:p w14:paraId="0C0C5E2C" w14:textId="77777777" w:rsidR="00186FA8" w:rsidRDefault="00000000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2.3. Цена договора включает в себя стоимость Товара, расходы на выполнение Спецификации (Приложение №1) в полном объеме, перевозку.</w:t>
      </w:r>
    </w:p>
    <w:p w14:paraId="51858038" w14:textId="306AED78" w:rsidR="00186FA8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2.4 Оплата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за поставленный</w:t>
      </w:r>
      <w:r w:rsidR="00D07B6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товар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осуществляется заказчиком безналичным перечислением денежных средств в течение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10 (десяти) рабочих дней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после проведения Заказчиком приемки товара и предоставления Поставщиком надлежащим образом оформленных платежных документов: счета, счет-фактуры и товарной накладной.</w:t>
      </w:r>
    </w:p>
    <w:p w14:paraId="0994D411" w14:textId="79F3AAF9" w:rsidR="00186FA8" w:rsidRDefault="00000000">
      <w:pPr>
        <w:tabs>
          <w:tab w:val="left" w:pos="315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2.5. Аванс</w:t>
      </w:r>
      <w:r w:rsidR="00185DA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46B24" w:rsidRPr="00A360EE">
        <w:rPr>
          <w:rFonts w:ascii="Times New Roman" w:eastAsia="Times New Roman" w:hAnsi="Times New Roman" w:cs="Times New Roman"/>
          <w:sz w:val="20"/>
          <w:szCs w:val="20"/>
        </w:rPr>
        <w:t>{</w:t>
      </w:r>
      <w:r w:rsidR="00546B24">
        <w:rPr>
          <w:rFonts w:ascii="Times New Roman" w:eastAsia="Times New Roman" w:hAnsi="Times New Roman" w:cs="Times New Roman"/>
          <w:sz w:val="20"/>
          <w:szCs w:val="20"/>
          <w:lang w:val="en-US"/>
        </w:rPr>
        <w:t>prepay</w:t>
      </w:r>
      <w:r w:rsidR="00546B24" w:rsidRPr="00A360EE">
        <w:rPr>
          <w:rFonts w:ascii="Times New Roman" w:eastAsia="Times New Roman" w:hAnsi="Times New Roman" w:cs="Times New Roman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D983CFC" w14:textId="77777777" w:rsidR="00186FA8" w:rsidRDefault="00000000">
      <w:pPr>
        <w:tabs>
          <w:tab w:val="left" w:pos="315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2.6. Сумма по Договору, подлежащая уплате Поставщику, уменьшается на размер налогов, сборов и иных обязательных платежей в бюджеты бюджетной системы Российской Федерации, связанных с оплатой Договора, если в соответствии с законодательством Российской Федерации о налогах и сборах такие налоги, сборы и иные обязательные платежи подлежат уплате в бюджеты бюджетной системы Российской Федерации Заказчиком.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44685ADA" w14:textId="77777777" w:rsidR="00186FA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2.7. Цена Договора может быть изменена, если по предложению Заказчика увеличивается или уменьшается предусмотренное Договором количество Товара не более чем на десять процентов. </w:t>
      </w:r>
    </w:p>
    <w:p w14:paraId="727225B9" w14:textId="77777777" w:rsidR="00186FA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При этом по соглашению Сторон допускается изменение с учетом положений бюджетного законодательства Российской Федерации цены Договора пропорционально дополнительному количеству Товара исходя из установленной в Договоре цены единицы Товара, но не более чем на десять процентов цены Договора. При уменьшении предусмотренного Договором количества Товара Стороны Договора обязаны уменьшить цену Договора исходя из цены единицы Товара.</w:t>
      </w:r>
    </w:p>
    <w:p w14:paraId="201E23D1" w14:textId="77777777" w:rsidR="00186FA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Цена единицы дополнительно поставляемого Товара или цена единицы Товара при уменьшении предусмотренного Договором количества поставляемого Товара должна определяться как частное от деления первоначальной цены Договора на предусмотренное в Договоре количество Товара.</w:t>
      </w:r>
    </w:p>
    <w:p w14:paraId="3F50DB46" w14:textId="77777777" w:rsidR="00186FA8" w:rsidRDefault="00186FA8">
      <w:pPr>
        <w:tabs>
          <w:tab w:val="left" w:pos="315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BF8D7CF" w14:textId="77777777" w:rsidR="00186FA8" w:rsidRDefault="00000000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3. СРОКИ ДЕЙСТВИЯ ДОГОВОРА</w:t>
      </w:r>
    </w:p>
    <w:p w14:paraId="347BEFB3" w14:textId="77777777" w:rsidR="00186FA8" w:rsidRDefault="00186FA8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</w:rPr>
      </w:pPr>
    </w:p>
    <w:p w14:paraId="11A77528" w14:textId="4CA4A1EA" w:rsidR="00186FA8" w:rsidRDefault="00000000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3.1. Договор вступает в силу со дня его подписания обеими Сторонами. Срок действия договора c момента заключения Договора </w:t>
      </w:r>
      <w:r w:rsidRPr="00157254">
        <w:rPr>
          <w:rFonts w:ascii="Times New Roman" w:eastAsia="Times New Roman" w:hAnsi="Times New Roman" w:cs="Times New Roman"/>
          <w:b/>
          <w:sz w:val="20"/>
          <w:szCs w:val="20"/>
        </w:rPr>
        <w:t xml:space="preserve">до </w:t>
      </w:r>
      <w:r w:rsidR="00546B24" w:rsidRPr="00546B24">
        <w:rPr>
          <w:rFonts w:ascii="Times New Roman" w:eastAsia="Times New Roman" w:hAnsi="Times New Roman" w:cs="Times New Roman"/>
          <w:b/>
          <w:sz w:val="20"/>
          <w:szCs w:val="20"/>
        </w:rPr>
        <w:t>{</w:t>
      </w:r>
      <w:r w:rsidR="00546B24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period</w:t>
      </w:r>
      <w:r w:rsidR="00546B24" w:rsidRPr="00546B24">
        <w:rPr>
          <w:rFonts w:ascii="Times New Roman" w:eastAsia="Times New Roman" w:hAnsi="Times New Roman" w:cs="Times New Roman"/>
          <w:b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sz w:val="20"/>
          <w:szCs w:val="20"/>
        </w:rPr>
        <w:t>, в части расчетов до полного исполнения своих обязательств.</w:t>
      </w:r>
    </w:p>
    <w:p w14:paraId="60462BD0" w14:textId="77777777" w:rsidR="00186FA8" w:rsidRDefault="00186FA8">
      <w:pPr>
        <w:keepNext/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F0BB1CF" w14:textId="77777777" w:rsidR="00186FA8" w:rsidRDefault="00000000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4. СРОКИ И ПОРЯДОК ПОСТАВКИ ТОВАРА</w:t>
      </w:r>
    </w:p>
    <w:p w14:paraId="7EB15DF0" w14:textId="77777777" w:rsidR="00186FA8" w:rsidRDefault="00186FA8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56DB73F" w14:textId="77777777" w:rsidR="00186FA8" w:rsidRDefault="00000000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4.1. Поставка Товара осуществляется со склада Поставщика транспортом Поставщика. </w:t>
      </w:r>
    </w:p>
    <w:p w14:paraId="0D1BDDDB" w14:textId="77777777" w:rsidR="00186FA8" w:rsidRDefault="00000000">
      <w:pPr>
        <w:tabs>
          <w:tab w:val="left" w:pos="28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4.2. Поставщик осуществляет передачу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в течение 10 (десяти) рабочих дней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со дня заключения контракта. Поставщик за 2 (два) дня до момента поставки товара информирует Заказчика о предстоящей поставке.</w:t>
      </w:r>
    </w:p>
    <w:p w14:paraId="011AD8AE" w14:textId="77777777" w:rsidR="00186FA8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4.3. Проверка качества Товара производится Заказчиком при его получении от Поставщика.</w:t>
      </w:r>
    </w:p>
    <w:p w14:paraId="7DF72E93" w14:textId="71B0C34A" w:rsidR="00186FA8" w:rsidRPr="00A360EE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4.4. Доставка Товара осуществляется силами Поставщика на склад Заказчика по адресу: </w:t>
      </w:r>
      <w:r w:rsidR="00675FEA" w:rsidRPr="00675FEA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675F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supplier</w:t>
      </w:r>
      <w:r w:rsidR="00675FEA" w:rsidRPr="00675FEA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675F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address</w:t>
      </w:r>
      <w:r w:rsidR="00675FEA" w:rsidRPr="00675FEA">
        <w:rPr>
          <w:rFonts w:ascii="Times New Roman" w:eastAsia="Times New Roman" w:hAnsi="Times New Roman" w:cs="Times New Roman"/>
          <w:color w:val="000000"/>
          <w:sz w:val="24"/>
          <w:szCs w:val="24"/>
        </w:rPr>
        <w:t>}.</w:t>
      </w:r>
    </w:p>
    <w:p w14:paraId="0EC2B36B" w14:textId="77777777" w:rsidR="00186FA8" w:rsidRDefault="00186FA8">
      <w:pPr>
        <w:widowControl w:val="0"/>
        <w:tabs>
          <w:tab w:val="left" w:pos="709"/>
          <w:tab w:val="left" w:pos="163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5E69D22E" w14:textId="77777777" w:rsidR="00186FA8" w:rsidRDefault="00000000">
      <w:pPr>
        <w:keepNext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УПАКОВКА, МАРКИРОВКА И ПЕРЕДАЧА ТОВАРА</w:t>
      </w:r>
    </w:p>
    <w:p w14:paraId="1CB12566" w14:textId="77777777" w:rsidR="00186FA8" w:rsidRDefault="00186FA8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52F4891A" w14:textId="77777777" w:rsidR="00186FA8" w:rsidRDefault="00000000">
      <w:pPr>
        <w:widowControl w:val="0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Товар поставляется в стандартной упаковке, отвечающей международным требованиям и обеспечивающей полную сохранность груза при условии надлежащего обращения с ним при транспортировке.</w:t>
      </w:r>
    </w:p>
    <w:p w14:paraId="0A3C9C7D" w14:textId="77777777" w:rsidR="00186FA8" w:rsidRDefault="00000000">
      <w:pPr>
        <w:widowControl w:val="0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Товар должен   быть   надлежащего   качества, соответствовать   стандартам, техническим условиям и иным требованиям к его качеству. С поставляемым Товаром Поставщик обязан предоставить сертификат соответствия, регистрационное удостоверение.</w:t>
      </w:r>
    </w:p>
    <w:p w14:paraId="524C2C6B" w14:textId="77777777" w:rsidR="00186FA8" w:rsidRDefault="00000000">
      <w:pPr>
        <w:widowControl w:val="0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 процессе приема-передачи Товара проверяется его комплектность и маркировка изделий.</w:t>
      </w:r>
    </w:p>
    <w:p w14:paraId="4F50E9E0" w14:textId="77777777" w:rsidR="00186FA8" w:rsidRDefault="00186FA8">
      <w:pPr>
        <w:keepNext/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E290A84" w14:textId="77777777" w:rsidR="00186FA8" w:rsidRDefault="00000000">
      <w:pPr>
        <w:keepNext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ПРАВО СОБСТВЕННОСТИ</w:t>
      </w:r>
    </w:p>
    <w:p w14:paraId="3785697B" w14:textId="77777777" w:rsidR="00186FA8" w:rsidRPr="00902E58" w:rsidRDefault="00186FA8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142C7385" w14:textId="77777777" w:rsidR="00186FA8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Право собственности на Товар переходит от Поставщика к Заказчику после приемки товара Заказчиком.</w:t>
      </w:r>
    </w:p>
    <w:p w14:paraId="08587502" w14:textId="77777777" w:rsidR="00186FA8" w:rsidRDefault="00186F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448D9056" w14:textId="77777777" w:rsidR="00186FA8" w:rsidRDefault="00000000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7. ФОРС-МАЖОР</w:t>
      </w:r>
    </w:p>
    <w:p w14:paraId="05E71F71" w14:textId="77777777" w:rsidR="00186FA8" w:rsidRDefault="00000000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7.1.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Сторона освобождается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 результате событий, которые сторона не могла предвидеть и предотвратить разумными мерами.</w:t>
      </w:r>
    </w:p>
    <w:p w14:paraId="0EADF09F" w14:textId="77777777" w:rsidR="00186FA8" w:rsidRDefault="00186FA8">
      <w:pPr>
        <w:widowControl w:val="0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1F4AA93" w14:textId="77777777" w:rsidR="00186FA8" w:rsidRDefault="00000000">
      <w:pPr>
        <w:keepNext/>
        <w:widowControl w:val="0"/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8. ОТВЕТСТВЕННОСТЬ СТОРОН</w:t>
      </w:r>
    </w:p>
    <w:p w14:paraId="6240A6B0" w14:textId="77777777" w:rsidR="00186FA8" w:rsidRDefault="00186FA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5478D3F" w14:textId="77777777" w:rsidR="00186FA8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8.1. Стороны несут ответственность за неисполнение либо ненадлежащее исполнение своих обязательств по настоящему договору.</w:t>
      </w:r>
    </w:p>
    <w:p w14:paraId="05028587" w14:textId="77777777" w:rsidR="00186FA8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8.2. Стороны обязаны незамедлительно информировать друг друга об изменении указанных в договоре реквизитов, включая изменения фактических, почтовых и юридических адресов, а также уполномоченных представителей, предстоящих реорганизациях, ликвидациях и иных действиях, в результате которых может быть прекращена деятельность сторон или затруднено исполнение предусмотренных договором обязательств.</w:t>
      </w:r>
    </w:p>
    <w:p w14:paraId="4CC94523" w14:textId="77777777" w:rsidR="00186FA8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8.3. Ни одна из сторон не имеет права в рамках настоящего Договора передавать свои права и обязательства третьей стороне без письменного подтверждения другой стороны.</w:t>
      </w:r>
    </w:p>
    <w:p w14:paraId="606E394A" w14:textId="77777777" w:rsidR="00186FA8" w:rsidRDefault="000000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8.4. Пеня начисляется за каждый день просрочки исполнения обязательства Поставщиком, предусмотренного договором, в размере одной трехсотой действующей на дату уплаты пени ставки рефинансирования Центрального банка Российской Федерации от цены договора, уменьшенной на сумму, пропорциональную объему обязательств, предусмотренных договором и фактически исполненных Поставщиком.</w:t>
      </w:r>
    </w:p>
    <w:p w14:paraId="7F98A319" w14:textId="77777777" w:rsidR="00186FA8" w:rsidRDefault="000000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8.5. За каждый факт неисполнения или ненадлежащего исполнения Поставщиком обязательств, предусмотренных договором, за исключением просрочки исполнения обязательств (в том числе гарантийного обязательства), предусмотренных договором, размер штрафа устанавливается в виде фиксированной суммы, определяемой в следующем порядке:</w:t>
      </w:r>
    </w:p>
    <w:p w14:paraId="1DB5E068" w14:textId="77777777" w:rsidR="00186FA8" w:rsidRDefault="000000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а) 10 процентов цены договора в случае, если цена договора не превышает 3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млн.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рублей;</w:t>
      </w:r>
    </w:p>
    <w:p w14:paraId="656EC607" w14:textId="77777777" w:rsidR="00186FA8" w:rsidRDefault="00000000">
      <w:pPr>
        <w:shd w:val="clear" w:color="auto" w:fill="FFFFFF"/>
        <w:tabs>
          <w:tab w:val="left" w:pos="851"/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8.6. Поставщик несет ответственность за качественное оказание Услуг в полном объеме и сроки установленные законодательством РФ.</w:t>
      </w:r>
    </w:p>
    <w:p w14:paraId="65AFE8FC" w14:textId="77777777" w:rsidR="00186FA8" w:rsidRDefault="00000000">
      <w:pPr>
        <w:shd w:val="clear" w:color="auto" w:fill="FFFFFF"/>
        <w:tabs>
          <w:tab w:val="left" w:pos="851"/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8.7. Пеня начисляется за каждый день просрочки исполнения ЗАКАЗЧИКОМ обязательства, предусмотренного Договором, начиная со дня, следующего после дня истечения установленного Договором срока исполнения обязательства. Такая пеня устанавливается Договором в размере одной трехсотой действующей на дату уплаты пеней ключевой ставки Центрального банка Российской Федерации от не уплаченной в срок суммы. </w:t>
      </w:r>
    </w:p>
    <w:p w14:paraId="288A01B6" w14:textId="77777777" w:rsidR="00186FA8" w:rsidRDefault="00000000">
      <w:pPr>
        <w:tabs>
          <w:tab w:val="left" w:pos="127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8.8. За каждый факт неисполнения Заказчиком обязательств, предусмотренных Договором, за исключением просрочки исполнения обязательств, предусмотренных Договором, размер штрафа устанавливается в виде фиксированной суммы - 1000 рублей.</w:t>
      </w:r>
    </w:p>
    <w:p w14:paraId="517067C0" w14:textId="77777777" w:rsidR="00186FA8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8.9.  Заключая настоящий Договор, Поставщик декларирует, что он соответствует требованиям к участникам закупки, установленным ч.1 ст. 31 Федерального закона от 05.04.2013г. № 44-ФЗ «О контрактной системе в сфере закупок товаров, работ, услуг для обеспечения государственных и муниципальных нужд».</w:t>
      </w:r>
    </w:p>
    <w:p w14:paraId="60491946" w14:textId="77777777" w:rsidR="00186FA8" w:rsidRDefault="00186F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F5B7B2D" w14:textId="77777777" w:rsidR="00186FA8" w:rsidRDefault="0000000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9. ГАРАНТИЙНЫЕ ОБЯЗАТЕЛЬСТВА</w:t>
      </w:r>
    </w:p>
    <w:p w14:paraId="23916B01" w14:textId="77777777" w:rsidR="00186FA8" w:rsidRDefault="00186FA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1CC2D05E" w14:textId="77777777" w:rsidR="00186FA8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9.1. Поставщик гарантирует качество и надежность поставленного товара в течение срока годности (прописанного в паспорте или инструкции по эксплуатации) с момента передачи товара Заказчику.</w:t>
      </w:r>
    </w:p>
    <w:p w14:paraId="78C0792A" w14:textId="77777777" w:rsidR="00186FA8" w:rsidRDefault="00186FA8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AF54A5B" w14:textId="77777777" w:rsidR="00186FA8" w:rsidRDefault="00000000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10. РАЗРЕШЕНИЕ СПОРОВ</w:t>
      </w:r>
    </w:p>
    <w:p w14:paraId="7F322F8A" w14:textId="77777777" w:rsidR="00186FA8" w:rsidRDefault="00186FA8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356C0F6" w14:textId="77777777" w:rsidR="00186FA8" w:rsidRDefault="00000000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10.1. Все споры и разногласия, возникающие из настоящего Договора или в связи с ним, будут по возможности решаться путем переговоров.</w:t>
      </w:r>
    </w:p>
    <w:p w14:paraId="723572B5" w14:textId="77777777" w:rsidR="00186FA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10.2. В случае недостижения взаимного согласия споры по настоящему Контракту разрешаются в Арбитражном суде Пермского края.</w:t>
      </w:r>
    </w:p>
    <w:p w14:paraId="077E85B0" w14:textId="77777777" w:rsidR="00186FA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До передачи спора на разрешение Арбитражного суда Пермского края Стороны примут меры к его урегулированию в претензионном порядке. Претензия должна быть направлена в письменном виде. По полученной претензии Сторона должна дать письменный ответ, по существу, в срок не позднее 14 (четырнадцати) дней с даты ее получения.</w:t>
      </w:r>
    </w:p>
    <w:p w14:paraId="1BDB7533" w14:textId="77777777" w:rsidR="00186FA8" w:rsidRDefault="00000000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10.3. Расторжение Договора допускается по соглашению Сторон, по решению суда, в случае одностороннего отказа Стороны Договора от исполнения Договора в соответствии с гражданским законодательством.</w:t>
      </w:r>
    </w:p>
    <w:p w14:paraId="4D2BEB36" w14:textId="77777777" w:rsidR="00186FA8" w:rsidRDefault="00186FA8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8EB4D9C" w14:textId="77777777" w:rsidR="00186FA8" w:rsidRDefault="00000000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Приложение №1 - Техническое задание;</w:t>
      </w:r>
    </w:p>
    <w:p w14:paraId="660D2F17" w14:textId="77777777" w:rsidR="00186FA8" w:rsidRDefault="00000000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Приложение №2 - </w:t>
      </w:r>
      <w:hyperlink r:id="rId7">
        <w:r>
          <w:rPr>
            <w:rFonts w:ascii="Times New Roman" w:eastAsia="Times New Roman" w:hAnsi="Times New Roman" w:cs="Times New Roman"/>
            <w:sz w:val="20"/>
            <w:szCs w:val="20"/>
          </w:rPr>
          <w:t>Спецификация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</w:p>
    <w:p w14:paraId="22D461E5" w14:textId="77777777" w:rsidR="00186FA8" w:rsidRDefault="00000000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Приложение №3 - </w:t>
      </w:r>
      <w:hyperlink r:id="rId8">
        <w:r>
          <w:rPr>
            <w:rFonts w:ascii="Times New Roman" w:eastAsia="Times New Roman" w:hAnsi="Times New Roman" w:cs="Times New Roman"/>
            <w:sz w:val="20"/>
            <w:szCs w:val="20"/>
          </w:rPr>
          <w:t>Порядок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приемки Товара; </w:t>
      </w:r>
    </w:p>
    <w:p w14:paraId="48BC4E2E" w14:textId="77777777" w:rsidR="00186FA8" w:rsidRDefault="00000000">
      <w:pPr>
        <w:widowControl w:val="0"/>
        <w:tabs>
          <w:tab w:val="left" w:pos="993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Приложение №4 - Форма документа о приемке Товара;</w:t>
      </w:r>
    </w:p>
    <w:p w14:paraId="7B101931" w14:textId="77777777" w:rsidR="00186FA8" w:rsidRDefault="00186FA8">
      <w:pPr>
        <w:widowControl w:val="0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3A36EE1" w14:textId="77777777" w:rsidR="00186FA8" w:rsidRDefault="00000000">
      <w:pPr>
        <w:widowControl w:val="0"/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11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Юридические адреса и реквизиты сторон</w:t>
      </w:r>
    </w:p>
    <w:p w14:paraId="1FE16DCE" w14:textId="77777777" w:rsidR="00186FA8" w:rsidRDefault="00186FA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"/>
        <w:tblW w:w="9345" w:type="dxa"/>
        <w:tblLayout w:type="fixed"/>
        <w:tblLook w:val="0400" w:firstRow="0" w:lastRow="0" w:firstColumn="0" w:lastColumn="0" w:noHBand="0" w:noVBand="1"/>
      </w:tblPr>
      <w:tblGrid>
        <w:gridCol w:w="4529"/>
        <w:gridCol w:w="4816"/>
      </w:tblGrid>
      <w:tr w:rsidR="00186FA8" w:rsidRPr="00AE70C3" w14:paraId="0D1E181B" w14:textId="77777777">
        <w:trPr>
          <w:trHeight w:val="3246"/>
        </w:trPr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E36ED" w14:textId="77777777" w:rsidR="00186FA8" w:rsidRPr="00A360EE" w:rsidRDefault="0000000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ПОСТАВЩИК</w:t>
            </w:r>
          </w:p>
          <w:p w14:paraId="3BCDF9B0" w14:textId="033B2C9E" w:rsidR="00186FA8" w:rsidRPr="004B62CE" w:rsidRDefault="004B62C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{supplier}</w:t>
            </w:r>
          </w:p>
          <w:p w14:paraId="67F0BBBD" w14:textId="5BA17420" w:rsidR="00186FA8" w:rsidRPr="009A664B" w:rsidRDefault="0000000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Адрес</w:t>
            </w:r>
            <w:r w:rsidRPr="009A6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: </w:t>
            </w:r>
            <w:r w:rsidR="009A6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="009A6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supplier_address</w:t>
            </w:r>
            <w:proofErr w:type="spellEnd"/>
            <w:r w:rsidR="009A6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  <w:p w14:paraId="195F2398" w14:textId="5F44D1A7" w:rsidR="00186FA8" w:rsidRPr="009A664B" w:rsidRDefault="0000000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ИНН</w:t>
            </w:r>
            <w:r w:rsidRPr="009A6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9A6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="009A6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supplier_inn</w:t>
            </w:r>
            <w:proofErr w:type="spellEnd"/>
            <w:r w:rsidR="009A6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  <w:r w:rsidRPr="009A6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71E54134" w14:textId="4C1732A7" w:rsidR="00186FA8" w:rsidRPr="00C05A8A" w:rsidRDefault="0000000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КПП</w:t>
            </w:r>
            <w:r w:rsidRPr="00A360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9A664B" w:rsidRPr="00A360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="009A664B"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supplier_</w:t>
            </w:r>
            <w:r w:rsidR="003A090D"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kpp</w:t>
            </w:r>
            <w:proofErr w:type="spellEnd"/>
            <w:r w:rsidR="003A090D"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  <w:p w14:paraId="03035092" w14:textId="77777777" w:rsidR="00186FA8" w:rsidRPr="00C05A8A" w:rsidRDefault="0000000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Банковские</w:t>
            </w: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реквизиты</w:t>
            </w: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</w:t>
            </w:r>
          </w:p>
          <w:p w14:paraId="2C1FB9DB" w14:textId="70EE7A3E" w:rsidR="0018592B" w:rsidRPr="00C05A8A" w:rsidRDefault="0000000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</w:t>
            </w: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/</w:t>
            </w: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счет</w:t>
            </w: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</w:t>
            </w:r>
            <w:r w:rsidR="00185DA9"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="0018592B"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 </w:t>
            </w:r>
            <w:proofErr w:type="spellStart"/>
            <w:r w:rsidR="0018592B"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contractor</w:t>
            </w:r>
            <w:proofErr w:type="gramEnd"/>
            <w:r w:rsidR="0018592B"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_bank_k_account</w:t>
            </w:r>
            <w:proofErr w:type="spellEnd"/>
            <w:r w:rsidR="0018592B"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 {</w:t>
            </w:r>
            <w:proofErr w:type="spellStart"/>
            <w:r w:rsidR="0018592B"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supplier_bank</w:t>
            </w:r>
            <w:proofErr w:type="spellEnd"/>
            <w:r w:rsidR="0018592B"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  <w:p w14:paraId="0A962BEB" w14:textId="5829DBAD" w:rsidR="00FE3BAF" w:rsidRPr="00C05A8A" w:rsidRDefault="0000000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</w:t>
            </w: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/</w:t>
            </w: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счет</w:t>
            </w: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: </w:t>
            </w:r>
            <w:r w:rsidR="008553E1"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="008553E1"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supplier_bank_k_account</w:t>
            </w:r>
            <w:proofErr w:type="spellEnd"/>
            <w:r w:rsidR="008553E1"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31369B13" w14:textId="5C262535" w:rsidR="00186FA8" w:rsidRPr="00C05A8A" w:rsidRDefault="0000000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БИК</w:t>
            </w: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: </w:t>
            </w:r>
            <w:r w:rsidR="00D34735"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="00D34735"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supplier_bik</w:t>
            </w:r>
            <w:proofErr w:type="spellEnd"/>
            <w:r w:rsidR="00D34735"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  <w:p w14:paraId="16E7FDED" w14:textId="7B9FA222" w:rsidR="00186FA8" w:rsidRPr="00C05A8A" w:rsidRDefault="0000000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Телефон</w:t>
            </w: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: </w:t>
            </w:r>
            <w:r w:rsidR="000B5D39"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="000B5D39"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supplier_phone</w:t>
            </w:r>
            <w:proofErr w:type="spellEnd"/>
            <w:r w:rsidR="000B5D39"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  <w:p w14:paraId="39897438" w14:textId="77777777" w:rsidR="00186FA8" w:rsidRDefault="0000000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E-mail: </w:t>
            </w:r>
            <w:r w:rsidR="000B5D39"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="000B5D39"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supplier_email</w:t>
            </w:r>
            <w:proofErr w:type="spellEnd"/>
            <w:r w:rsidR="000B5D39"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  <w:p w14:paraId="49ACB7FC" w14:textId="77777777" w:rsidR="00D07B6D" w:rsidRDefault="00D07B6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14:paraId="021B08E1" w14:textId="77777777" w:rsidR="00D07B6D" w:rsidRPr="00A360EE" w:rsidRDefault="00D07B6D" w:rsidP="00D07B6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Поставщик</w:t>
            </w:r>
            <w:r w:rsidRPr="00A360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74092A3D" w14:textId="20651F76" w:rsidR="00D07B6D" w:rsidRPr="00A360EE" w:rsidRDefault="00D07B6D" w:rsidP="00D07B6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supplier_signer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EA64A91" w14:textId="77777777" w:rsidR="00D07B6D" w:rsidRPr="00A360EE" w:rsidRDefault="00D07B6D" w:rsidP="00D07B6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5D05254B" w14:textId="6C875F6F" w:rsidR="00D07B6D" w:rsidRPr="000B5D39" w:rsidRDefault="00D07B6D" w:rsidP="00D07B6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60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__________________</w:t>
            </w:r>
            <w:r w:rsidRPr="00A360EE">
              <w:rPr>
                <w:sz w:val="18"/>
                <w:szCs w:val="18"/>
                <w:highlight w:val="white"/>
                <w:lang w:val="en-US"/>
              </w:rPr>
              <w:t xml:space="preserve"> 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supplier_signer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  <w:r w:rsidRPr="00A360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490EE" w14:textId="77777777" w:rsidR="00186FA8" w:rsidRPr="00A360EE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ЗАКАЗЧИК</w:t>
            </w:r>
          </w:p>
          <w:p w14:paraId="7D3D587A" w14:textId="77777777" w:rsidR="00880961" w:rsidRPr="004B62CE" w:rsidRDefault="004B62CE" w:rsidP="0088096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60E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contractor}</w:t>
            </w:r>
          </w:p>
          <w:p w14:paraId="35AA733F" w14:textId="5BF0DE38" w:rsidR="00186FA8" w:rsidRPr="009A664B" w:rsidRDefault="00880961" w:rsidP="008809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Адрес</w:t>
            </w:r>
            <w:r w:rsidRPr="000B5D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: </w:t>
            </w:r>
            <w:r w:rsidR="009A6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="009A6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contractor_address</w:t>
            </w:r>
            <w:proofErr w:type="spellEnd"/>
            <w:r w:rsidR="009A6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  <w:p w14:paraId="071E6813" w14:textId="5C2503EB" w:rsidR="00186FA8" w:rsidRPr="00AE70C3" w:rsidRDefault="00000000" w:rsidP="000B5D39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Тел</w:t>
            </w:r>
            <w:r w:rsidR="00FE3B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ефон</w:t>
            </w:r>
            <w:r w:rsidR="00FE3BAF" w:rsidRPr="00AE70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: </w:t>
            </w:r>
            <w:r w:rsidR="000B5D39" w:rsidRPr="00AE70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="00FE3B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contractor</w:t>
            </w:r>
            <w:r w:rsidR="000B5D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</w:t>
            </w:r>
            <w:r w:rsidR="000B5D39" w:rsidRPr="00AE70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_</w:t>
            </w:r>
            <w:r w:rsidR="000B5D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phone</w:t>
            </w:r>
            <w:proofErr w:type="spellEnd"/>
            <w:r w:rsidR="000B5D39" w:rsidRPr="00AE70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  <w:p w14:paraId="348B5A39" w14:textId="021756DA" w:rsidR="00186FA8" w:rsidRPr="00C05A8A" w:rsidRDefault="00000000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Получатель</w:t>
            </w:r>
            <w:r w:rsidRPr="00AE70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: </w:t>
            </w:r>
            <w:r w:rsidR="00745B0E"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="00745B0E"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reciver</w:t>
            </w:r>
            <w:proofErr w:type="spellEnd"/>
            <w:r w:rsidR="00745B0E"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  <w:p w14:paraId="611114D2" w14:textId="5CD4268A" w:rsidR="00186FA8" w:rsidRPr="00C05A8A" w:rsidRDefault="00000000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</w:t>
            </w: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/</w:t>
            </w: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</w:t>
            </w: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18592B"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="0018592B"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contractor_bank_k_account</w:t>
            </w:r>
            <w:proofErr w:type="spellEnd"/>
            <w:r w:rsidR="0018592B"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 {</w:t>
            </w:r>
            <w:proofErr w:type="spellStart"/>
            <w:r w:rsidR="0018592B"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contactor_bank</w:t>
            </w:r>
            <w:proofErr w:type="spellEnd"/>
            <w:r w:rsidR="0018592B"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  <w:p w14:paraId="6758AD81" w14:textId="09D809E8" w:rsidR="00186FA8" w:rsidRPr="00C05A8A" w:rsidRDefault="00000000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БИК</w:t>
            </w: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FE3BAF"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="00FE3BAF"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contractor_bik</w:t>
            </w:r>
            <w:proofErr w:type="spellEnd"/>
            <w:r w:rsidR="00FE3BAF"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  <w:p w14:paraId="5005194F" w14:textId="492FE312" w:rsidR="00186FA8" w:rsidRPr="00C05A8A" w:rsidRDefault="00000000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ИНН</w:t>
            </w: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FE3BAF"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="00FE3BAF"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contractor_inn</w:t>
            </w:r>
            <w:proofErr w:type="spellEnd"/>
            <w:r w:rsidR="00FE3BAF"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  <w:p w14:paraId="6EA8D7AB" w14:textId="461ADE26" w:rsidR="00186FA8" w:rsidRPr="00C05A8A" w:rsidRDefault="00000000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КПП</w:t>
            </w: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FE3BAF"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="00FE3BAF"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contractor_kpp</w:t>
            </w:r>
            <w:proofErr w:type="spellEnd"/>
            <w:r w:rsidR="00FE3BAF"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  <w:p w14:paraId="5E66B182" w14:textId="4E95A89A" w:rsidR="00186FA8" w:rsidRPr="00FE3BAF" w:rsidRDefault="00000000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ОГРН</w:t>
            </w:r>
            <w:r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FE3BAF"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="00FE3BAF"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contractor_</w:t>
            </w:r>
            <w:r w:rsidR="00D34735"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ogrn</w:t>
            </w:r>
            <w:proofErr w:type="spellEnd"/>
            <w:r w:rsidR="00D34735" w:rsidRPr="00C05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  <w:p w14:paraId="24B4A1C5" w14:textId="629E1F58" w:rsidR="00186FA8" w:rsidRPr="00D34735" w:rsidRDefault="00000000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ОКПО</w:t>
            </w:r>
            <w:r w:rsidRPr="00D347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D347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="00D347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contractor_okpo</w:t>
            </w:r>
            <w:proofErr w:type="spellEnd"/>
            <w:r w:rsidR="00D347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  <w:p w14:paraId="40AEB85D" w14:textId="6036EAF7" w:rsidR="00186FA8" w:rsidRPr="00D34735" w:rsidRDefault="00000000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ОКТМО</w:t>
            </w:r>
            <w:r w:rsidRPr="00D347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D347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="00D347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contractor_oktmo</w:t>
            </w:r>
            <w:proofErr w:type="spellEnd"/>
            <w:r w:rsidR="00D347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  <w:p w14:paraId="09E3B1AA" w14:textId="7D11F2C4" w:rsidR="00186FA8" w:rsidRPr="00D34735" w:rsidRDefault="00000000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ОКАТО</w:t>
            </w:r>
            <w:r w:rsidRPr="00D347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D347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="00D347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contractor_okato</w:t>
            </w:r>
            <w:proofErr w:type="spellEnd"/>
            <w:r w:rsidR="00D347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  <w:p w14:paraId="2EF277F4" w14:textId="77777777" w:rsidR="00186FA8" w:rsidRDefault="00000000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347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e-mail: </w:t>
            </w:r>
            <w:r w:rsidR="007E67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="007E67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contractor_email</w:t>
            </w:r>
            <w:proofErr w:type="spellEnd"/>
            <w:r w:rsidR="007E67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  <w:p w14:paraId="753ABD32" w14:textId="77777777" w:rsidR="00D07B6D" w:rsidRDefault="00D07B6D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14:paraId="69791083" w14:textId="77777777" w:rsidR="00D07B6D" w:rsidRPr="00AE70C3" w:rsidRDefault="00D07B6D" w:rsidP="00D07B6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Заказчик</w:t>
            </w:r>
            <w:r w:rsidRPr="00AE70C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647B5A6A" w14:textId="77777777" w:rsidR="00D07B6D" w:rsidRPr="00307EF7" w:rsidRDefault="00D07B6D" w:rsidP="00D07B6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contractor_signer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5567B65F" w14:textId="77777777" w:rsidR="00D07B6D" w:rsidRPr="00AE70C3" w:rsidRDefault="00D07B6D" w:rsidP="00D07B6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1FD44106" w14:textId="77777777" w:rsidR="00D07B6D" w:rsidRDefault="00D07B6D" w:rsidP="00D07B6D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E70C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____________________</w:t>
            </w:r>
            <w:proofErr w:type="gramStart"/>
            <w:r w:rsidRPr="00AE70C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contractor_signer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}</w:t>
            </w:r>
            <w:r w:rsidRPr="00AE70C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</w:t>
            </w:r>
          </w:p>
          <w:p w14:paraId="7F236D1E" w14:textId="66C1472C" w:rsidR="00D07B6D" w:rsidRPr="007E6731" w:rsidRDefault="00D07B6D" w:rsidP="00D07B6D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40799636" w14:textId="77777777" w:rsidR="00186FA8" w:rsidRPr="00AE70C3" w:rsidRDefault="00186F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3845BE7" w14:textId="77777777" w:rsidR="00186FA8" w:rsidRPr="00AE70C3" w:rsidRDefault="00186FA8">
      <w:pPr>
        <w:jc w:val="both"/>
        <w:rPr>
          <w:rFonts w:ascii="Courier New" w:eastAsia="Courier New" w:hAnsi="Courier New" w:cs="Courier New"/>
          <w:b/>
          <w:sz w:val="18"/>
          <w:szCs w:val="18"/>
          <w:lang w:val="en-US"/>
        </w:rPr>
        <w:sectPr w:rsidR="00186FA8" w:rsidRPr="00AE70C3">
          <w:pgSz w:w="11906" w:h="16838"/>
          <w:pgMar w:top="1134" w:right="850" w:bottom="1134" w:left="993" w:header="0" w:footer="0" w:gutter="0"/>
          <w:pgNumType w:start="1"/>
          <w:cols w:space="720"/>
        </w:sectPr>
      </w:pPr>
    </w:p>
    <w:p w14:paraId="57C66EEE" w14:textId="77777777" w:rsidR="00186FA8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Часть 2. Общие условия поставки.</w:t>
      </w:r>
    </w:p>
    <w:p w14:paraId="729A7B45" w14:textId="77777777" w:rsidR="00186FA8" w:rsidRDefault="00000000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Условия поставки: </w:t>
      </w:r>
    </w:p>
    <w:p w14:paraId="2B780BF7" w14:textId="77777777" w:rsidR="00186FA8" w:rsidRPr="00C05A8A" w:rsidRDefault="00000000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Товар поставляется согласно техническому заданию в течение 10 рабочих дней со дня заключения контракта. Поставщик за 2 (два) дня до момента поставки товара информирует Заказчика о предстоящей </w:t>
      </w:r>
      <w:r w:rsidRPr="00C05A8A">
        <w:rPr>
          <w:rFonts w:ascii="Times New Roman" w:eastAsia="Times New Roman" w:hAnsi="Times New Roman" w:cs="Times New Roman"/>
        </w:rPr>
        <w:t xml:space="preserve">поставке. </w:t>
      </w:r>
    </w:p>
    <w:p w14:paraId="376FCCFC" w14:textId="7025C01A" w:rsidR="00186FA8" w:rsidRPr="00C05A8A" w:rsidRDefault="00000000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</w:rPr>
      </w:pPr>
      <w:r w:rsidRPr="00C05A8A">
        <w:rPr>
          <w:rFonts w:ascii="Times New Roman" w:eastAsia="Times New Roman" w:hAnsi="Times New Roman" w:cs="Times New Roman"/>
        </w:rPr>
        <w:t xml:space="preserve"> Поставка осуществляется по адресу: </w:t>
      </w:r>
      <w:r w:rsidR="00A37599" w:rsidRPr="00C05A8A">
        <w:rPr>
          <w:rFonts w:ascii="Times New Roman" w:eastAsia="Times New Roman" w:hAnsi="Times New Roman" w:cs="Times New Roman"/>
        </w:rPr>
        <w:t>{</w:t>
      </w:r>
      <w:r w:rsidR="00A37599" w:rsidRPr="00C05A8A">
        <w:rPr>
          <w:rFonts w:ascii="Times New Roman" w:eastAsia="Times New Roman" w:hAnsi="Times New Roman" w:cs="Times New Roman"/>
          <w:lang w:val="en-US"/>
        </w:rPr>
        <w:t>supplier</w:t>
      </w:r>
      <w:r w:rsidR="00A37599" w:rsidRPr="00C05A8A">
        <w:rPr>
          <w:rFonts w:ascii="Times New Roman" w:eastAsia="Times New Roman" w:hAnsi="Times New Roman" w:cs="Times New Roman"/>
        </w:rPr>
        <w:t>_</w:t>
      </w:r>
      <w:r w:rsidR="00A37599" w:rsidRPr="00C05A8A">
        <w:rPr>
          <w:rFonts w:ascii="Times New Roman" w:eastAsia="Times New Roman" w:hAnsi="Times New Roman" w:cs="Times New Roman"/>
          <w:lang w:val="en-US"/>
        </w:rPr>
        <w:t>address</w:t>
      </w:r>
      <w:r w:rsidR="00A37599" w:rsidRPr="00C05A8A">
        <w:rPr>
          <w:rFonts w:ascii="Times New Roman" w:eastAsia="Times New Roman" w:hAnsi="Times New Roman" w:cs="Times New Roman"/>
        </w:rPr>
        <w:t>}</w:t>
      </w:r>
      <w:r w:rsidRPr="00C05A8A">
        <w:rPr>
          <w:rFonts w:ascii="Times New Roman" w:eastAsia="Times New Roman" w:hAnsi="Times New Roman" w:cs="Times New Roman"/>
        </w:rPr>
        <w:t>.</w:t>
      </w:r>
    </w:p>
    <w:p w14:paraId="5717B99C" w14:textId="77777777" w:rsidR="00186FA8" w:rsidRDefault="00186FA8">
      <w:pPr>
        <w:jc w:val="both"/>
        <w:rPr>
          <w:rFonts w:ascii="Times New Roman" w:eastAsia="Times New Roman" w:hAnsi="Times New Roman" w:cs="Times New Roman"/>
        </w:rPr>
      </w:pPr>
    </w:p>
    <w:p w14:paraId="44387C40" w14:textId="77777777" w:rsidR="00186FA8" w:rsidRDefault="00000000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Требования к качеству продукции:</w:t>
      </w:r>
    </w:p>
    <w:p w14:paraId="46037047" w14:textId="77777777" w:rsidR="00186FA8" w:rsidRDefault="00000000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Товар должен быть сертифицирован или декларирован, иметь свидетельство о государственной регистрации (при наличии), регистрационное удостоверение.</w:t>
      </w:r>
    </w:p>
    <w:p w14:paraId="0CF72325" w14:textId="77777777" w:rsidR="00186FA8" w:rsidRDefault="00000000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Товар должен полностью соответствовать стандартам качества, сертификату соответствия, техническому паспорту завода-изготовителя или технической спецификации завода изготовителя.</w:t>
      </w:r>
    </w:p>
    <w:p w14:paraId="000C03A2" w14:textId="77777777" w:rsidR="00186FA8" w:rsidRDefault="00000000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Товар должен быть произведен при соблюдении требований нормативных документов (стандарты, технические условия, сертификаты качества и </w:t>
      </w:r>
      <w:proofErr w:type="gramStart"/>
      <w:r>
        <w:rPr>
          <w:rFonts w:ascii="Times New Roman" w:eastAsia="Times New Roman" w:hAnsi="Times New Roman" w:cs="Times New Roman"/>
        </w:rPr>
        <w:t>т.п.</w:t>
      </w:r>
      <w:proofErr w:type="gramEnd"/>
      <w:r>
        <w:rPr>
          <w:rFonts w:ascii="Times New Roman" w:eastAsia="Times New Roman" w:hAnsi="Times New Roman" w:cs="Times New Roman"/>
        </w:rPr>
        <w:t>) в условиях их серийного производства.</w:t>
      </w:r>
    </w:p>
    <w:p w14:paraId="67F41260" w14:textId="77777777" w:rsidR="00186FA8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3.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b/>
        </w:rPr>
        <w:t>Требования к безопасности продукции:</w:t>
      </w: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hidden="0" allowOverlap="1" wp14:anchorId="25135098" wp14:editId="7107A165">
            <wp:simplePos x="0" y="0"/>
            <wp:positionH relativeFrom="page">
              <wp:posOffset>7119619</wp:posOffset>
            </wp:positionH>
            <wp:positionV relativeFrom="page">
              <wp:posOffset>5680075</wp:posOffset>
            </wp:positionV>
            <wp:extent cx="21590" cy="17145"/>
            <wp:effectExtent l="0" t="0" r="0" b="0"/>
            <wp:wrapSquare wrapText="bothSides" distT="0" distB="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7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1971D362" w14:textId="77777777" w:rsidR="00186FA8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3.1. Товар должен являться собственностью поставщика, не заложен, не арестован, не являться предметом третьих лиц.</w:t>
      </w:r>
    </w:p>
    <w:p w14:paraId="3EC703EF" w14:textId="77777777" w:rsidR="00186FA8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3.2. Товар должен быть новым (не бывшем в употреблении, не восстановленным).</w:t>
      </w:r>
    </w:p>
    <w:p w14:paraId="73EEBD8A" w14:textId="77777777" w:rsidR="00186FA8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3.3. Товар должен быть упакован в тару, отвечающую требованиям ТУ и обеспечивающую его сохранность при перевозке и хранении. Год выпуска товара не ранее 2022 г.</w:t>
      </w:r>
    </w:p>
    <w:p w14:paraId="28EA4F8B" w14:textId="77777777" w:rsidR="00186FA8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3.4. Маркировка упаковки (первичной и вторичной) должна соответствовать требованиям (нанесение на упаковку всей необходимой информации на русском языке).</w:t>
      </w:r>
    </w:p>
    <w:p w14:paraId="3FFA5D70" w14:textId="77777777" w:rsidR="00186FA8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3.5. Остаточный срок годности на товар начинает действовать с момента передачи товара Заказчику и должен составлять не менее 24 месяцев.</w:t>
      </w:r>
    </w:p>
    <w:p w14:paraId="02DF78A5" w14:textId="3B283594" w:rsidR="00186FA8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3.6. При поставке товара должны быть предоставлены все документы, подтверждающие качество товара (регистрационное удостоверение, свидетельство государственной регистрации (при наличии), сертификат или декларация </w:t>
      </w:r>
      <w:r w:rsidR="00675FEA">
        <w:rPr>
          <w:rFonts w:ascii="Times New Roman" w:eastAsia="Times New Roman" w:hAnsi="Times New Roman" w:cs="Times New Roman"/>
        </w:rPr>
        <w:t>соответствия (</w:t>
      </w:r>
      <w:r>
        <w:rPr>
          <w:rFonts w:ascii="Times New Roman" w:eastAsia="Times New Roman" w:hAnsi="Times New Roman" w:cs="Times New Roman"/>
        </w:rPr>
        <w:t>при их наличии), так же в сопроводительных документах (товарной накладной, реестре и т. п.) должны быть указаны серия (партия) и срок годности товара.</w:t>
      </w:r>
    </w:p>
    <w:p w14:paraId="1D9B8CCE" w14:textId="65FE7E50" w:rsidR="00A37599" w:rsidRDefault="00000000" w:rsidP="00A3759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3.7. Перед поставкой товара поставщик должен провести мониторинг безопасности изделия медицинского назначения (проверка товара, партии и </w:t>
      </w:r>
      <w:proofErr w:type="gramStart"/>
      <w:r>
        <w:rPr>
          <w:rFonts w:ascii="Times New Roman" w:eastAsia="Times New Roman" w:hAnsi="Times New Roman" w:cs="Times New Roman"/>
        </w:rPr>
        <w:t>т.д.</w:t>
      </w:r>
      <w:proofErr w:type="gramEnd"/>
      <w:r>
        <w:rPr>
          <w:rFonts w:ascii="Times New Roman" w:eastAsia="Times New Roman" w:hAnsi="Times New Roman" w:cs="Times New Roman"/>
        </w:rPr>
        <w:t xml:space="preserve"> по информационным письмам на сайте Росздравнадзора) в случае, если после поставки товара и дальнейшего мониторинга безопасности выявлены несоответствия, товар должен быть заменен на безопасный в течение трех дней.</w:t>
      </w:r>
    </w:p>
    <w:p w14:paraId="6F40B088" w14:textId="77777777" w:rsidR="00A37599" w:rsidRDefault="00A375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73757F05" w14:textId="77777777" w:rsidR="00186FA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Приложение № 2</w:t>
      </w:r>
    </w:p>
    <w:p w14:paraId="7D96C7E4" w14:textId="77777777" w:rsidR="00186FA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 настоящему Договору</w:t>
      </w:r>
    </w:p>
    <w:p w14:paraId="1C7F7762" w14:textId="77777777" w:rsidR="00186FA8" w:rsidRDefault="00186F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13A053" w14:textId="77777777" w:rsidR="00186FA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bookmark=id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Спецификация</w:t>
      </w:r>
    </w:p>
    <w:p w14:paraId="48FA730F" w14:textId="77777777" w:rsidR="00186FA8" w:rsidRDefault="00186F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2"/>
        <w:tblW w:w="1029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3"/>
        <w:gridCol w:w="5577"/>
        <w:gridCol w:w="792"/>
        <w:gridCol w:w="1188"/>
        <w:gridCol w:w="1188"/>
        <w:gridCol w:w="1089"/>
      </w:tblGrid>
      <w:tr w:rsidR="00186FA8" w14:paraId="4498FCF0" w14:textId="77777777">
        <w:trPr>
          <w:trHeight w:val="569"/>
        </w:trPr>
        <w:tc>
          <w:tcPr>
            <w:tcW w:w="463" w:type="dxa"/>
          </w:tcPr>
          <w:p w14:paraId="4B1CD74C" w14:textId="77777777" w:rsidR="00186FA8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№ п/п</w:t>
            </w:r>
          </w:p>
        </w:tc>
        <w:tc>
          <w:tcPr>
            <w:tcW w:w="5577" w:type="dxa"/>
          </w:tcPr>
          <w:p w14:paraId="2C7C5813" w14:textId="77777777" w:rsidR="00186FA8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Наименование </w:t>
            </w:r>
            <w:r>
              <w:rPr>
                <w:rFonts w:ascii="Times New Roman" w:eastAsia="Times New Roman" w:hAnsi="Times New Roman" w:cs="Times New Roman"/>
                <w:b/>
              </w:rPr>
              <w:br/>
              <w:t>продукции</w:t>
            </w:r>
          </w:p>
        </w:tc>
        <w:tc>
          <w:tcPr>
            <w:tcW w:w="792" w:type="dxa"/>
          </w:tcPr>
          <w:p w14:paraId="394BA619" w14:textId="77777777" w:rsidR="00186FA8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Ед. изм.</w:t>
            </w:r>
          </w:p>
        </w:tc>
        <w:tc>
          <w:tcPr>
            <w:tcW w:w="1188" w:type="dxa"/>
          </w:tcPr>
          <w:p w14:paraId="262FD4B7" w14:textId="77777777" w:rsidR="00186FA8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Цена за ед. в  </w:t>
            </w:r>
            <w:r>
              <w:rPr>
                <w:rFonts w:ascii="Times New Roman" w:eastAsia="Times New Roman" w:hAnsi="Times New Roman" w:cs="Times New Roman"/>
                <w:b/>
              </w:rPr>
              <w:br/>
              <w:t>руб. (без НДС)</w:t>
            </w:r>
          </w:p>
        </w:tc>
        <w:tc>
          <w:tcPr>
            <w:tcW w:w="1188" w:type="dxa"/>
          </w:tcPr>
          <w:p w14:paraId="14003CD6" w14:textId="77777777" w:rsidR="00186FA8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Количество</w:t>
            </w:r>
          </w:p>
        </w:tc>
        <w:tc>
          <w:tcPr>
            <w:tcW w:w="1089" w:type="dxa"/>
          </w:tcPr>
          <w:p w14:paraId="682A94BD" w14:textId="77777777" w:rsidR="00186FA8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Сумма в руб.  </w:t>
            </w:r>
            <w:r>
              <w:rPr>
                <w:rFonts w:ascii="Times New Roman" w:eastAsia="Times New Roman" w:hAnsi="Times New Roman" w:cs="Times New Roman"/>
                <w:b/>
              </w:rPr>
              <w:br/>
              <w:t>(без НДС)</w:t>
            </w:r>
          </w:p>
        </w:tc>
      </w:tr>
    </w:tbl>
    <w:p w14:paraId="05E3075E" w14:textId="77777777" w:rsidR="00186FA8" w:rsidRDefault="00186F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9E5A17" w14:textId="77777777" w:rsidR="00186FA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Период поставки (дней): </w:t>
      </w:r>
      <w:proofErr w:type="gramStart"/>
      <w:r>
        <w:rPr>
          <w:color w:val="000000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>
        <w:rPr>
          <w:color w:val="000000"/>
        </w:rPr>
        <w:t>10</w:t>
      </w:r>
      <w:proofErr w:type="gramEnd"/>
      <w:r>
        <w:rPr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 момента заключения Договора.</w:t>
      </w:r>
    </w:p>
    <w:p w14:paraId="62F3265B" w14:textId="57299AA7" w:rsidR="00186FA8" w:rsidRPr="003971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Адрес поставки</w:t>
      </w:r>
      <w:r w:rsidR="00F33BC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{</w:t>
      </w:r>
      <w:proofErr w:type="spellStart"/>
      <w:r w:rsidR="00F33BC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supplier_</w:t>
      </w:r>
      <w:r w:rsidR="00675F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address</w:t>
      </w:r>
      <w:proofErr w:type="spellEnd"/>
      <w:r w:rsidR="00675F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}.</w:t>
      </w:r>
    </w:p>
    <w:sectPr w:rsidR="00186FA8" w:rsidRPr="0039712C">
      <w:pgSz w:w="11906" w:h="16838"/>
      <w:pgMar w:top="1134" w:right="851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T Astra Serif">
    <w:altName w:val="Arial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84790"/>
    <w:multiLevelType w:val="multilevel"/>
    <w:tmpl w:val="599061EC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  <w:rPr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720" w:hanging="72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080" w:hanging="108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1" w15:restartNumberingAfterBreak="0">
    <w:nsid w:val="3B323455"/>
    <w:multiLevelType w:val="multilevel"/>
    <w:tmpl w:val="B0D46330"/>
    <w:lvl w:ilvl="0">
      <w:start w:val="1"/>
      <w:numFmt w:val="decimal"/>
      <w:lvlText w:val="%1."/>
      <w:lvlJc w:val="left"/>
      <w:pPr>
        <w:ind w:left="708" w:hanging="408"/>
      </w:pPr>
    </w:lvl>
    <w:lvl w:ilvl="1">
      <w:start w:val="1"/>
      <w:numFmt w:val="decimal"/>
      <w:lvlText w:val="%1.%2."/>
      <w:lvlJc w:val="left"/>
      <w:pPr>
        <w:ind w:left="1005" w:hanging="705"/>
      </w:pPr>
    </w:lvl>
    <w:lvl w:ilvl="2">
      <w:start w:val="1"/>
      <w:numFmt w:val="decimal"/>
      <w:lvlText w:val="%1.%2.%3."/>
      <w:lvlJc w:val="left"/>
      <w:pPr>
        <w:ind w:left="1020" w:hanging="720"/>
      </w:pPr>
    </w:lvl>
    <w:lvl w:ilvl="3">
      <w:start w:val="1"/>
      <w:numFmt w:val="decimal"/>
      <w:lvlText w:val="%1.%2.%3.%4."/>
      <w:lvlJc w:val="left"/>
      <w:pPr>
        <w:ind w:left="1020" w:hanging="720"/>
      </w:pPr>
    </w:lvl>
    <w:lvl w:ilvl="4">
      <w:start w:val="1"/>
      <w:numFmt w:val="decimal"/>
      <w:lvlText w:val="%1.%2.%3.%4.%5."/>
      <w:lvlJc w:val="left"/>
      <w:pPr>
        <w:ind w:left="1380" w:hanging="1080"/>
      </w:pPr>
    </w:lvl>
    <w:lvl w:ilvl="5">
      <w:start w:val="1"/>
      <w:numFmt w:val="decimal"/>
      <w:lvlText w:val="%1.%2.%3.%4.%5.%6."/>
      <w:lvlJc w:val="left"/>
      <w:pPr>
        <w:ind w:left="1380" w:hanging="1080"/>
      </w:pPr>
    </w:lvl>
    <w:lvl w:ilvl="6">
      <w:start w:val="1"/>
      <w:numFmt w:val="decimal"/>
      <w:lvlText w:val="%1.%2.%3.%4.%5.%6.%7."/>
      <w:lvlJc w:val="left"/>
      <w:pPr>
        <w:ind w:left="1380" w:hanging="1080"/>
      </w:pPr>
    </w:lvl>
    <w:lvl w:ilvl="7">
      <w:start w:val="1"/>
      <w:numFmt w:val="decimal"/>
      <w:lvlText w:val="%1.%2.%3.%4.%5.%6.%7.%8."/>
      <w:lvlJc w:val="left"/>
      <w:pPr>
        <w:ind w:left="1740" w:hanging="1440"/>
      </w:pPr>
    </w:lvl>
    <w:lvl w:ilvl="8">
      <w:start w:val="1"/>
      <w:numFmt w:val="decimal"/>
      <w:lvlText w:val="%1.%2.%3.%4.%5.%6.%7.%8.%9."/>
      <w:lvlJc w:val="left"/>
      <w:pPr>
        <w:ind w:left="1740" w:hanging="1440"/>
      </w:pPr>
    </w:lvl>
  </w:abstractNum>
  <w:abstractNum w:abstractNumId="2" w15:restartNumberingAfterBreak="0">
    <w:nsid w:val="668F3DB1"/>
    <w:multiLevelType w:val="multilevel"/>
    <w:tmpl w:val="E0BC426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 w16cid:durableId="799690196">
    <w:abstractNumId w:val="2"/>
  </w:num>
  <w:num w:numId="2" w16cid:durableId="1496260637">
    <w:abstractNumId w:val="0"/>
  </w:num>
  <w:num w:numId="3" w16cid:durableId="2009478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FA8"/>
    <w:rsid w:val="00006338"/>
    <w:rsid w:val="00073105"/>
    <w:rsid w:val="000B5D39"/>
    <w:rsid w:val="00156BB3"/>
    <w:rsid w:val="00157254"/>
    <w:rsid w:val="0018592B"/>
    <w:rsid w:val="00185DA9"/>
    <w:rsid w:val="00186FA8"/>
    <w:rsid w:val="00205E98"/>
    <w:rsid w:val="00236767"/>
    <w:rsid w:val="00307EF7"/>
    <w:rsid w:val="00372A86"/>
    <w:rsid w:val="0039712C"/>
    <w:rsid w:val="003A090D"/>
    <w:rsid w:val="003B06DE"/>
    <w:rsid w:val="003F1B58"/>
    <w:rsid w:val="004B62CE"/>
    <w:rsid w:val="00546B24"/>
    <w:rsid w:val="00675FEA"/>
    <w:rsid w:val="006E716A"/>
    <w:rsid w:val="00745B0E"/>
    <w:rsid w:val="007A2533"/>
    <w:rsid w:val="007E6731"/>
    <w:rsid w:val="008553E1"/>
    <w:rsid w:val="00880961"/>
    <w:rsid w:val="00883525"/>
    <w:rsid w:val="00902E58"/>
    <w:rsid w:val="009A664B"/>
    <w:rsid w:val="00A360EE"/>
    <w:rsid w:val="00A37599"/>
    <w:rsid w:val="00AE70C3"/>
    <w:rsid w:val="00B6105B"/>
    <w:rsid w:val="00B62DD6"/>
    <w:rsid w:val="00C05A8A"/>
    <w:rsid w:val="00CF3BB4"/>
    <w:rsid w:val="00D07B6D"/>
    <w:rsid w:val="00D34735"/>
    <w:rsid w:val="00D42572"/>
    <w:rsid w:val="00D83C9E"/>
    <w:rsid w:val="00D95E9A"/>
    <w:rsid w:val="00E273FC"/>
    <w:rsid w:val="00E734CB"/>
    <w:rsid w:val="00F33BC7"/>
    <w:rsid w:val="00FE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B3194"/>
  <w15:docId w15:val="{89FAFE66-EA51-2743-81CA-29C5FDF19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spacing w:before="240" w:after="120"/>
    </w:pPr>
    <w:rPr>
      <w:rFonts w:ascii="PT Astra Serif" w:eastAsia="PT Astra Serif" w:hAnsi="PT Astra Serif" w:cs="PT Astra Serif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styles" Target="styles.xml"/><Relationship Id="rId7" Type="http://schemas.openxmlformats.org/officeDocument/2006/relationships/hyperlink" Target="about:bla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bout:blank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i0sri7K9eO+omwef/96ef7XFqQ==">CgMxLjAyCWlkLmdqZGd4czgAciExblQ4SjJUcW1pWmhaZXNib25fdTg1XzlaV3VJS1p6Mmw=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1745</Words>
  <Characters>9948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 university</Company>
  <LinksUpToDate>false</LinksUpToDate>
  <CharactersWithSpaces>11670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Grigoriy Churakov</cp:lastModifiedBy>
  <cp:revision>5</cp:revision>
  <dcterms:created xsi:type="dcterms:W3CDTF">2023-12-09T06:31:00Z</dcterms:created>
  <dcterms:modified xsi:type="dcterms:W3CDTF">2023-12-09T11:56:00Z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ScaleCrop">
    <vt:lpwstr>false</vt:lpwstr>
  </property>
  <property fmtid="{D5CDD505-2E9C-101B-9397-08002B2CF9AE}" pid="4" name="DocSecurity">
    <vt:lpwstr>0</vt:lpwstr>
  </property>
  <property fmtid="{D5CDD505-2E9C-101B-9397-08002B2CF9AE}" pid="5" name="HyperlinksChanged">
    <vt:lpwstr>false</vt:lpwstr>
  </property>
  <property fmtid="{D5CDD505-2E9C-101B-9397-08002B2CF9AE}" pid="6" name="LinksUpToDate">
    <vt:lpwstr>false</vt:lpwstr>
  </property>
  <property fmtid="{D5CDD505-2E9C-101B-9397-08002B2CF9AE}" pid="7" name="ShareDoc">
    <vt:lpwstr>false</vt:lpwstr>
  </property>
</Properties>
</file>