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221A" w14:textId="2AE6B025" w:rsidR="004E5DE5" w:rsidRPr="00F774BA" w:rsidRDefault="00025150" w:rsidP="00025150">
      <w:pPr>
        <w:jc w:val="center"/>
        <w:rPr>
          <w:rFonts w:ascii="Times" w:hAnsi="Times"/>
          <w:b/>
          <w:bCs/>
          <w:sz w:val="28"/>
          <w:szCs w:val="28"/>
        </w:rPr>
      </w:pPr>
      <w:r w:rsidRPr="00F774BA">
        <w:rPr>
          <w:rFonts w:ascii="Times" w:hAnsi="Times"/>
          <w:b/>
          <w:bCs/>
          <w:sz w:val="28"/>
          <w:szCs w:val="28"/>
        </w:rPr>
        <w:t>Week 9 Research Assignment</w:t>
      </w:r>
    </w:p>
    <w:p w14:paraId="6F0055CD" w14:textId="179BE656" w:rsidR="00025150" w:rsidRPr="00F774BA" w:rsidRDefault="00025150" w:rsidP="00025150">
      <w:pPr>
        <w:rPr>
          <w:rFonts w:ascii="Times" w:hAnsi="Times"/>
        </w:rPr>
      </w:pPr>
      <w:r w:rsidRPr="006A575D">
        <w:rPr>
          <w:rFonts w:ascii="Times" w:hAnsi="Times"/>
          <w:b/>
          <w:bCs/>
        </w:rPr>
        <w:t>Prompts Chosen:</w:t>
      </w:r>
      <w:r w:rsidRPr="00F774BA">
        <w:rPr>
          <w:rFonts w:ascii="Times" w:hAnsi="Times"/>
        </w:rPr>
        <w:t xml:space="preserve"> “</w:t>
      </w:r>
      <w:r w:rsidRPr="00F774BA">
        <w:rPr>
          <w:rFonts w:ascii="Times" w:hAnsi="Times"/>
        </w:rPr>
        <w:t>How does the Bootstrap grid system work?</w:t>
      </w:r>
      <w:r w:rsidRPr="00F774BA">
        <w:rPr>
          <w:rFonts w:ascii="Times" w:hAnsi="Times"/>
        </w:rPr>
        <w:t>” and “</w:t>
      </w:r>
      <w:r w:rsidRPr="00F774BA">
        <w:rPr>
          <w:rFonts w:ascii="Times" w:hAnsi="Times"/>
        </w:rPr>
        <w:t>What is your favorite thing you learned this week?</w:t>
      </w:r>
      <w:r w:rsidRPr="00F774BA">
        <w:rPr>
          <w:rFonts w:ascii="Times" w:hAnsi="Times"/>
        </w:rPr>
        <w:t>”</w:t>
      </w:r>
    </w:p>
    <w:p w14:paraId="52E01F66" w14:textId="6D2B23DE" w:rsidR="00025150" w:rsidRPr="00F774BA" w:rsidRDefault="00025150" w:rsidP="00025150">
      <w:pPr>
        <w:rPr>
          <w:rFonts w:ascii="Times" w:hAnsi="Times"/>
        </w:rPr>
      </w:pPr>
    </w:p>
    <w:p w14:paraId="2B0BE034" w14:textId="5B21ECE2" w:rsidR="00025150" w:rsidRPr="00F774BA" w:rsidRDefault="00025150" w:rsidP="00CD42D6">
      <w:pPr>
        <w:ind w:firstLine="720"/>
        <w:rPr>
          <w:rFonts w:ascii="Times" w:hAnsi="Times"/>
        </w:rPr>
      </w:pPr>
      <w:r w:rsidRPr="00F774BA">
        <w:rPr>
          <w:rFonts w:ascii="Times" w:hAnsi="Times"/>
        </w:rPr>
        <w:t xml:space="preserve">Bootstrap’s grid system can have up to 12 columns across any given page (12 columns = 100%). You do not have to have 12 </w:t>
      </w:r>
      <w:r w:rsidR="002C5C62" w:rsidRPr="00F774BA">
        <w:rPr>
          <w:rFonts w:ascii="Times" w:hAnsi="Times"/>
        </w:rPr>
        <w:t>columns;</w:t>
      </w:r>
      <w:r w:rsidRPr="00F774BA">
        <w:rPr>
          <w:rFonts w:ascii="Times" w:hAnsi="Times"/>
        </w:rPr>
        <w:t xml:space="preserve"> you just </w:t>
      </w:r>
      <w:r w:rsidR="002C5C62" w:rsidRPr="00F774BA">
        <w:rPr>
          <w:rFonts w:ascii="Times" w:hAnsi="Times"/>
        </w:rPr>
        <w:t>must</w:t>
      </w:r>
      <w:r w:rsidRPr="00F774BA">
        <w:rPr>
          <w:rFonts w:ascii="Times" w:hAnsi="Times"/>
        </w:rPr>
        <w:t xml:space="preserve"> identify how many you would like to have by indicating </w:t>
      </w:r>
      <w:r w:rsidR="002C5C62" w:rsidRPr="00F774BA">
        <w:rPr>
          <w:rFonts w:ascii="Times" w:hAnsi="Times"/>
        </w:rPr>
        <w:t>how big you would like the column to be. For example, to have two big columns you would designate them as 6’s</w:t>
      </w:r>
      <w:r w:rsidR="00CD42D6" w:rsidRPr="00F774BA">
        <w:rPr>
          <w:rFonts w:ascii="Times" w:hAnsi="Times"/>
        </w:rPr>
        <w:t xml:space="preserve">, an example is col-sm-6 </w:t>
      </w:r>
      <w:r w:rsidR="002C5C62" w:rsidRPr="00F774BA">
        <w:rPr>
          <w:rFonts w:ascii="Times" w:hAnsi="Times"/>
        </w:rPr>
        <w:t xml:space="preserve">(since this is half of 12, you get 2 columns). The grid system is also responsive, which is very helpful to view content on different size screens (such as a tablet, phone, computer etc.) but it also decreases and adjusts its layout when you change the size of the browser. On a smaller screen (such as a phone) the content would look better stacked on top of itself, whereas on a laptop it would look better to have the content spread out horizontally over the page. </w:t>
      </w:r>
      <w:r w:rsidR="00CD42D6" w:rsidRPr="00F774BA">
        <w:rPr>
          <w:rFonts w:ascii="Times" w:hAnsi="Times"/>
        </w:rPr>
        <w:t>Rows</w:t>
      </w:r>
      <w:r w:rsidR="002C5C62" w:rsidRPr="00F774BA">
        <w:rPr>
          <w:rFonts w:ascii="Times" w:hAnsi="Times"/>
        </w:rPr>
        <w:t xml:space="preserve"> need to be placed within a .container (content is centered/horizontally padded and does not take up the entire width of the screen) or .container-fluid (takes up 100% width on all screen sizes).</w:t>
      </w:r>
    </w:p>
    <w:p w14:paraId="3F897969" w14:textId="59D6372A" w:rsidR="00CD42D6" w:rsidRPr="00F774BA" w:rsidRDefault="00CD42D6" w:rsidP="00CD42D6">
      <w:pPr>
        <w:ind w:firstLine="720"/>
        <w:rPr>
          <w:rFonts w:ascii="Times" w:hAnsi="Times"/>
        </w:rPr>
      </w:pPr>
      <w:r w:rsidRPr="00F774BA">
        <w:rPr>
          <w:rFonts w:ascii="Times" w:hAnsi="Times"/>
        </w:rPr>
        <w:t xml:space="preserve">My favorite thing I learned this week was learning about all the efficiencies that Bootstrap has to offer. Being able to use pre-written CSS without having to type it out ourselves is such a helpful tool and it really helps make websites look great! I am excited to test it out this week when I </w:t>
      </w:r>
      <w:proofErr w:type="gramStart"/>
      <w:r w:rsidRPr="00F774BA">
        <w:rPr>
          <w:rFonts w:ascii="Times" w:hAnsi="Times"/>
        </w:rPr>
        <w:t>have to</w:t>
      </w:r>
      <w:proofErr w:type="gramEnd"/>
      <w:r w:rsidRPr="00F774BA">
        <w:rPr>
          <w:rFonts w:ascii="Times" w:hAnsi="Times"/>
        </w:rPr>
        <w:t xml:space="preserve"> make a website using both HTML and Bootstrap!</w:t>
      </w:r>
    </w:p>
    <w:p w14:paraId="19CA318B" w14:textId="77777777" w:rsidR="00025150" w:rsidRPr="00F774BA" w:rsidRDefault="00025150" w:rsidP="00025150">
      <w:pPr>
        <w:rPr>
          <w:rFonts w:ascii="Times" w:hAnsi="Times"/>
        </w:rPr>
      </w:pPr>
    </w:p>
    <w:p w14:paraId="4AADDB1B" w14:textId="5811FDFF" w:rsidR="00025150" w:rsidRPr="00F774BA" w:rsidRDefault="00025150" w:rsidP="00025150">
      <w:pPr>
        <w:jc w:val="center"/>
        <w:rPr>
          <w:rFonts w:ascii="Times" w:hAnsi="Times"/>
          <w:b/>
          <w:bCs/>
          <w:sz w:val="28"/>
          <w:szCs w:val="28"/>
        </w:rPr>
      </w:pPr>
      <w:r w:rsidRPr="00F774BA">
        <w:rPr>
          <w:rFonts w:ascii="Times" w:hAnsi="Times"/>
          <w:b/>
          <w:bCs/>
          <w:sz w:val="28"/>
          <w:szCs w:val="28"/>
        </w:rPr>
        <w:t>Reference</w:t>
      </w:r>
    </w:p>
    <w:p w14:paraId="19002977" w14:textId="0C710BA9" w:rsidR="00F774BA" w:rsidRDefault="00F774BA" w:rsidP="00F774BA">
      <w:pPr>
        <w:pStyle w:val="NormalWeb"/>
        <w:ind w:left="567" w:hanging="567"/>
      </w:pPr>
      <w:r w:rsidRPr="00F774BA">
        <w:rPr>
          <w:rFonts w:ascii="Times" w:hAnsi="Times"/>
        </w:rPr>
        <w:t xml:space="preserve">Bootstrap Grid System. (n.d.). Retrieved December 6, 2022, from </w:t>
      </w:r>
      <w:hyperlink r:id="rId4" w:history="1">
        <w:r w:rsidRPr="00F774BA">
          <w:rPr>
            <w:rStyle w:val="Hyperlink"/>
            <w:rFonts w:ascii="Times" w:hAnsi="Times"/>
          </w:rPr>
          <w:t>https://www.w3schools.com/bootstrap/bootstrap_grid_system.asp</w:t>
        </w:r>
      </w:hyperlink>
      <w:r>
        <w:t xml:space="preserve"> </w:t>
      </w:r>
    </w:p>
    <w:p w14:paraId="0890A104" w14:textId="5DF84872" w:rsidR="00025150" w:rsidRDefault="00025150" w:rsidP="00F774BA">
      <w:pPr>
        <w:jc w:val="center"/>
      </w:pPr>
    </w:p>
    <w:sectPr w:rsidR="0002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50"/>
    <w:rsid w:val="00025150"/>
    <w:rsid w:val="002C5C62"/>
    <w:rsid w:val="004E5DE5"/>
    <w:rsid w:val="006A575D"/>
    <w:rsid w:val="00957427"/>
    <w:rsid w:val="00CD42D6"/>
    <w:rsid w:val="00E84413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0DD58"/>
  <w15:chartTrackingRefBased/>
  <w15:docId w15:val="{BD5E35A8-5D0D-7744-BA57-4F3861D7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1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7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bootstrap/bootstrap_grid_syste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Gwyneth Ivory</dc:creator>
  <cp:keywords/>
  <dc:description/>
  <cp:lastModifiedBy>Gwyneth Ivory</cp:lastModifiedBy>
  <cp:revision>3</cp:revision>
  <dcterms:created xsi:type="dcterms:W3CDTF">2022-12-06T21:29:00Z</dcterms:created>
  <dcterms:modified xsi:type="dcterms:W3CDTF">2022-12-06T21:57:00Z</dcterms:modified>
</cp:coreProperties>
</file>