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D0" w:rsidRDefault="00142FD0" w:rsidP="0013077E">
      <w:pPr>
        <w:spacing w:line="200" w:lineRule="atLeast"/>
        <w:rPr>
          <w:rFonts w:ascii="微软雅黑" w:eastAsia="微软雅黑" w:hAnsi="微软雅黑"/>
          <w:b/>
          <w:sz w:val="20"/>
        </w:rPr>
      </w:pPr>
      <w:r>
        <w:rPr>
          <w:noProof/>
        </w:rPr>
        <w:drawing>
          <wp:inline distT="0" distB="0" distL="0" distR="0" wp14:anchorId="1E3F3082" wp14:editId="439E9EE3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D0" w:rsidRDefault="00142FD0" w:rsidP="0013077E">
      <w:pPr>
        <w:spacing w:line="200" w:lineRule="atLeast"/>
        <w:rPr>
          <w:rFonts w:ascii="微软雅黑" w:eastAsia="微软雅黑" w:hAnsi="微软雅黑" w:hint="eastAsia"/>
          <w:b/>
          <w:sz w:val="20"/>
        </w:rPr>
      </w:pPr>
    </w:p>
    <w:p w:rsidR="00142FD0" w:rsidRDefault="00142FD0" w:rsidP="0013077E">
      <w:pPr>
        <w:spacing w:line="200" w:lineRule="atLeast"/>
        <w:rPr>
          <w:rFonts w:ascii="微软雅黑" w:eastAsia="微软雅黑" w:hAnsi="微软雅黑"/>
          <w:b/>
          <w:sz w:val="20"/>
        </w:rPr>
      </w:pPr>
      <w:r>
        <w:rPr>
          <w:noProof/>
        </w:rPr>
        <w:drawing>
          <wp:inline distT="0" distB="0" distL="0" distR="0" wp14:anchorId="7736417A" wp14:editId="59C2ECF6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FD0" w:rsidRDefault="00142FD0" w:rsidP="0013077E">
      <w:pPr>
        <w:spacing w:line="200" w:lineRule="atLeast"/>
        <w:rPr>
          <w:rFonts w:ascii="微软雅黑" w:eastAsia="微软雅黑" w:hAnsi="微软雅黑"/>
          <w:b/>
          <w:sz w:val="20"/>
        </w:rPr>
      </w:pP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b/>
          <w:sz w:val="20"/>
        </w:rPr>
      </w:pPr>
      <w:r w:rsidRPr="0013077E">
        <w:rPr>
          <w:rFonts w:ascii="微软雅黑" w:eastAsia="微软雅黑" w:hAnsi="微软雅黑"/>
          <w:b/>
          <w:sz w:val="20"/>
        </w:rPr>
        <w:t>TODO1</w:t>
      </w:r>
      <w:r w:rsidRPr="0013077E">
        <w:rPr>
          <w:rFonts w:ascii="微软雅黑" w:eastAsia="微软雅黑" w:hAnsi="微软雅黑" w:hint="eastAsia"/>
          <w:b/>
          <w:sz w:val="20"/>
        </w:rPr>
        <w:t xml:space="preserve"> </w:t>
      </w:r>
      <w:r w:rsidRPr="0013077E">
        <w:rPr>
          <w:rFonts w:ascii="微软雅黑" w:eastAsia="微软雅黑" w:hAnsi="微软雅黑"/>
          <w:b/>
          <w:sz w:val="20"/>
        </w:rPr>
        <w:t xml:space="preserve">   </w:t>
      </w:r>
      <w:r w:rsidR="00676AEC" w:rsidRPr="0013077E">
        <w:rPr>
          <w:rFonts w:ascii="微软雅黑" w:eastAsia="微软雅黑" w:hAnsi="微软雅黑"/>
          <w:b/>
          <w:sz w:val="20"/>
        </w:rPr>
        <w:t>ruby</w:t>
      </w:r>
      <w:r w:rsidRPr="0013077E">
        <w:rPr>
          <w:rFonts w:ascii="微软雅黑" w:eastAsia="微软雅黑" w:hAnsi="微软雅黑"/>
          <w:b/>
          <w:sz w:val="20"/>
        </w:rPr>
        <w:t xml:space="preserve"> 纯面向对象的语言，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所操作的一切都是对象，操作的结果也是对象。每个值都是一个对象，即使是最原始的东西：字符串、数字，甚至连</w:t>
      </w:r>
      <w:r w:rsidRPr="0013077E">
        <w:rPr>
          <w:rFonts w:ascii="微软雅黑" w:eastAsia="微软雅黑" w:hAnsi="微软雅黑"/>
          <w:sz w:val="20"/>
        </w:rPr>
        <w:t xml:space="preserve"> true 和 false 都是对象，</w:t>
      </w:r>
      <w:proofErr w:type="gramStart"/>
      <w:r w:rsidRPr="0013077E">
        <w:rPr>
          <w:rFonts w:ascii="微软雅黑" w:eastAsia="微软雅黑" w:hAnsi="微软雅黑"/>
          <w:sz w:val="20"/>
        </w:rPr>
        <w:t>类本身</w:t>
      </w:r>
      <w:proofErr w:type="gramEnd"/>
      <w:r w:rsidRPr="0013077E">
        <w:rPr>
          <w:rFonts w:ascii="微软雅黑" w:eastAsia="微软雅黑" w:hAnsi="微软雅黑"/>
          <w:sz w:val="20"/>
        </w:rPr>
        <w:t>也是一个对象。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比如</w:t>
      </w:r>
      <w:r w:rsidRPr="0013077E">
        <w:rPr>
          <w:rFonts w:ascii="微软雅黑" w:eastAsia="微软雅黑" w:hAnsi="微软雅黑"/>
          <w:sz w:val="20"/>
        </w:rPr>
        <w:t xml:space="preserve"> 取绝对值 </w:t>
      </w:r>
    </w:p>
    <w:p w:rsidR="0013077E" w:rsidRPr="003959D1" w:rsidRDefault="0013077E" w:rsidP="003959D1">
      <w:pPr>
        <w:pStyle w:val="a3"/>
        <w:numPr>
          <w:ilvl w:val="0"/>
          <w:numId w:val="5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3959D1">
        <w:rPr>
          <w:rFonts w:ascii="微软雅黑" w:eastAsia="微软雅黑" w:hAnsi="微软雅黑"/>
          <w:sz w:val="20"/>
        </w:rPr>
        <w:lastRenderedPageBreak/>
        <w:t xml:space="preserve">java   </w:t>
      </w:r>
      <w:proofErr w:type="spellStart"/>
      <w:r w:rsidRPr="003959D1">
        <w:rPr>
          <w:rFonts w:ascii="微软雅黑" w:eastAsia="微软雅黑" w:hAnsi="微软雅黑"/>
          <w:sz w:val="20"/>
        </w:rPr>
        <w:t>int</w:t>
      </w:r>
      <w:proofErr w:type="spellEnd"/>
      <w:r w:rsidRPr="003959D1">
        <w:rPr>
          <w:rFonts w:ascii="微软雅黑" w:eastAsia="微软雅黑" w:hAnsi="微软雅黑"/>
          <w:sz w:val="20"/>
        </w:rPr>
        <w:t xml:space="preserve"> </w:t>
      </w:r>
      <w:proofErr w:type="spellStart"/>
      <w:r w:rsidRPr="003959D1">
        <w:rPr>
          <w:rFonts w:ascii="微软雅黑" w:eastAsia="微软雅黑" w:hAnsi="微软雅黑"/>
          <w:sz w:val="20"/>
        </w:rPr>
        <w:t>num</w:t>
      </w:r>
      <w:proofErr w:type="spellEnd"/>
      <w:r w:rsidRPr="003959D1">
        <w:rPr>
          <w:rFonts w:ascii="微软雅黑" w:eastAsia="微软雅黑" w:hAnsi="微软雅黑"/>
          <w:sz w:val="20"/>
        </w:rPr>
        <w:t xml:space="preserve"> = </w:t>
      </w:r>
      <w:proofErr w:type="spellStart"/>
      <w:r w:rsidRPr="003959D1">
        <w:rPr>
          <w:rFonts w:ascii="微软雅黑" w:eastAsia="微软雅黑" w:hAnsi="微软雅黑"/>
          <w:sz w:val="20"/>
        </w:rPr>
        <w:t>Math.abs</w:t>
      </w:r>
      <w:proofErr w:type="spellEnd"/>
      <w:r w:rsidRPr="003959D1">
        <w:rPr>
          <w:rFonts w:ascii="微软雅黑" w:eastAsia="微软雅黑" w:hAnsi="微软雅黑"/>
          <w:sz w:val="20"/>
        </w:rPr>
        <w:t>(-5)；把一个数值传递给 Math 类的一个静态函数 abs 处理</w:t>
      </w:r>
      <w:r w:rsidRPr="003959D1">
        <w:rPr>
          <w:rFonts w:ascii="微软雅黑" w:eastAsia="微软雅黑" w:hAnsi="微软雅黑" w:hint="eastAsia"/>
          <w:sz w:val="20"/>
        </w:rPr>
        <w:t>(</w:t>
      </w:r>
      <w:r w:rsidRPr="003959D1">
        <w:rPr>
          <w:rFonts w:ascii="微软雅黑" w:eastAsia="微软雅黑" w:hAnsi="微软雅黑"/>
          <w:sz w:val="20"/>
        </w:rPr>
        <w:t>数值是基本类型</w:t>
      </w:r>
      <w:r w:rsidRPr="003959D1">
        <w:rPr>
          <w:rFonts w:ascii="微软雅黑" w:eastAsia="微软雅黑" w:hAnsi="微软雅黑" w:hint="eastAsia"/>
          <w:sz w:val="20"/>
        </w:rPr>
        <w:t>,</w:t>
      </w:r>
      <w:r w:rsidRPr="003959D1">
        <w:rPr>
          <w:rFonts w:ascii="微软雅黑" w:eastAsia="微软雅黑" w:hAnsi="微软雅黑"/>
          <w:sz w:val="20"/>
        </w:rPr>
        <w:t>不是类)</w:t>
      </w:r>
    </w:p>
    <w:p w:rsidR="0013077E" w:rsidRPr="003959D1" w:rsidRDefault="0013077E" w:rsidP="003959D1">
      <w:pPr>
        <w:pStyle w:val="a3"/>
        <w:numPr>
          <w:ilvl w:val="0"/>
          <w:numId w:val="5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3959D1">
        <w:rPr>
          <w:rFonts w:ascii="微软雅黑" w:eastAsia="微软雅黑" w:hAnsi="微软雅黑"/>
          <w:sz w:val="20"/>
        </w:rPr>
        <w:t>Ruby  c = -5.abs (</w:t>
      </w:r>
      <w:r w:rsidRPr="003959D1">
        <w:rPr>
          <w:rFonts w:ascii="微软雅黑" w:eastAsia="微软雅黑" w:hAnsi="微软雅黑" w:hint="eastAsia"/>
          <w:sz w:val="20"/>
        </w:rPr>
        <w:t>数字–</w:t>
      </w:r>
      <w:r w:rsidRPr="003959D1">
        <w:rPr>
          <w:rFonts w:ascii="微软雅黑" w:eastAsia="微软雅黑" w:hAnsi="微软雅黑"/>
          <w:sz w:val="20"/>
        </w:rPr>
        <w:t>99就是对象，取绝对值的操作属于数字本身)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b/>
          <w:sz w:val="20"/>
        </w:rPr>
      </w:pPr>
      <w:r w:rsidRPr="0013077E">
        <w:rPr>
          <w:rFonts w:ascii="微软雅黑" w:eastAsia="微软雅黑" w:hAnsi="微软雅黑"/>
          <w:b/>
          <w:sz w:val="20"/>
        </w:rPr>
        <w:t>TODO2   java7-java8 语法不同</w:t>
      </w:r>
    </w:p>
    <w:p w:rsidR="0013077E" w:rsidRPr="003959D1" w:rsidRDefault="0013077E" w:rsidP="00AA2BA4">
      <w:pPr>
        <w:pStyle w:val="a3"/>
        <w:numPr>
          <w:ilvl w:val="0"/>
          <w:numId w:val="1"/>
        </w:numPr>
        <w:spacing w:line="200" w:lineRule="atLeast"/>
        <w:ind w:firstLineChars="0"/>
        <w:rPr>
          <w:rFonts w:ascii="微软雅黑" w:eastAsia="微软雅黑" w:hAnsi="微软雅黑"/>
          <w:lang w:eastAsia="ja-JP"/>
        </w:rPr>
      </w:pPr>
      <w:r w:rsidRPr="003959D1">
        <w:rPr>
          <w:rFonts w:ascii="微软雅黑" w:eastAsia="微软雅黑" w:hAnsi="微软雅黑"/>
          <w:lang w:eastAsia="ja-JP"/>
        </w:rPr>
        <w:t>lambda表达式</w:t>
      </w:r>
      <w:r w:rsidR="00AA2BA4">
        <w:rPr>
          <w:rFonts w:ascii="Yu Mincho" w:eastAsia="Yu Mincho" w:hAnsi="Yu Mincho" w:hint="eastAsia"/>
          <w:lang w:eastAsia="ja-JP"/>
        </w:rPr>
        <w:t xml:space="preserve">　</w:t>
      </w:r>
      <w:r w:rsidR="00AA2BA4" w:rsidRPr="00AA2BA4">
        <w:rPr>
          <w:rFonts w:ascii="微软雅黑" w:eastAsia="微软雅黑" w:hAnsi="微软雅黑" w:hint="eastAsia"/>
          <w:lang w:eastAsia="ja-JP"/>
        </w:rPr>
        <w:t>ラムダ式</w:t>
      </w:r>
      <w:r w:rsidRPr="003959D1">
        <w:rPr>
          <w:rFonts w:ascii="微软雅黑" w:eastAsia="微软雅黑" w:hAnsi="微软雅黑"/>
          <w:lang w:eastAsia="ja-JP"/>
        </w:rPr>
        <w:t>（闭包）</w:t>
      </w:r>
    </w:p>
    <w:p w:rsidR="0013077E" w:rsidRPr="0013077E" w:rsidRDefault="0013077E" w:rsidP="0013077E">
      <w:pPr>
        <w:pStyle w:val="a3"/>
        <w:spacing w:line="200" w:lineRule="atLeast"/>
        <w:ind w:left="360" w:firstLineChars="0" w:firstLine="0"/>
        <w:jc w:val="lef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/>
          <w:sz w:val="20"/>
        </w:rPr>
        <w:t>---需要一个函数，但又不想费神去命名一个函数的场合下使用，也就是指匿名函数--- 允许把函数作为一个方法的参数（函数作为参数传递</w:t>
      </w:r>
      <w:proofErr w:type="gramStart"/>
      <w:r w:rsidRPr="0013077E">
        <w:rPr>
          <w:rFonts w:ascii="微软雅黑" w:eastAsia="微软雅黑" w:hAnsi="微软雅黑"/>
          <w:sz w:val="20"/>
        </w:rPr>
        <w:t>进方法</w:t>
      </w:r>
      <w:proofErr w:type="gramEnd"/>
      <w:r w:rsidRPr="0013077E">
        <w:rPr>
          <w:rFonts w:ascii="微软雅黑" w:eastAsia="微软雅黑" w:hAnsi="微软雅黑"/>
          <w:sz w:val="20"/>
        </w:rPr>
        <w:t>中）</w:t>
      </w:r>
    </w:p>
    <w:p w:rsidR="0013077E" w:rsidRPr="003959D1" w:rsidRDefault="0013077E" w:rsidP="0013077E">
      <w:pPr>
        <w:spacing w:line="200" w:lineRule="atLeast"/>
        <w:rPr>
          <w:rFonts w:ascii="微软雅黑" w:eastAsia="微软雅黑" w:hAnsi="微软雅黑"/>
        </w:rPr>
      </w:pPr>
      <w:r w:rsidRPr="003959D1">
        <w:rPr>
          <w:rFonts w:ascii="微软雅黑" w:eastAsia="微软雅黑" w:hAnsi="微软雅黑"/>
        </w:rPr>
        <w:t xml:space="preserve">2. 接口可以添加默认方法，default; </w:t>
      </w:r>
    </w:p>
    <w:p w:rsid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/>
          <w:sz w:val="20"/>
        </w:rPr>
        <w:t>在</w:t>
      </w:r>
      <w:r w:rsidR="00676AEC">
        <w:rPr>
          <w:rFonts w:ascii="微软雅黑" w:eastAsia="微软雅黑" w:hAnsi="微软雅黑"/>
          <w:sz w:val="20"/>
        </w:rPr>
        <w:t>JAVA7</w:t>
      </w:r>
      <w:proofErr w:type="gramStart"/>
      <w:r w:rsidRPr="0013077E">
        <w:rPr>
          <w:rFonts w:ascii="微软雅黑" w:eastAsia="微软雅黑" w:hAnsi="微软雅黑"/>
          <w:sz w:val="20"/>
        </w:rPr>
        <w:t>及之前</w:t>
      </w:r>
      <w:proofErr w:type="gramEnd"/>
      <w:r w:rsidRPr="0013077E">
        <w:rPr>
          <w:rFonts w:ascii="微软雅黑" w:eastAsia="微软雅黑" w:hAnsi="微软雅黑"/>
          <w:sz w:val="20"/>
        </w:rPr>
        <w:t>的版本对接口的要求：</w:t>
      </w:r>
      <w:r>
        <w:rPr>
          <w:rFonts w:ascii="微软雅黑" w:eastAsia="微软雅黑" w:hAnsi="微软雅黑" w:hint="eastAsia"/>
          <w:sz w:val="20"/>
        </w:rPr>
        <w:t xml:space="preserve"> 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接口定义：</w:t>
      </w:r>
    </w:p>
    <w:p w:rsidR="0013077E" w:rsidRPr="0013077E" w:rsidRDefault="0013077E" w:rsidP="0013077E">
      <w:pPr>
        <w:pStyle w:val="a3"/>
        <w:numPr>
          <w:ilvl w:val="0"/>
          <w:numId w:val="2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使用</w:t>
      </w:r>
      <w:r w:rsidRPr="0013077E">
        <w:rPr>
          <w:rFonts w:ascii="微软雅黑" w:eastAsia="微软雅黑" w:hAnsi="微软雅黑"/>
          <w:sz w:val="20"/>
        </w:rPr>
        <w:t xml:space="preserve"> interface 关键字 。</w:t>
      </w:r>
    </w:p>
    <w:p w:rsidR="0013077E" w:rsidRPr="0013077E" w:rsidRDefault="0013077E" w:rsidP="0013077E">
      <w:pPr>
        <w:pStyle w:val="a3"/>
        <w:numPr>
          <w:ilvl w:val="0"/>
          <w:numId w:val="2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接口中的</w:t>
      </w:r>
      <w:r w:rsidRPr="0013077E">
        <w:rPr>
          <w:rFonts w:ascii="微软雅黑" w:eastAsia="微软雅黑" w:hAnsi="微软雅黑"/>
          <w:sz w:val="20"/>
        </w:rPr>
        <w:t xml:space="preserve">所有 </w:t>
      </w:r>
      <w:r w:rsidRPr="0013077E">
        <w:rPr>
          <w:rFonts w:ascii="微软雅黑" w:eastAsia="微软雅黑" w:hAnsi="微软雅黑"/>
          <w:sz w:val="20"/>
          <w:u w:val="single"/>
        </w:rPr>
        <w:t>成员变量</w:t>
      </w:r>
      <w:r w:rsidRPr="0013077E">
        <w:rPr>
          <w:rFonts w:ascii="微软雅黑" w:eastAsia="微软雅黑" w:hAnsi="微软雅黑"/>
          <w:sz w:val="20"/>
        </w:rPr>
        <w:t>都默认是由 public static final 修饰的。</w:t>
      </w:r>
    </w:p>
    <w:p w:rsidR="0013077E" w:rsidRPr="0013077E" w:rsidRDefault="0013077E" w:rsidP="0013077E">
      <w:pPr>
        <w:pStyle w:val="a3"/>
        <w:numPr>
          <w:ilvl w:val="0"/>
          <w:numId w:val="2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接口中的</w:t>
      </w:r>
      <w:r w:rsidRPr="0013077E">
        <w:rPr>
          <w:rFonts w:ascii="微软雅黑" w:eastAsia="微软雅黑" w:hAnsi="微软雅黑"/>
          <w:sz w:val="20"/>
        </w:rPr>
        <w:t xml:space="preserve">所有方法都默认是由 public abstract 修饰的。也可以使用 protected ，但不能用 </w:t>
      </w:r>
      <w:r w:rsidRPr="0013077E">
        <w:rPr>
          <w:rFonts w:ascii="微软雅黑" w:eastAsia="微软雅黑" w:hAnsi="微软雅黑"/>
          <w:sz w:val="20"/>
          <w:u w:val="single"/>
        </w:rPr>
        <w:t>private</w:t>
      </w:r>
      <w:r w:rsidRPr="0013077E">
        <w:rPr>
          <w:rFonts w:ascii="微软雅黑" w:eastAsia="微软雅黑" w:hAnsi="微软雅黑"/>
          <w:sz w:val="20"/>
        </w:rPr>
        <w:t xml:space="preserve"> 。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接口中的</w:t>
      </w:r>
      <w:r w:rsidRPr="0013077E">
        <w:rPr>
          <w:rFonts w:ascii="微软雅黑" w:eastAsia="微软雅黑" w:hAnsi="微软雅黑"/>
          <w:sz w:val="20"/>
        </w:rPr>
        <w:t xml:space="preserve"> 所有方法都没有</w:t>
      </w:r>
      <w:r w:rsidRPr="0013077E">
        <w:rPr>
          <w:rFonts w:ascii="微软雅黑" w:eastAsia="微软雅黑" w:hAnsi="微软雅黑"/>
          <w:sz w:val="20"/>
          <w:u w:val="single"/>
        </w:rPr>
        <w:t>方法体</w:t>
      </w:r>
      <w:r w:rsidRPr="0013077E">
        <w:rPr>
          <w:rFonts w:ascii="微软雅黑" w:eastAsia="微软雅黑" w:hAnsi="微软雅黑"/>
          <w:sz w:val="20"/>
        </w:rPr>
        <w:t>。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接口没有</w:t>
      </w:r>
      <w:r w:rsidRPr="0013077E">
        <w:rPr>
          <w:rFonts w:ascii="微软雅黑" w:eastAsia="微软雅黑" w:hAnsi="微软雅黑" w:hint="eastAsia"/>
          <w:sz w:val="20"/>
          <w:u w:val="single"/>
        </w:rPr>
        <w:t>构造方法</w:t>
      </w:r>
      <w:r w:rsidRPr="0013077E">
        <w:rPr>
          <w:rFonts w:ascii="微软雅黑" w:eastAsia="微软雅黑" w:hAnsi="微软雅黑" w:hint="eastAsia"/>
          <w:sz w:val="20"/>
        </w:rPr>
        <w:t>。因为构造方法用于创建对象。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实现接口的类</w:t>
      </w:r>
      <w:r w:rsidRPr="0013077E">
        <w:rPr>
          <w:rFonts w:ascii="微软雅黑" w:eastAsia="微软雅黑" w:hAnsi="微软雅黑"/>
          <w:sz w:val="20"/>
        </w:rPr>
        <w:t xml:space="preserve"> 必须提供接口中所有方法的具体实现内容。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可声明</w:t>
      </w:r>
      <w:r w:rsidRPr="0013077E">
        <w:rPr>
          <w:rFonts w:ascii="微软雅黑" w:eastAsia="微软雅黑" w:hAnsi="微软雅黑"/>
          <w:sz w:val="20"/>
        </w:rPr>
        <w:t xml:space="preserve"> </w:t>
      </w:r>
      <w:r w:rsidRPr="0013077E">
        <w:rPr>
          <w:rFonts w:ascii="微软雅黑" w:eastAsia="微软雅黑" w:hAnsi="微软雅黑"/>
          <w:sz w:val="20"/>
          <w:u w:val="single"/>
        </w:rPr>
        <w:t>静态常量、属性和 抽象方法</w:t>
      </w:r>
      <w:r w:rsidRPr="0013077E">
        <w:rPr>
          <w:rFonts w:ascii="微软雅黑" w:eastAsia="微软雅黑" w:hAnsi="微软雅黑"/>
          <w:sz w:val="20"/>
        </w:rPr>
        <w:t>：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全局变量（</w:t>
      </w:r>
      <w:r w:rsidRPr="0013077E">
        <w:rPr>
          <w:rFonts w:ascii="微软雅黑" w:eastAsia="微软雅黑" w:hAnsi="微软雅黑"/>
          <w:sz w:val="20"/>
        </w:rPr>
        <w:t xml:space="preserve"> public static final ）和 </w:t>
      </w:r>
      <w:proofErr w:type="gramStart"/>
      <w:r w:rsidRPr="0013077E">
        <w:rPr>
          <w:rFonts w:ascii="微软雅黑" w:eastAsia="微软雅黑" w:hAnsi="微软雅黑"/>
          <w:sz w:val="20"/>
        </w:rPr>
        <w:t>抽像</w:t>
      </w:r>
      <w:proofErr w:type="gramEnd"/>
      <w:r w:rsidRPr="0013077E">
        <w:rPr>
          <w:rFonts w:ascii="微软雅黑" w:eastAsia="微软雅黑" w:hAnsi="微软雅黑"/>
          <w:sz w:val="20"/>
        </w:rPr>
        <w:t>方法（ public abstract method() )</w:t>
      </w:r>
    </w:p>
    <w:p w:rsid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676AEC">
        <w:rPr>
          <w:rFonts w:ascii="微软雅黑" w:eastAsia="微软雅黑" w:hAnsi="微软雅黑"/>
          <w:b/>
        </w:rPr>
        <w:t>Java8</w:t>
      </w:r>
      <w:r w:rsidR="00676AEC">
        <w:rPr>
          <w:rFonts w:ascii="微软雅黑" w:eastAsia="微软雅黑" w:hAnsi="微软雅黑"/>
          <w:sz w:val="20"/>
        </w:rPr>
        <w:t>允许给接口添加一个</w:t>
      </w:r>
      <w:r w:rsidR="00676AEC" w:rsidRPr="00676AEC">
        <w:rPr>
          <w:rFonts w:ascii="微软雅黑" w:eastAsia="微软雅黑" w:hAnsi="微软雅黑"/>
          <w:sz w:val="20"/>
          <w:u w:val="single"/>
        </w:rPr>
        <w:t>非抽象</w:t>
      </w:r>
      <w:r w:rsidRPr="00676AEC">
        <w:rPr>
          <w:rFonts w:ascii="微软雅黑" w:eastAsia="微软雅黑" w:hAnsi="微软雅黑"/>
          <w:sz w:val="20"/>
          <w:u w:val="single"/>
        </w:rPr>
        <w:t>方法</w:t>
      </w:r>
      <w:r w:rsidR="00676AEC">
        <w:rPr>
          <w:rFonts w:ascii="微软雅黑" w:eastAsia="微软雅黑" w:hAnsi="微软雅黑" w:hint="eastAsia"/>
          <w:sz w:val="20"/>
          <w:u w:val="single"/>
        </w:rPr>
        <w:t xml:space="preserve"> </w:t>
      </w:r>
      <w:r w:rsidRPr="00676AEC">
        <w:rPr>
          <w:rFonts w:ascii="微软雅黑" w:eastAsia="微软雅黑" w:hAnsi="微软雅黑"/>
          <w:sz w:val="20"/>
          <w:u w:val="single"/>
        </w:rPr>
        <w:t>实现</w:t>
      </w:r>
      <w:r w:rsidRPr="0013077E">
        <w:rPr>
          <w:rFonts w:ascii="微软雅黑" w:eastAsia="微软雅黑" w:hAnsi="微软雅黑"/>
          <w:sz w:val="20"/>
        </w:rPr>
        <w:t xml:space="preserve">，只需要使用 </w:t>
      </w:r>
      <w:r w:rsidRPr="00676AEC">
        <w:rPr>
          <w:rFonts w:ascii="微软雅黑" w:eastAsia="微软雅黑" w:hAnsi="微软雅黑"/>
          <w:sz w:val="20"/>
          <w:u w:val="single"/>
        </w:rPr>
        <w:t>default</w:t>
      </w:r>
      <w:r w:rsidRPr="0013077E">
        <w:rPr>
          <w:rFonts w:ascii="微软雅黑" w:eastAsia="微软雅黑" w:hAnsi="微软雅黑"/>
          <w:sz w:val="20"/>
        </w:rPr>
        <w:t>关键字即可</w:t>
      </w:r>
    </w:p>
    <w:p w:rsid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在</w:t>
      </w:r>
      <w:r w:rsidRPr="0013077E">
        <w:rPr>
          <w:rFonts w:ascii="微软雅黑" w:eastAsia="微软雅黑" w:hAnsi="微软雅黑"/>
          <w:sz w:val="20"/>
        </w:rPr>
        <w:t xml:space="preserve"> JDK7 的基础上可以声明 静态方法 和 默认方法，必须写方法体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t>默认方法用于接口的扩展，实现类可用，可重写。</w:t>
      </w:r>
    </w:p>
    <w:p w:rsidR="003959D1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 w:hint="eastAsia"/>
          <w:sz w:val="20"/>
        </w:rPr>
        <w:lastRenderedPageBreak/>
        <w:t>静态方法用于接口的扩展，接口类名直接调用，实现类不可调用，不可重写。</w:t>
      </w:r>
    </w:p>
    <w:p w:rsidR="0013077E" w:rsidRPr="003959D1" w:rsidRDefault="0013077E" w:rsidP="003959D1">
      <w:pPr>
        <w:pStyle w:val="a3"/>
        <w:numPr>
          <w:ilvl w:val="0"/>
          <w:numId w:val="6"/>
        </w:numPr>
        <w:spacing w:line="200" w:lineRule="atLeast"/>
        <w:ind w:firstLineChars="0"/>
        <w:rPr>
          <w:rFonts w:ascii="微软雅黑" w:eastAsia="微软雅黑" w:hAnsi="微软雅黑"/>
        </w:rPr>
      </w:pPr>
      <w:r w:rsidRPr="003959D1">
        <w:rPr>
          <w:rFonts w:ascii="微软雅黑" w:eastAsia="微软雅黑" w:hAnsi="微软雅黑"/>
          <w:sz w:val="22"/>
        </w:rPr>
        <w:t>spring生态各种版本的支持不同</w:t>
      </w:r>
      <w:r w:rsidRPr="003959D1">
        <w:rPr>
          <w:rFonts w:ascii="微软雅黑" w:eastAsia="微软雅黑" w:hAnsi="微软雅黑"/>
        </w:rPr>
        <w:t xml:space="preserve">，比如 </w:t>
      </w:r>
      <w:proofErr w:type="spellStart"/>
      <w:r w:rsidRPr="003959D1">
        <w:rPr>
          <w:rFonts w:ascii="微软雅黑" w:eastAsia="微软雅黑" w:hAnsi="微软雅黑"/>
        </w:rPr>
        <w:t>springboot</w:t>
      </w:r>
      <w:proofErr w:type="spellEnd"/>
      <w:r w:rsidRPr="003959D1">
        <w:rPr>
          <w:rFonts w:ascii="微软雅黑" w:eastAsia="微软雅黑" w:hAnsi="微软雅黑"/>
        </w:rPr>
        <w:t>，8 支持，7 不支持</w:t>
      </w:r>
    </w:p>
    <w:p w:rsidR="0013077E" w:rsidRPr="0013077E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</w:p>
    <w:p w:rsidR="00676AEC" w:rsidRDefault="0013077E" w:rsidP="0013077E">
      <w:pPr>
        <w:spacing w:line="200" w:lineRule="atLeast"/>
        <w:rPr>
          <w:rFonts w:ascii="微软雅黑" w:eastAsia="微软雅黑" w:hAnsi="微软雅黑"/>
          <w:b/>
          <w:sz w:val="22"/>
          <w:lang w:eastAsia="ja-JP"/>
        </w:rPr>
      </w:pPr>
      <w:r w:rsidRPr="00676AEC">
        <w:rPr>
          <w:rFonts w:ascii="微软雅黑" w:eastAsia="微软雅黑" w:hAnsi="微软雅黑" w:hint="eastAsia"/>
          <w:b/>
          <w:sz w:val="22"/>
          <w:lang w:eastAsia="ja-JP"/>
        </w:rPr>
        <w:t>封装</w:t>
      </w:r>
      <w:r w:rsidR="00676AEC" w:rsidRPr="00676AEC">
        <w:rPr>
          <w:rFonts w:ascii="MS Mincho" w:eastAsia="MS Mincho" w:hAnsi="MS Mincho" w:hint="eastAsia"/>
          <w:b/>
          <w:sz w:val="22"/>
          <w:lang w:eastAsia="ja-JP"/>
        </w:rPr>
        <w:t>(</w:t>
      </w:r>
      <w:r w:rsidR="00676AEC" w:rsidRPr="00676AEC">
        <w:rPr>
          <w:rFonts w:ascii="MS Mincho" w:eastAsia="MS Mincho" w:hAnsi="MS Mincho"/>
          <w:b/>
          <w:sz w:val="22"/>
          <w:lang w:eastAsia="ja-JP"/>
        </w:rPr>
        <w:t>カプセル化)</w:t>
      </w:r>
      <w:r w:rsidR="00676AEC">
        <w:rPr>
          <w:rFonts w:ascii="MS Mincho" w:eastAsia="MS Mincho" w:hAnsi="MS Mincho"/>
          <w:b/>
          <w:sz w:val="22"/>
          <w:lang w:eastAsia="ja-JP"/>
        </w:rPr>
        <w:t xml:space="preserve"> </w:t>
      </w:r>
      <w:r w:rsidR="00676AEC">
        <w:rPr>
          <w:rFonts w:ascii="微软雅黑" w:eastAsia="微软雅黑" w:hAnsi="微软雅黑" w:hint="eastAsia"/>
          <w:b/>
          <w:sz w:val="22"/>
          <w:lang w:eastAsia="ja-JP"/>
        </w:rPr>
        <w:t>的概念 数据隐藏</w:t>
      </w:r>
    </w:p>
    <w:p w:rsidR="00676AEC" w:rsidRDefault="0013077E" w:rsidP="0013077E">
      <w:pPr>
        <w:spacing w:line="200" w:lineRule="atLeast"/>
        <w:rPr>
          <w:rFonts w:ascii="微软雅黑" w:eastAsia="微软雅黑" w:hAnsi="微软雅黑"/>
          <w:sz w:val="20"/>
        </w:rPr>
      </w:pPr>
      <w:r w:rsidRPr="0013077E">
        <w:rPr>
          <w:rFonts w:ascii="微软雅黑" w:eastAsia="微软雅黑" w:hAnsi="微软雅黑"/>
          <w:sz w:val="20"/>
        </w:rPr>
        <w:t>封装把一个对象的属性私有化，同时提供一些可以被外界访问的属性的方法</w:t>
      </w:r>
    </w:p>
    <w:p w:rsidR="003959D1" w:rsidRPr="003959D1" w:rsidRDefault="00676AEC" w:rsidP="003959D1">
      <w:pPr>
        <w:spacing w:line="200" w:lineRule="atLeast"/>
        <w:rPr>
          <w:rFonts w:ascii="微软雅黑" w:eastAsia="微软雅黑" w:hAnsi="微软雅黑"/>
          <w:sz w:val="20"/>
        </w:rPr>
      </w:pPr>
      <w:r w:rsidRPr="00676AEC">
        <w:rPr>
          <w:rFonts w:ascii="微软雅黑" w:eastAsia="微软雅黑" w:hAnsi="微软雅黑"/>
          <w:sz w:val="20"/>
        </w:rPr>
        <w:t>java中通过关键字private，protected和public实现封装</w:t>
      </w:r>
      <w:r w:rsidR="003959D1">
        <w:rPr>
          <w:rFonts w:ascii="微软雅黑" w:eastAsia="微软雅黑" w:hAnsi="微软雅黑" w:hint="eastAsia"/>
          <w:sz w:val="20"/>
        </w:rPr>
        <w:t>，</w:t>
      </w:r>
      <w:proofErr w:type="spellStart"/>
      <w:r w:rsidR="00C5638B" w:rsidRPr="00C5638B">
        <w:rPr>
          <w:rFonts w:ascii="微软雅黑" w:eastAsia="微软雅黑" w:hAnsi="微软雅黑"/>
          <w:sz w:val="20"/>
        </w:rPr>
        <w:t>Encap</w:t>
      </w:r>
      <w:proofErr w:type="spellEnd"/>
    </w:p>
    <w:p w:rsidR="003959D1" w:rsidRPr="003959D1" w:rsidRDefault="003959D1" w:rsidP="003959D1">
      <w:pPr>
        <w:pStyle w:val="a3"/>
        <w:numPr>
          <w:ilvl w:val="0"/>
          <w:numId w:val="3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proofErr w:type="gramStart"/>
      <w:r w:rsidRPr="003959D1">
        <w:rPr>
          <w:rFonts w:ascii="微软雅黑" w:eastAsia="微软雅黑" w:hAnsi="微软雅黑" w:hint="eastAsia"/>
          <w:sz w:val="20"/>
        </w:rPr>
        <w:t>将类的</w:t>
      </w:r>
      <w:proofErr w:type="gramEnd"/>
      <w:r w:rsidRPr="003959D1">
        <w:rPr>
          <w:rFonts w:ascii="微软雅黑" w:eastAsia="微软雅黑" w:hAnsi="微软雅黑" w:hint="eastAsia"/>
          <w:sz w:val="20"/>
        </w:rPr>
        <w:t>变量声明为</w:t>
      </w:r>
      <w:r w:rsidRPr="003959D1">
        <w:rPr>
          <w:rFonts w:ascii="微软雅黑" w:eastAsia="微软雅黑" w:hAnsi="微软雅黑"/>
          <w:sz w:val="20"/>
        </w:rPr>
        <w:t>private。</w:t>
      </w:r>
    </w:p>
    <w:p w:rsidR="00676AEC" w:rsidRPr="003959D1" w:rsidRDefault="003959D1" w:rsidP="003959D1">
      <w:pPr>
        <w:pStyle w:val="a3"/>
        <w:numPr>
          <w:ilvl w:val="0"/>
          <w:numId w:val="3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3959D1">
        <w:rPr>
          <w:rFonts w:ascii="微软雅黑" w:eastAsia="微软雅黑" w:hAnsi="微软雅黑" w:hint="eastAsia"/>
          <w:sz w:val="20"/>
        </w:rPr>
        <w:t>提供公共</w:t>
      </w:r>
      <w:r w:rsidRPr="003959D1">
        <w:rPr>
          <w:rFonts w:ascii="微软雅黑" w:eastAsia="微软雅黑" w:hAnsi="微软雅黑"/>
          <w:sz w:val="20"/>
        </w:rPr>
        <w:t>setter和getter方法来修改和查看变量值。</w:t>
      </w:r>
    </w:p>
    <w:p w:rsidR="00676AEC" w:rsidRPr="00676AEC" w:rsidRDefault="00676AEC" w:rsidP="00676AEC">
      <w:pPr>
        <w:spacing w:line="200" w:lineRule="atLeast"/>
        <w:rPr>
          <w:rFonts w:ascii="微软雅黑" w:eastAsia="微软雅黑" w:hAnsi="微软雅黑"/>
          <w:sz w:val="20"/>
        </w:rPr>
      </w:pPr>
      <w:r w:rsidRPr="00676AEC">
        <w:rPr>
          <w:rFonts w:ascii="微软雅黑" w:eastAsia="微软雅黑" w:hAnsi="微软雅黑" w:hint="eastAsia"/>
          <w:sz w:val="20"/>
        </w:rPr>
        <w:t>封装属性：</w:t>
      </w:r>
    </w:p>
    <w:p w:rsidR="00676AEC" w:rsidRPr="003959D1" w:rsidRDefault="00676AEC" w:rsidP="003959D1">
      <w:pPr>
        <w:pStyle w:val="a3"/>
        <w:numPr>
          <w:ilvl w:val="0"/>
          <w:numId w:val="4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3959D1">
        <w:rPr>
          <w:rFonts w:ascii="微软雅黑" w:eastAsia="微软雅黑" w:hAnsi="微软雅黑"/>
          <w:sz w:val="20"/>
        </w:rPr>
        <w:t>private 属性类型 属性名</w:t>
      </w:r>
    </w:p>
    <w:p w:rsidR="00676AEC" w:rsidRDefault="00676AEC" w:rsidP="00676AEC">
      <w:pPr>
        <w:spacing w:line="200" w:lineRule="atLeast"/>
        <w:rPr>
          <w:rFonts w:ascii="微软雅黑" w:eastAsia="微软雅黑" w:hAnsi="微软雅黑"/>
          <w:sz w:val="20"/>
        </w:rPr>
      </w:pPr>
      <w:r w:rsidRPr="00676AEC">
        <w:rPr>
          <w:rFonts w:ascii="微软雅黑" w:eastAsia="微软雅黑" w:hAnsi="微软雅黑" w:hint="eastAsia"/>
          <w:sz w:val="20"/>
        </w:rPr>
        <w:t>封装方法：</w:t>
      </w:r>
    </w:p>
    <w:p w:rsidR="00676AEC" w:rsidRPr="003959D1" w:rsidRDefault="00676AEC" w:rsidP="003959D1">
      <w:pPr>
        <w:pStyle w:val="a3"/>
        <w:numPr>
          <w:ilvl w:val="0"/>
          <w:numId w:val="4"/>
        </w:numPr>
        <w:spacing w:line="200" w:lineRule="atLeast"/>
        <w:ind w:firstLineChars="0"/>
        <w:rPr>
          <w:rFonts w:ascii="微软雅黑" w:eastAsia="微软雅黑" w:hAnsi="微软雅黑"/>
          <w:sz w:val="20"/>
        </w:rPr>
      </w:pPr>
      <w:r w:rsidRPr="003959D1">
        <w:rPr>
          <w:rFonts w:ascii="微软雅黑" w:eastAsia="微软雅黑" w:hAnsi="微软雅黑"/>
          <w:sz w:val="20"/>
        </w:rPr>
        <w:t>private 方法返回类型 方法名称（参数）</w:t>
      </w:r>
    </w:p>
    <w:p w:rsidR="00BE24A2" w:rsidRPr="0013077E" w:rsidRDefault="00BE24A2" w:rsidP="0013077E">
      <w:pPr>
        <w:spacing w:line="200" w:lineRule="atLeast"/>
        <w:rPr>
          <w:rFonts w:ascii="微软雅黑" w:eastAsia="微软雅黑" w:hAnsi="微软雅黑"/>
          <w:sz w:val="20"/>
        </w:rPr>
      </w:pPr>
    </w:p>
    <w:sectPr w:rsidR="00BE24A2" w:rsidRPr="00130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33B30"/>
    <w:multiLevelType w:val="hybridMultilevel"/>
    <w:tmpl w:val="51F20D0C"/>
    <w:lvl w:ilvl="0" w:tplc="80B2A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0349C"/>
    <w:multiLevelType w:val="hybridMultilevel"/>
    <w:tmpl w:val="46D831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285D46"/>
    <w:multiLevelType w:val="hybridMultilevel"/>
    <w:tmpl w:val="0F2C56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1E06C3"/>
    <w:multiLevelType w:val="hybridMultilevel"/>
    <w:tmpl w:val="9BEAD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7C3CFB"/>
    <w:multiLevelType w:val="hybridMultilevel"/>
    <w:tmpl w:val="C1C8B3B2"/>
    <w:lvl w:ilvl="0" w:tplc="0870F0BA">
      <w:start w:val="3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532CB"/>
    <w:multiLevelType w:val="hybridMultilevel"/>
    <w:tmpl w:val="169A7A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7E"/>
    <w:rsid w:val="0013077E"/>
    <w:rsid w:val="00142FD0"/>
    <w:rsid w:val="00334703"/>
    <w:rsid w:val="003959D1"/>
    <w:rsid w:val="00676AEC"/>
    <w:rsid w:val="00AA2BA4"/>
    <w:rsid w:val="00BE24A2"/>
    <w:rsid w:val="00C5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85D2"/>
  <w15:chartTrackingRefBased/>
  <w15:docId w15:val="{119F033A-73C0-4CB7-9DD2-73401D53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7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157</Words>
  <Characters>898</Characters>
  <Application>Microsoft Office Word</Application>
  <DocSecurity>0</DocSecurity>
  <Lines>7</Lines>
  <Paragraphs>2</Paragraphs>
  <ScaleCrop>false</ScaleCrop>
  <Company>DoubleOX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Lin</dc:creator>
  <cp:keywords/>
  <dc:description/>
  <cp:lastModifiedBy>Joy Lin</cp:lastModifiedBy>
  <cp:revision>6</cp:revision>
  <dcterms:created xsi:type="dcterms:W3CDTF">2023-03-27T22:52:00Z</dcterms:created>
  <dcterms:modified xsi:type="dcterms:W3CDTF">2023-03-27T23:45:00Z</dcterms:modified>
</cp:coreProperties>
</file>