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自动驾驶与机器人领域决规控算法工程师面试应对方案</w:t>
      </w:r>
    </w:p>
    <w:p>
      <w:pPr>
        <w:pStyle w:val="Heading2"/>
      </w:pPr>
      <w:r>
        <w:t xml:space="preserve">一、面试前核心准备：锚定岗位需求，精准匹配能力</w:t>
      </w:r>
    </w:p>
    <w:p>
      <w:pPr>
        <w:pStyle w:val="Heading3"/>
      </w:pPr>
      <w:r>
        <w:t xml:space="preserve">（一）简历优化：突出核心能力与 ROS2 实战经验</w:t>
      </w:r>
    </w:p>
    <w:p>
      <w:pPr>
        <w:pStyle w:val="Heading4"/>
      </w:pPr>
      <w:r>
        <w:t xml:space="preserve">1. 核心信息强化（匹配简历筛选标准）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专业技能量化</w:t>
      </w:r>
      <w:r>
        <w:t xml:space="preserve">：明确标注 C++/Python 熟练度（如 “用 C++ 实现 PID 控制器，代码覆盖率 90%+；Python 脚本自动化 ROS2 节点测试，效率提升 40%”）、控制理论应用场景（如 “基于 MPC 实现车辆横向控制，轨迹跟踪误差≤0.3m”）。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ROS2 经验具象化</w:t>
      </w:r>
      <w:r>
        <w:t xml:space="preserve">：避免 “熟悉 ROS2” 笼统表述，改为 “基于 ROS2 Humble 开发自动驾驶路径规划模块：①设计全局路径（A * 算法）与局部路径（DWA）节点，话题通信延迟控制在 50ms 内；②优化 ROS2 节点资源占用，通过节点生命周期管理（LifecycleNode）减少 CPU 使用率 25%”。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加分项显性化</w:t>
      </w:r>
      <w:r>
        <w:t xml:space="preserve">：若有竞赛 / 开源贡献，单独列模块，如 “2023 年全国智能车竞赛（室外组）：负责无人车路径规划模块，基于 ROS2 实现动态避障，获省级二等奖”“ROS2 </w:t>
      </w:r>
      <w:r>
        <w:rPr>
          <w:highlight w:val="cyan"/>
          <w:highlightCs w:val="cyan"/>
          <w:bdr w:val="single" w:color="dee0e3" w:sz="4" w:space="0"/>
        </w:rPr>
        <w:t xml:space="preserve">navigation2</w:t>
      </w:r>
      <w:r>
        <w:t xml:space="preserve">开源项目贡献：修复局部路径重规划时的内存泄漏问题，PR 已合并至官方仓库”。</w:t>
      </w:r>
    </w:p>
    <w:p>
      <w:pPr>
        <w:pStyle w:val="Heading4"/>
      </w:pPr>
      <w:r>
        <w:t xml:space="preserve">2. 项目经历 STAR 化（适配技术面试深挖需求）</w:t>
      </w:r>
    </w:p>
    <w:p>
      <w:pPr>
        <w:pStyle w:val="text"/>
      </w:pPr>
      <w:r>
        <w:t xml:space="preserve">提前准备 1-2 个自动驾驶 / 机器人核心项目，按 “情境 - 任务 - 行动 - 结果” 结构化呈现，例如：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情境（S）</w:t>
      </w:r>
      <w:r>
        <w:t xml:space="preserve">：2024 年参与校园无人配送机器人项目，基于 ROS2 Foxy 开发，需解决 “动态障碍物（行人横穿）导致路径频繁失效” 问题。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任务（T）</w:t>
      </w:r>
      <w:r>
        <w:t xml:space="preserve">：负责路径规划与 ROS2 节点集成，要求避障响应时间≤200ms，轨迹平滑度提升 30%。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行动（A）</w:t>
      </w:r>
      <w:r>
        <w:t xml:space="preserve">：①用</w:t>
      </w:r>
      <w:r>
        <w:rPr>
          <w:highlight w:val="cyan"/>
          <w:highlightCs w:val="cyan"/>
          <w:bdr w:val="single" w:color="dee0e3" w:sz="4" w:space="0"/>
        </w:rPr>
        <w:t xml:space="preserve">message_filters</w:t>
      </w:r>
      <w:r>
        <w:t xml:space="preserve">同步激光雷达与摄像头数据，构建动态障碍物速度预测模型；②将全局 A * 路径与局部 DWA 路径结合，通过 ROS2 Action 通信实现路径动态更新；③优化 QoS 策略（RELIABLE 传输 + VOLATILE durability）确保障碍物信息不丢失。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结果（R）</w:t>
      </w:r>
      <w:r>
        <w:t xml:space="preserve">：避障响应时间 180ms，轨迹跟踪误差 0.2m，项目通过校园场景验收，相关 ROS2 节点代码已封装为可复用模块。</w:t>
      </w:r>
    </w:p>
    <w:p>
      <w:pPr>
        <w:pStyle w:val="Heading2"/>
      </w:pPr>
      <w:r>
        <w:t xml:space="preserve">二、各阶段面试应对：逐环节突破，聚焦核心能力</w:t>
      </w:r>
    </w:p>
    <w:p>
      <w:pPr>
        <w:pStyle w:val="Heading3"/>
      </w:pPr>
      <w:r>
        <w:t xml:space="preserve">（一）电话初试：简洁传递匹配度，展现基础素养</w:t>
      </w:r>
    </w:p>
    <w:p>
      <w:pPr>
        <w:pStyle w:val="Heading4"/>
      </w:pPr>
      <w:r>
        <w:t xml:space="preserve">1. 技术背景确认类问题（核心考察 ROS2 与技术基础）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1：请具体说明你使用 ROS2 开发的项目，遇到过哪些技术难点？如何解决的？</w:t>
      </w:r>
    </w:p>
    <w:p>
      <w:pPr>
        <w:pStyle w:val="text"/>
      </w:pPr>
      <w:r>
        <w:t xml:space="preserve">应答：“我曾用 ROS2 Humble 开发无人叉车的定位 - 规划一体化模块，核心难点是‘激光雷达受货架遮挡导致定位跳变’。解决方式：①将 IMU 数据与激光雷达点云通过卡尔曼滤波融合，在</w:t>
      </w:r>
      <w:r>
        <w:rPr>
          <w:highlight w:val="cyan"/>
          <w:highlightCs w:val="cyan"/>
          <w:bdr w:val="single" w:color="dee0e3" w:sz="4" w:space="0"/>
        </w:rPr>
        <w:t xml:space="preserve">localization_node</w:t>
      </w:r>
      <w:r>
        <w:t xml:space="preserve">中实现数据同步；②使用 ROS2 的</w:t>
      </w:r>
      <w:r>
        <w:rPr>
          <w:highlight w:val="cyan"/>
          <w:highlightCs w:val="cyan"/>
          <w:bdr w:val="single" w:color="dee0e3" w:sz="4" w:space="0"/>
        </w:rPr>
        <w:t xml:space="preserve">tf2</w:t>
      </w:r>
      <w:r>
        <w:t xml:space="preserve">工具维护坐标系转换，优化坐标更新频率（从 10Hz 提至 20Hz）；③最终定位精度从 0.5m 提升至 0.1m，满足叉车叉取货物的精度要求。”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2：你对控制理论的掌握程度如何？举一个实际应用案例。</w:t>
      </w:r>
    </w:p>
    <w:p>
      <w:pPr>
        <w:pStyle w:val="text"/>
      </w:pPr>
      <w:r>
        <w:t xml:space="preserve">应答：“掌握 PID、MPC、LQR 等控制算法，曾在低速泊车项目中用 PID 实现转向控制：①初始 PID 参数存在超调（转向角超调 15%），通过‘Ziegler-Nichols 整定法’优化比例 / 积分系数；②针对不同车速（0-5km/h）设计自适应 PID：低速时增大积分系数减少静差，高速时增大比例系数提升响应速度；③最终泊车转向误差≤0.1m，满足自动泊入标准。”</w:t>
      </w:r>
    </w:p>
    <w:p>
      <w:pPr>
        <w:pStyle w:val="Heading4"/>
      </w:pPr>
      <w:r>
        <w:t xml:space="preserve">2. 工作动机类问题（核心考察与公司适配度）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问题：为什么选择我们公司的决规控岗位？</w:t>
      </w:r>
    </w:p>
    <w:p>
      <w:pPr>
        <w:pStyle w:val="text"/>
      </w:pPr>
      <w:r>
        <w:t xml:space="preserve">应答：“贵公司虽处于技术起步阶段，但聚焦 ROS2 系统开发，这与我‘参与从 0 到 1 搭建工程化决规控系统’的职业目标高度契合。我了解到团队计划从 2 人扩至 5 人，这种小规模团队能让我深度参与核心模块（如路径规划与 ROS2 集成），而非仅负责单一功能。此外，我在 ROS2 节点优化、多传感器时间同步的经验（如用</w:t>
      </w:r>
      <w:r>
        <w:rPr>
          <w:highlight w:val="cyan"/>
          <w:highlightCs w:val="cyan"/>
          <w:bdr w:val="single" w:color="dee0e3" w:sz="4" w:space="0"/>
        </w:rPr>
        <w:t xml:space="preserve">time_synchronizer</w:t>
      </w:r>
      <w:r>
        <w:t xml:space="preserve">解决激光雷达与摄像头延迟），能快速适配公司当前的技术需求，助力团队搭建稳定的基础框架。”</w:t>
      </w:r>
    </w:p>
    <w:p>
      <w:pPr>
        <w:pStyle w:val="Heading3"/>
      </w:pPr>
      <w:r>
        <w:t xml:space="preserve">（二）编程测试：精准实现需求，体现工程素养</w:t>
      </w:r>
    </w:p>
    <w:p>
      <w:pPr>
        <w:pStyle w:val="Heading4"/>
      </w:pPr>
      <w:r>
        <w:t xml:space="preserve">1. 算法实现题（以 “A * 算法实现栅格地图路径搜索” 为例）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任务要求</w:t>
      </w:r>
      <w:r>
        <w:t xml:space="preserve">：C++ 实现 A*，处理障碍物，输出栅格坐标路径，考虑边界情况。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#include &lt;iostream&gt;</w:t>
            </w:r>
          </w:p>
          <w:p>
            <w:pPr>
              <w:pStyle w:val="text"/>
            </w:pPr>
            <w:r>
              <w:t xml:space="preserve">#include &lt;vector&gt;</w:t>
            </w:r>
          </w:p>
          <w:p>
            <w:pPr>
              <w:pStyle w:val="text"/>
            </w:pPr>
            <w:r>
              <w:t xml:space="preserve">#include &lt;queue&gt;</w:t>
            </w:r>
          </w:p>
          <w:p>
            <w:pPr>
              <w:pStyle w:val="text"/>
            </w:pPr>
            <w:r>
              <w:t xml:space="preserve">#include &lt;unordered_map&gt;</w:t>
            </w:r>
          </w:p>
          <w:p>
            <w:pPr>
              <w:pStyle w:val="text"/>
            </w:pPr>
            <w:r>
              <w:t xml:space="preserve">#include &lt;cmath&gt;</w:t>
            </w:r>
          </w:p>
          <w:p>
            <w:pPr>
              <w:pStyle w:val="text"/>
            </w:pPr>
            <w:r>
              <w:t xml:space="preserve">#include &lt;algorithm&gt;</w:t>
            </w:r>
          </w:p>
          <w:p>
            <w:pPr>
              <w:pStyle w:val="text"/>
            </w:pPr>
            <w:r>
              <w:t xml:space="preserve">using namespace std;</w:t>
            </w:r>
          </w:p>
          <w:p>
            <w:pPr>
              <w:pStyle w:val="text"/>
            </w:pPr>
            <w:r>
              <w:t xml:space="preserve">struct Node {</w:t>
            </w:r>
          </w:p>
          <w:p>
            <w:pPr>
              <w:pStyle w:val="text"/>
            </w:pPr>
            <w:r>
              <w:t xml:space="preserve">    int x, y; double g, h; Node* parent;</w:t>
            </w:r>
          </w:p>
          <w:p>
            <w:pPr>
              <w:pStyle w:val="text"/>
            </w:pPr>
            <w:r>
              <w:t xml:space="preserve">    Node(int x_, int y_, double g_, double h_, Node* p_) : x(x_), y(y_), g(g_), h(h_), parent(p_) {}</w:t>
            </w:r>
          </w:p>
          <w:p>
            <w:pPr>
              <w:pStyle w:val="text"/>
            </w:pPr>
            <w:r>
              <w:t xml:space="preserve">    bool operator&gt;(const Node&amp; o) const { return (g+h)&gt;(o.g+o.h); }</w:t>
            </w:r>
          </w:p>
          <w:p>
            <w:pPr>
              <w:pStyle w:val="text"/>
            </w:pPr>
            <w:r>
              <w:t xml:space="preserve">};</w:t>
            </w:r>
          </w:p>
          <w:p>
            <w:pPr>
              <w:pStyle w:val="text"/>
            </w:pPr>
            <w:r>
              <w:t xml:space="preserve">double calc_heuristic(int x1,int y1,int x2,int y2) { return abs(x1-x2)+abs(y1-y2); }</w:t>
            </w:r>
          </w:p>
          <w:p>
            <w:pPr>
              <w:pStyle w:val="text"/>
            </w:pPr>
            <w:r>
              <w:t xml:space="preserve">vector&lt;pair&lt;int, int&gt;&gt; a_star_search(const vector&lt;vector&lt;int&gt;&gt;&amp; grid, pair&lt;int, int&gt; s, pair&lt;int, int&gt; e) {</w:t>
            </w:r>
          </w:p>
          <w:p>
            <w:pPr>
              <w:pStyle w:val="text"/>
            </w:pPr>
            <w:r>
              <w:t xml:space="preserve">    int r=grid.size(), c=grid[0].size(); vector&lt;pair&lt;int, int&gt;&gt; path;</w:t>
            </w:r>
          </w:p>
          <w:p>
            <w:pPr>
              <w:pStyle w:val="text"/>
            </w:pPr>
            <w:r>
              <w:t xml:space="preserve">    priority_queue&lt;Node, vector&lt;Node&gt;, greater&lt;Node&gt;&gt; ol; unordered_map&lt;string, bool&gt; cl;</w:t>
            </w:r>
          </w:p>
          <w:p>
            <w:pPr>
              <w:pStyle w:val="text"/>
            </w:pPr>
            <w:r>
              <w:t xml:space="preserve">    int dirs[4][2]={{-1,0},{1,0},{0,-1},{0,1}};</w:t>
            </w:r>
          </w:p>
          <w:p>
            <w:pPr>
              <w:pStyle w:val="text"/>
            </w:pPr>
            <w:r>
              <w:t xml:space="preserve">    if (s.first&lt;0||s.first&gt;=r||s.second&lt;0||s.second&gt;=c||e.first&lt;0||e.first&gt;=r||e.second&lt;0||e.second&gt;=c||grid[s.first][s.second]==1||grid[e.first][e.second]==1) return path;</w:t>
            </w:r>
          </w:p>
          <w:p>
            <w:pPr>
              <w:pStyle w:val="text"/>
            </w:pPr>
            <w:r>
              <w:t xml:space="preserve">    string sk=to_string(s.first)+","+to_string(s.second);</w:t>
            </w:r>
          </w:p>
          <w:p>
            <w:pPr>
              <w:pStyle w:val="text"/>
            </w:pPr>
            <w:r>
              <w:t xml:space="preserve">    ol.emplace(s.first,s.second,0.0,calc_heuristic(s.first,s.second,e.first,e.second),nullptr);</w:t>
            </w:r>
          </w:p>
          <w:p>
            <w:pPr>
              <w:pStyle w:val="text"/>
            </w:pPr>
            <w:r>
              <w:t xml:space="preserve">    cl[sk]=true;</w:t>
            </w:r>
          </w:p>
          <w:p>
            <w:pPr>
              <w:pStyle w:val="text"/>
            </w:pPr>
            <w:r>
              <w:t xml:space="preserve">    while(!ol.empty()){</w:t>
            </w:r>
          </w:p>
          <w:p>
            <w:pPr>
              <w:pStyle w:val="text"/>
            </w:pPr>
            <w:r>
              <w:t xml:space="preserve">        Node curr=ol.top(); ol.pop();</w:t>
            </w:r>
          </w:p>
          <w:p>
            <w:pPr>
              <w:pStyle w:val="text"/>
            </w:pPr>
            <w:r>
              <w:t xml:space="preserve">        if(curr.x==e.first&amp;&amp;curr.y==e.second){</w:t>
            </w:r>
          </w:p>
          <w:p>
            <w:pPr>
              <w:pStyle w:val="text"/>
            </w:pPr>
            <w:r>
              <w:t xml:space="preserve">            while(curr.parent){ path.emplace_back(curr.x,curr.y); curr=*curr.parent; }</w:t>
            </w:r>
          </w:p>
          <w:p>
            <w:pPr>
              <w:pStyle w:val="text"/>
            </w:pPr>
            <w:r>
              <w:t xml:space="preserve">            path.emplace_back(s.first,s.second); reverse(path.begin(),path.end());</w:t>
            </w:r>
          </w:p>
          <w:p>
            <w:pPr>
              <w:pStyle w:val="text"/>
            </w:pPr>
            <w:r>
              <w:t xml:space="preserve">            return path;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for(auto&amp; d:dirs){</w:t>
            </w:r>
          </w:p>
          <w:p>
            <w:pPr>
              <w:pStyle w:val="text"/>
            </w:pPr>
            <w:r>
              <w:t xml:space="preserve">            int nx=curr.x+d[0], ny=curr.y+d[1]; string k=to_string(nx)+","+to_string(ny);</w:t>
            </w:r>
          </w:p>
          <w:p>
            <w:pPr>
              <w:pStyle w:val="text"/>
            </w:pPr>
            <w:r>
              <w:t xml:space="preserve">            if(nx&gt;=0&amp;&amp;nx&lt;r&amp;&amp;ny&gt;=0&amp;&amp;ny&lt;c&amp;&amp;grid[nx][ny]==0&amp;&amp;!cl.count(k)){</w:t>
            </w:r>
          </w:p>
          <w:p>
            <w:pPr>
              <w:pStyle w:val="text"/>
            </w:pPr>
            <w:r>
              <w:t xml:space="preserve">                ol.emplace(nx,ny,curr.g+1.0,calc_heuristic(nx,ny,e.first,e.second),new Node(curr));</w:t>
            </w:r>
          </w:p>
          <w:p>
            <w:pPr>
              <w:pStyle w:val="text"/>
            </w:pPr>
            <w:r>
              <w:t xml:space="preserve">                cl[k]=true;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return path;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2. ROS2 节点开发题（“激光雷达点云发布与障碍物距离计算”）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任务要求</w:t>
      </w:r>
      <w:r>
        <w:t xml:space="preserve">：创建两个 ROS2 节点，发布模拟点云，订阅并计算最近障碍物距离。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订阅节点核心代码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#include "rclcpp/rclcpp.hpp"</w:t>
            </w:r>
          </w:p>
          <w:p>
            <w:pPr>
              <w:pStyle w:val="text"/>
            </w:pPr>
            <w:r>
              <w:t xml:space="preserve">#include "sensor_msgs/msg/point_cloud2.hpp"</w:t>
            </w:r>
          </w:p>
          <w:p>
            <w:pPr>
              <w:pStyle w:val="text"/>
            </w:pPr>
            <w:r>
              <w:t xml:space="preserve">#include "sensor_msgs/point_cloud2_iterator.hpp"</w:t>
            </w:r>
          </w:p>
          <w:p>
            <w:pPr>
              <w:pStyle w:val="text"/>
            </w:pPr>
            <w:r>
              <w:t xml:space="preserve">class ObstacleDetectorNode : public rclcpp::Node {</w:t>
            </w:r>
          </w:p>
          <w:p>
            <w:pPr>
              <w:pStyle w:val="text"/>
            </w:pPr>
            <w:r>
              <w:t xml:space="preserve">public:</w:t>
            </w:r>
          </w:p>
          <w:p>
            <w:pPr>
              <w:pStyle w:val="text"/>
            </w:pPr>
            <w:r>
              <w:t xml:space="preserve">    ObstacleDetectorNode() : Node("obstacle_detector_node") {</w:t>
            </w:r>
          </w:p>
          <w:p>
            <w:pPr>
              <w:pStyle w:val="text"/>
            </w:pPr>
            <w:r>
              <w:t xml:space="preserve">        sub_=create_subscription&lt;sensor_msgs::msg::PointCloud2&gt;(</w:t>
            </w:r>
          </w:p>
          <w:p>
            <w:pPr>
              <w:pStyle w:val="text"/>
            </w:pPr>
            <w:r>
              <w:t xml:space="preserve">            "/lidar/pointcloud",10,bind(&amp;ObstacleDetectorNode::cb,this,placeholders::_1));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private:</w:t>
            </w:r>
          </w:p>
          <w:p>
            <w:pPr>
              <w:pStyle w:val="text"/>
            </w:pPr>
            <w:r>
              <w:t xml:space="preserve">    void cb(const sensor_msgs::msg::PointCloud2::SharedPtr msg) {</w:t>
            </w:r>
          </w:p>
          <w:p>
            <w:pPr>
              <w:pStyle w:val="text"/>
            </w:pPr>
            <w:r>
              <w:t xml:space="preserve">        sensor_msgs::PointCloud2Iterator&lt;float&gt; x(*msg,"x"), y(*msg,"y"), z(*msg,"z");</w:t>
            </w:r>
          </w:p>
          <w:p>
            <w:pPr>
              <w:pStyle w:val="text"/>
            </w:pPr>
            <w:r>
              <w:t xml:space="preserve">        float min_d=10.0, ox=0, oy=0, oz=0;</w:t>
            </w:r>
          </w:p>
          <w:p>
            <w:pPr>
              <w:pStyle w:val="text"/>
            </w:pPr>
            <w:r>
              <w:t xml:space="preserve">        for(;x!=x.end();++x,++y,++z){</w:t>
            </w:r>
          </w:p>
          <w:p>
            <w:pPr>
              <w:pStyle w:val="text"/>
            </w:pPr>
            <w:r>
              <w:t xml:space="preserve">            float d=sqrt((*x)*(*x)+(*y)*(*y)+(*z)*(*z));</w:t>
            </w:r>
          </w:p>
          <w:p>
            <w:pPr>
              <w:pStyle w:val="text"/>
            </w:pPr>
            <w:r>
              <w:t xml:space="preserve">            if(d&gt;0.1&amp;&amp;d&lt;min_d){ min_d=d; ox=*x; oy=*y; oz=*z;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min_d&lt;10.0?RCLCPP_INFO(get_logger(),"最近障碍物：%.2fm, (%.2f,%.2f,%.2f)",min_d,ox,oy,oz):</w:t>
            </w:r>
          </w:p>
          <w:p>
            <w:pPr>
              <w:pStyle w:val="text"/>
            </w:pPr>
            <w:r>
              <w:t xml:space="preserve">                   RCLCPP_WARN(get_logger(),"10m内无障碍物");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rclcpp::Subscription&lt;sensor_msgs::msg::PointCloud2&gt;::SharedPtr sub_;</w:t>
            </w:r>
          </w:p>
          <w:p>
            <w:pPr>
              <w:pStyle w:val="text"/>
            </w:pPr>
            <w:r>
              <w:t xml:space="preserve">};</w:t>
            </w:r>
          </w:p>
          <w:p>
            <w:pPr>
              <w:pStyle w:val="text"/>
            </w:pPr>
            <w:r>
              <w:t xml:space="preserve">int main(int argc, char* argv[]) { rclcpp::init(argc,argv); rclcpp::spin(make_shared&lt;ObstacleDetectorNode&gt;()); rclcpp::shutdown(); return 0; }</w:t>
            </w:r>
          </w:p>
        </w:tc>
      </w:tr>
    </w:tbl>
    <w:p>
      <w:pPr>
        <w:pStyle w:val="Heading3"/>
      </w:pPr>
      <w:r>
        <w:t xml:space="preserve">（三）技术面试：深度结合理论与实践，展现技术深度</w:t>
      </w:r>
    </w:p>
    <w:p>
      <w:pPr>
        <w:pStyle w:val="Heading4"/>
      </w:pPr>
      <w:r>
        <w:t xml:space="preserve">1. 控制理论基础（核心考察理论落地能力）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1：请解释状态空间方程中 A 矩阵和 B 矩阵的含义，并结合自动驾驶场景举例。</w:t>
      </w:r>
    </w:p>
    <w:p>
      <w:pPr>
        <w:pStyle w:val="text"/>
      </w:pPr>
      <w:r>
        <w:t xml:space="preserve">应答：“状态空间方程</w:t>
      </w:r>
      <w:r>
        <w:t xml:space="preserve">\dot{x}=Ax+Bu</w:t>
      </w:r>
      <w:r>
        <w:t xml:space="preserve">中，A 矩阵是</w:t>
      </w:r>
      <w:r>
        <w:t xml:space="preserve">n×n</w:t>
      </w:r>
      <w:r>
        <w:t xml:space="preserve">系统矩阵，描述‘无输入时系统内部状态的变化规律’；B 矩阵是</w:t>
      </w:r>
      <w:r>
        <w:t xml:space="preserve">n×p</w:t>
      </w:r>
      <w:r>
        <w:t xml:space="preserve">输入矩阵，描述‘输入对系统状态的影响’，两者需结合具体物理模型定义。</w:t>
      </w:r>
    </w:p>
    <w:p>
      <w:pPr>
        <w:pStyle w:val="text"/>
      </w:pPr>
      <w:r>
        <w:t xml:space="preserve">以自动驾驶车辆</w:t>
      </w:r>
      <w:r>
        <w:rPr>
          <w:b/>
          <w:bCs/>
        </w:rPr>
        <w:t xml:space="preserve">纵向动力学模型</w:t>
      </w:r>
      <w:r>
        <w:t xml:space="preserve">为例：若状态变量</w:t>
      </w:r>
      <w:r>
        <w:t xml:space="preserve">x=[v, a]^T</w:t>
      </w:r>
      <w:r>
        <w:t xml:space="preserve">（</w:t>
      </w:r>
      <w:r>
        <w:t xml:space="preserve">v</w:t>
      </w:r>
      <w:r>
        <w:t xml:space="preserve">为车速，</w:t>
      </w:r>
      <w:r>
        <w:t xml:space="preserve">a</w:t>
      </w:r>
      <w:r>
        <w:t xml:space="preserve">为加速度），输入</w:t>
      </w:r>
      <w:r>
        <w:t xml:space="preserve">u</w:t>
      </w:r>
      <w:r>
        <w:t xml:space="preserve">为油门 / 刹车力矩</w:t>
      </w:r>
      <w:r>
        <w:t xml:space="preserve">T</w:t>
      </w:r>
      <w:r>
        <w:t xml:space="preserve">，则：</w:t>
      </w:r>
    </w:p>
    <w:p>
      <w:pPr>
        <w:pStyle w:val="text"/>
        <w:numPr>
          <w:ilvl w:val="1"/>
          <w:numId w:val="2"/>
        </w:numPr>
      </w:pPr>
      <w:r>
        <w:t xml:space="preserve">A 矩阵：</w:t>
      </w:r>
      <w:r>
        <w:t xml:space="preserve">\begin{bmatrix}0 &amp; 1 \\ 0 &amp; -b/m\end{bmatrix}</w:t>
      </w:r>
      <w:r>
        <w:t xml:space="preserve">，其中</w:t>
      </w:r>
      <w:r>
        <w:t xml:space="preserve">b</w:t>
      </w:r>
      <w:r>
        <w:t xml:space="preserve">是空气阻力阻尼系数，</w:t>
      </w:r>
      <w:r>
        <w:t xml:space="preserve">m</w:t>
      </w:r>
      <w:r>
        <w:t xml:space="preserve">是车辆质量。第一行‘0 1’表示‘加速度</w:t>
      </w:r>
      <w:r>
        <w:t xml:space="preserve">a</w:t>
      </w:r>
      <w:r>
        <w:t xml:space="preserve">直接决定车速</w:t>
      </w:r>
      <w:r>
        <w:t xml:space="preserve">v</w:t>
      </w:r>
      <w:r>
        <w:t xml:space="preserve">的变化率’（</w:t>
      </w:r>
      <w:r>
        <w:t xml:space="preserve">\dot{v}=a</w:t>
      </w:r>
      <w:r>
        <w:t xml:space="preserve">）；第二行‘0 -b/m’表示‘加速度</w:t>
      </w:r>
      <w:r>
        <w:t xml:space="preserve">a</w:t>
      </w:r>
      <w:r>
        <w:t xml:space="preserve">会因阻尼作用衰减’（</w:t>
      </w:r>
      <w:r>
        <w:t xml:space="preserve">\dot{a}=-b/m·a</w:t>
      </w:r>
      <w:r>
        <w:t xml:space="preserve">），体现系统内部特性。</w:t>
      </w:r>
    </w:p>
    <w:p>
      <w:pPr>
        <w:pStyle w:val="text"/>
        <w:numPr>
          <w:ilvl w:val="1"/>
          <w:numId w:val="2"/>
        </w:numPr>
      </w:pPr>
      <w:r>
        <w:t xml:space="preserve">B 矩阵：</w:t>
      </w:r>
      <w:r>
        <w:t xml:space="preserve">\begin{bmatrix}0 \\ 1/m\end{bmatrix}</w:t>
      </w:r>
      <w:r>
        <w:t xml:space="preserve">，表示‘输入力矩</w:t>
      </w:r>
      <w:r>
        <w:t xml:space="preserve">T</w:t>
      </w:r>
      <w:r>
        <w:t xml:space="preserve">通过质量</w:t>
      </w:r>
      <w:r>
        <w:t xml:space="preserve">m</w:t>
      </w:r>
      <w:r>
        <w:t xml:space="preserve">转化为加速度变化’（</w:t>
      </w:r>
      <w:r>
        <w:t xml:space="preserve">\dot{a}=T/m</w:t>
      </w:r>
      <w:r>
        <w:t xml:space="preserve">），体现输入对状态的影响。</w:t>
      </w:r>
    </w:p>
    <w:p>
      <w:pPr>
        <w:pStyle w:val="text"/>
      </w:pPr>
      <w:r>
        <w:t xml:space="preserve">实际应用中，我曾通过实车测试拟合</w:t>
      </w:r>
      <w:r>
        <w:t xml:space="preserve">b</w:t>
      </w:r>
      <w:r>
        <w:t xml:space="preserve">和</w:t>
      </w:r>
      <w:r>
        <w:t xml:space="preserve">m</w:t>
      </w:r>
      <w:r>
        <w:t xml:space="preserve">的值，修正 A/B 矩阵，使 MPC 控制器的车速预测误差从 15% 降至 5%。”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2：比较 MPC 和 LQR 的异同，说明各自的应用场景。</w:t>
      </w:r>
    </w:p>
    <w:p>
      <w:pPr>
        <w:pStyle w:val="text"/>
      </w:pPr>
      <w:r>
        <w:t xml:space="preserve">应答：“两者均为基于线性模型的最优控制，但核心差异体现在 3 个维度，应用场景需结合约束与实时性需求：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LQR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MPC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预测范围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无限时域（仅当前反馈）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有限时域（预测 N 步）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约束处理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无法直接处理输入 / 状态约束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支持不等式约束（如油门 0-100%）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计算复杂度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低（黎卡提方程求固定增益）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高（每周期解二次规划）</w:t>
            </w:r>
          </w:p>
        </w:tc>
      </w:tr>
    </w:tbl>
    <w:p>
      <w:pPr>
        <w:pStyle w:val="text"/>
      </w:pPr>
      <w:r>
        <w:t xml:space="preserve">应用场景：</w:t>
      </w:r>
    </w:p>
    <w:p>
      <w:pPr>
        <w:pStyle w:val="text"/>
        <w:numPr>
          <w:ilvl w:val="1"/>
          <w:numId w:val="2"/>
        </w:numPr>
      </w:pPr>
      <w:r>
        <w:t xml:space="preserve">LQR 适合</w:t>
      </w:r>
      <w:r>
        <w:rPr>
          <w:b/>
          <w:bCs/>
        </w:rPr>
        <w:t xml:space="preserve">低约束、稳定场景</w:t>
      </w:r>
      <w:r>
        <w:t xml:space="preserve">：如低速自动泊车（转向角范围 ±45°，约束宽松，需快速响应），我曾用 LQR 实现泊车转向控制，反馈增益固定，控制周期仅 20ms；</w:t>
      </w:r>
    </w:p>
    <w:p>
      <w:pPr>
        <w:pStyle w:val="text"/>
        <w:numPr>
          <w:ilvl w:val="1"/>
          <w:numId w:val="2"/>
        </w:numPr>
      </w:pPr>
      <w:r>
        <w:t xml:space="preserve">MPC 适合</w:t>
      </w:r>
      <w:r>
        <w:rPr>
          <w:b/>
          <w:bCs/>
        </w:rPr>
        <w:t xml:space="preserve">高约束、动态场景</w:t>
      </w:r>
      <w:r>
        <w:t xml:space="preserve">：如高速公路纵向跟车（需同时满足‘车速≤120km/h’‘加速度≤2m/s²’‘安全距离≥5m’），通过 MPC 的约束条件可避免急加速 / 急刹车，我在项目中设置预测步长 N=5，控制周期 50ms，满足实时性要求。”</w:t>
      </w:r>
    </w:p>
    <w:p>
      <w:pPr>
        <w:pStyle w:val="Heading4"/>
      </w:pPr>
      <w:r>
        <w:t xml:space="preserve">2. 路径规划与决策算法（核心考察问题解决能力）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1：如何在动态障碍物环境下实现路径规划的实时更新？结合 ROS2 特性说明。</w:t>
      </w:r>
    </w:p>
    <w:p>
      <w:pPr>
        <w:pStyle w:val="text"/>
      </w:pPr>
      <w:r>
        <w:t xml:space="preserve">应答：“动态环境路径更新需解决‘感知延迟’和‘规划效率’，结合 ROS2 可从 3 层优化：</w:t>
      </w:r>
    </w:p>
    <w:p>
      <w:pPr>
        <w:pStyle w:val="text"/>
      </w:pPr>
      <w:r>
        <w:t xml:space="preserve">实际项目中，该方案使路径更新响应时间≤150ms，动态避障成功率达 98%。”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感知 - 规划通信优化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用 ROS2 的 QoS 策略：障碍物信息封装为</w:t>
      </w:r>
      <w:r>
        <w:rPr>
          <w:highlight w:val="cyan"/>
          <w:highlightCs w:val="cyan"/>
          <w:bdr w:val="single" w:color="dee0e3" w:sz="4" w:space="0"/>
        </w:rPr>
        <w:t xml:space="preserve">sensor_msgs/msg/DetectedObject</w:t>
      </w:r>
      <w:r>
        <w:t xml:space="preserve">（含速度、方向），QoS 设为</w:t>
      </w:r>
      <w:r>
        <w:rPr>
          <w:highlight w:val="cyan"/>
          <w:highlightCs w:val="cyan"/>
          <w:bdr w:val="single" w:color="dee0e3" w:sz="4" w:space="0"/>
        </w:rPr>
        <w:t xml:space="preserve">RELIABLE+TRANSIENT_LOCAL</w:t>
      </w:r>
      <w:r>
        <w:t xml:space="preserve">，确保障碍物信息不丢失；</w:t>
      </w:r>
    </w:p>
    <w:p>
      <w:pPr>
        <w:pStyle w:val="text"/>
        <w:numPr>
          <w:ilvl w:val="2"/>
          <w:numId w:val="2"/>
        </w:numPr>
      </w:pPr>
      <w:r>
        <w:t xml:space="preserve">同步多传感器数据：用</w:t>
      </w:r>
      <w:r>
        <w:rPr>
          <w:highlight w:val="cyan"/>
          <w:highlightCs w:val="cyan"/>
          <w:bdr w:val="single" w:color="dee0e3" w:sz="4" w:space="0"/>
        </w:rPr>
        <w:t xml:space="preserve">message_filters</w:t>
      </w:r>
      <w:r>
        <w:t xml:space="preserve">的</w:t>
      </w:r>
      <w:r>
        <w:rPr>
          <w:highlight w:val="cyan"/>
          <w:highlightCs w:val="cyan"/>
          <w:bdr w:val="single" w:color="dee0e3" w:sz="4" w:space="0"/>
        </w:rPr>
        <w:t xml:space="preserve">TimeSynchronizer</w:t>
      </w:r>
      <w:r>
        <w:t xml:space="preserve">同步激光雷达点云和摄像头目标检测结果，在</w:t>
      </w:r>
      <w:r>
        <w:rPr>
          <w:highlight w:val="cyan"/>
          <w:highlightCs w:val="cyan"/>
          <w:bdr w:val="single" w:color="dee0e3" w:sz="4" w:space="0"/>
        </w:rPr>
        <w:t xml:space="preserve">perception_node</w:t>
      </w:r>
      <w:r>
        <w:t xml:space="preserve">中输出‘带运动状态的障碍物’，减少感知延迟至 50ms 内。</w:t>
      </w:r>
    </w:p>
    <w:p>
      <w:pPr>
        <w:pStyle w:val="text"/>
        <w:numPr>
          <w:ilvl w:val="1"/>
          <w:numId w:val="4"/>
        </w:numPr>
      </w:pPr>
      <w:r>
        <w:rPr>
          <w:b/>
          <w:bCs/>
        </w:rPr>
        <w:t xml:space="preserve">规划算法分层设计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全局规划：A * 算法生成静态路径（如从起点到终点的栅格路径），每 5s 更新一次；</w:t>
      </w:r>
    </w:p>
    <w:p>
      <w:pPr>
        <w:pStyle w:val="text"/>
        <w:numPr>
          <w:ilvl w:val="2"/>
          <w:numId w:val="2"/>
        </w:numPr>
      </w:pPr>
      <w:r>
        <w:t xml:space="preserve">局部规划：DWA（动态窗口法）在全局路径约束下，实时生成 10m 范围内的避障路径，考虑障碍物速度（如行人横向移动速度 1.5m/s），规划周期 100ms；</w:t>
      </w:r>
    </w:p>
    <w:p>
      <w:pPr>
        <w:pStyle w:val="text"/>
        <w:numPr>
          <w:ilvl w:val="2"/>
          <w:numId w:val="2"/>
        </w:numPr>
      </w:pPr>
      <w:r>
        <w:t xml:space="preserve">用 ROS2 多线程执行器：将全局规划和局部规划分配到不同线程，避免局部规划被全局规划阻塞。</w:t>
      </w:r>
    </w:p>
    <w:p>
      <w:pPr>
        <w:pStyle w:val="text"/>
        <w:numPr>
          <w:ilvl w:val="1"/>
          <w:numId w:val="5"/>
        </w:numPr>
      </w:pPr>
      <w:r>
        <w:rPr>
          <w:b/>
          <w:bCs/>
        </w:rPr>
        <w:t xml:space="preserve">触发式更新机制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在</w:t>
      </w:r>
      <w:r>
        <w:rPr>
          <w:highlight w:val="cyan"/>
          <w:highlightCs w:val="cyan"/>
          <w:bdr w:val="single" w:color="dee0e3" w:sz="4" w:space="0"/>
        </w:rPr>
        <w:t xml:space="preserve">planning_node</w:t>
      </w:r>
      <w:r>
        <w:t xml:space="preserve">中设置‘障碍距离阈值’（如 3m），当动态障碍物进入阈值或运动方向与当前路径夹角 &gt; 30° 时，触发局部重规划；</w:t>
      </w:r>
    </w:p>
    <w:p>
      <w:pPr>
        <w:pStyle w:val="text"/>
        <w:numPr>
          <w:ilvl w:val="2"/>
          <w:numId w:val="2"/>
        </w:numPr>
      </w:pPr>
      <w:r>
        <w:t xml:space="preserve">用 ROS2 的</w:t>
      </w:r>
      <w:r>
        <w:rPr>
          <w:highlight w:val="cyan"/>
          <w:highlightCs w:val="cyan"/>
          <w:bdr w:val="single" w:color="dee0e3" w:sz="4" w:space="0"/>
        </w:rPr>
        <w:t xml:space="preserve">Timer</w:t>
      </w:r>
      <w:r>
        <w:t xml:space="preserve">定时器（10Hz）检查全局路径是否偏离，避免无效更新。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 2：设计一个简单的有限状态机实现车辆在十字路口的决策，说明状态切换条件。</w:t>
      </w:r>
    </w:p>
    <w:p>
      <w:pPr>
        <w:pStyle w:val="text"/>
      </w:pPr>
      <w:r>
        <w:t xml:space="preserve">应答：“针对十字路口场景，设计 5 个核心状态，基于‘交通灯 + 障碍物检测’切换，状态机用 C++ 枚举实现，集成在 ROS2 </w:t>
      </w:r>
      <w:r>
        <w:rPr>
          <w:highlight w:val="cyan"/>
          <w:highlightCs w:val="cyan"/>
          <w:bdr w:val="single" w:color="dee0e3" w:sz="4" w:space="0"/>
        </w:rPr>
        <w:t xml:space="preserve">decision_node</w:t>
      </w:r>
      <w:r>
        <w:t xml:space="preserve">中：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状态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触发条件（进入）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切换条件（退出）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待机（Idle）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车辆距路口 50m，无交通灯信号或前方拥堵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减速至 10km/h，开启转向灯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收到绿灯信号且前方无静止障碍物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直行准备（SP）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绿灯，前方 10m 内无障碍物，左右无横穿目标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保持 10km/h，确认路口安全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左右方向障碍物距路口 &gt; 20m，交通灯仍为绿灯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直行（Straight）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 状态满足，无突发障碍物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加速至 30km/h，沿车道行驶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车辆完全通过路口停止线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等待（Wait）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交通灯变黄 / 红，或左右有横穿障碍物（&lt;10m）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减速至停车，开启双闪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交通灯变绿且障碍物离开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退出（Exit）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车辆通过停止线，后方无跟车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关闭转向灯，加速至道路限速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到达下一个决策点（如转弯路口）</w:t>
            </w:r>
          </w:p>
        </w:tc>
      </w:tr>
    </w:tbl>
    <w:p>
      <w:pPr>
        <w:pStyle w:val="text"/>
      </w:pPr>
      <w:r>
        <w:t xml:space="preserve">关键优化：状态切换加‘防抖动’（如绿灯信号连续 3 个周期（300ms）有效才切换），避免传感器噪声导致误决策；用 ROS2 参数服务器存储阈值（如‘障碍物距离阈值’），便于现场调试。”</w:t>
      </w:r>
    </w:p>
    <w:p>
      <w:pPr>
        <w:pStyle w:val="Heading4"/>
      </w:pPr>
      <w:r>
        <w:t xml:space="preserve">3. ROS2 系统开发（核心考察工程集成能力）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问题：如何优化 ROS2 系统的实时性能？</w:t>
      </w:r>
    </w:p>
    <w:p>
      <w:pPr>
        <w:pStyle w:val="text"/>
      </w:pPr>
      <w:r>
        <w:t xml:space="preserve">应答：“ROS2 实时性能优化需围绕‘降低通信延迟’和‘提升资源利用率’，重点从 3 方面入手：</w:t>
      </w:r>
    </w:p>
    <w:p>
      <w:pPr>
        <w:pStyle w:val="text"/>
      </w:pPr>
      <w:r>
        <w:t xml:space="preserve">优化后，ROS2 控制指令的端到端延迟稳定在 30ms 内，满足自动驾驶 100ms 控制周期要求。”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通信层优化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选择实时 DDS：替换默认的 Fast DDS，改用 RTI Connext 或 Cyclone DDS，支持实时调度（如设置 DDS 域的优先级）；</w:t>
      </w:r>
    </w:p>
    <w:p>
      <w:pPr>
        <w:pStyle w:val="text"/>
        <w:numPr>
          <w:ilvl w:val="2"/>
          <w:numId w:val="2"/>
        </w:numPr>
      </w:pPr>
      <w:r>
        <w:t xml:space="preserve">优化 QoS 策略：控制指令（如</w:t>
      </w:r>
      <w:r>
        <w:rPr>
          <w:highlight w:val="cyan"/>
          <w:highlightCs w:val="cyan"/>
          <w:bdr w:val="single" w:color="dee0e3" w:sz="4" w:space="0"/>
        </w:rPr>
        <w:t xml:space="preserve">/cmd_vel</w:t>
      </w:r>
      <w:r>
        <w:t xml:space="preserve">）用‘RELIABLE+DEADLINE（20ms）’，确保指令按时送达；非关键数据（如日志）用‘BEST_EFFORT’，减少带宽占用；</w:t>
      </w:r>
    </w:p>
    <w:p>
      <w:pPr>
        <w:pStyle w:val="text"/>
        <w:numPr>
          <w:ilvl w:val="2"/>
          <w:numId w:val="2"/>
        </w:numPr>
      </w:pPr>
      <w:r>
        <w:t xml:space="preserve">节点内通信：高频交互模块（如规划→控制）集成到同一节点，用共享内存传递数据（如 C++ 全局变量 + 互斥锁），避免 DDS 中间件开销，延迟从 80ms 降至 30ms。</w:t>
      </w:r>
    </w:p>
    <w:p>
      <w:pPr>
        <w:pStyle w:val="text"/>
        <w:numPr>
          <w:ilvl w:val="1"/>
          <w:numId w:val="7"/>
        </w:numPr>
      </w:pPr>
      <w:r>
        <w:rPr>
          <w:b/>
          <w:bCs/>
        </w:rPr>
        <w:t xml:space="preserve">调度与资源优化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配置 Linux 实时内核：启用 PREEMPT_RT，为关键节点（如控制节点）设置实时优先级（如 90，高于默认 0-40），通过</w:t>
      </w:r>
      <w:r>
        <w:rPr>
          <w:highlight w:val="cyan"/>
          <w:highlightCs w:val="cyan"/>
          <w:bdr w:val="single" w:color="dee0e3" w:sz="4" w:space="0"/>
        </w:rPr>
        <w:t xml:space="preserve">rclcpp::NodeOptions().use_real_time(true)</w:t>
      </w:r>
      <w:r>
        <w:t xml:space="preserve">启用；</w:t>
      </w:r>
    </w:p>
    <w:p>
      <w:pPr>
        <w:pStyle w:val="text"/>
        <w:numPr>
          <w:ilvl w:val="2"/>
          <w:numId w:val="2"/>
        </w:numPr>
      </w:pPr>
      <w:r>
        <w:t xml:space="preserve">限制线程数：计算密集型节点（如点云处理）设置固定线程数（如 4 线程），避免 CPU 上下文切换；</w:t>
      </w:r>
    </w:p>
    <w:p>
      <w:pPr>
        <w:pStyle w:val="text"/>
        <w:numPr>
          <w:ilvl w:val="2"/>
          <w:numId w:val="2"/>
        </w:numPr>
      </w:pPr>
      <w:r>
        <w:t xml:space="preserve">内存复用：用对象池（Object Pool）复用消息对象（如</w:t>
      </w:r>
      <w:r>
        <w:rPr>
          <w:highlight w:val="cyan"/>
          <w:highlightCs w:val="cyan"/>
          <w:bdr w:val="single" w:color="dee0e3" w:sz="4" w:space="0"/>
        </w:rPr>
        <w:t xml:space="preserve">geometry_msgs/msg/Twist</w:t>
      </w:r>
      <w:r>
        <w:t xml:space="preserve">），避免频繁 new/delete 导致内存碎片，内存占用降低 20%。</w:t>
      </w:r>
    </w:p>
    <w:p>
      <w:pPr>
        <w:pStyle w:val="text"/>
        <w:numPr>
          <w:ilvl w:val="1"/>
          <w:numId w:val="8"/>
        </w:numPr>
      </w:pPr>
      <w:r>
        <w:rPr>
          <w:b/>
          <w:bCs/>
        </w:rPr>
        <w:t xml:space="preserve">数据处理优化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数据裁剪：激光雷达点云仅保留车辆前方 120° 区域，点云数量减少 60%；</w:t>
      </w:r>
    </w:p>
    <w:p>
      <w:pPr>
        <w:pStyle w:val="text"/>
        <w:numPr>
          <w:ilvl w:val="2"/>
          <w:numId w:val="2"/>
        </w:numPr>
      </w:pPr>
      <w:r>
        <w:t xml:space="preserve">压缩传输：图像用</w:t>
      </w:r>
      <w:r>
        <w:rPr>
          <w:highlight w:val="cyan"/>
          <w:highlightCs w:val="cyan"/>
          <w:bdr w:val="single" w:color="dee0e3" w:sz="4" w:space="0"/>
        </w:rPr>
        <w:t xml:space="preserve">sensor_msgs/msg/CompressedImage</w:t>
      </w:r>
      <w:r>
        <w:t xml:space="preserve">（JPEG 压缩），带宽占用从 100Mbps 降至 10Mbps；</w:t>
      </w:r>
    </w:p>
    <w:p>
      <w:pPr>
        <w:pStyle w:val="text"/>
        <w:numPr>
          <w:ilvl w:val="2"/>
          <w:numId w:val="2"/>
        </w:numPr>
      </w:pPr>
      <w:r>
        <w:t xml:space="preserve">监控工具：用</w:t>
      </w:r>
      <w:r>
        <w:rPr>
          <w:highlight w:val="cyan"/>
          <w:highlightCs w:val="cyan"/>
          <w:bdr w:val="single" w:color="dee0e3" w:sz="4" w:space="0"/>
        </w:rPr>
        <w:t xml:space="preserve">ros2 topic hz</w:t>
      </w:r>
      <w:r>
        <w:t xml:space="preserve">监控话题频率，</w:t>
      </w:r>
      <w:r>
        <w:rPr>
          <w:highlight w:val="cyan"/>
          <w:highlightCs w:val="cyan"/>
          <w:bdr w:val="single" w:color="dee0e3" w:sz="4" w:space="0"/>
        </w:rPr>
        <w:t xml:space="preserve">ros2 node info</w:t>
      </w:r>
      <w:r>
        <w:t xml:space="preserve">查看节点资源，及时发现 CPU 使用率超 80% 的节点并优化（如降低点云采样频率）。</w:t>
      </w:r>
    </w:p>
    <w:p>
      <w:pPr>
        <w:pStyle w:val="Heading4"/>
      </w:pPr>
      <w:r>
        <w:t xml:space="preserve">4. 项目经验深挖（STAR 法则，核心考察实战贡献）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问题：请描述你参与过的最复杂的自动驾驶项目，你在其中扮演的角色、遇到的最大挑战及解决方案。</w:t>
      </w:r>
    </w:p>
    <w:p>
      <w:pPr>
        <w:pStyle w:val="text"/>
      </w:pPr>
      <w:r>
        <w:t xml:space="preserve">应答：“我参与的最复杂项目是 2023 年港口无人集卡自动驾驶项目，目标是实现园区内‘自动路径跟踪 + 动态避障’，基于 ROS2 Foxy 开发，我担任决规控模块负责人，核心任务是路径规划（Lattice Planner）和横向控制（MPC）的开发与集成。</w:t>
      </w:r>
    </w:p>
    <w:p>
      <w:pPr>
        <w:pStyle w:val="text"/>
      </w:pPr>
      <w:r>
        <w:rPr>
          <w:b/>
          <w:bCs/>
        </w:rPr>
        <w:t xml:space="preserve">S（情境）</w:t>
      </w:r>
      <w:r>
        <w:t xml:space="preserve">：港口场景复杂（集装箱遮挡激光雷达、地面凹凸不平），要求轨迹跟踪误差≤0.5m，动态避障响应≤200ms，车辆速度 10km/h。</w:t>
      </w:r>
    </w:p>
    <w:p>
      <w:pPr>
        <w:pStyle w:val="text"/>
      </w:pPr>
      <w:r>
        <w:rPr>
          <w:b/>
          <w:bCs/>
        </w:rPr>
        <w:t xml:space="preserve">T（任务）</w:t>
      </w:r>
      <w:r>
        <w:t xml:space="preserve">：我负责规划 - 控制模块的开发，解决‘因场景干扰导致的轨迹跟踪精度低’问题，同时确保 ROS2 节点间通信稳定。</w:t>
      </w:r>
    </w:p>
    <w:p>
      <w:pPr>
        <w:pStyle w:val="text"/>
      </w:pPr>
      <w:r>
        <w:rPr>
          <w:b/>
          <w:bCs/>
        </w:rPr>
        <w:t xml:space="preserve">A（行动）</w:t>
      </w:r>
      <w:r>
        <w:t xml:space="preserve">：针对核心问题，采取 3 项措施：</w:t>
      </w:r>
    </w:p>
    <w:p>
      <w:pPr>
        <w:pStyle w:val="text"/>
        <w:numPr>
          <w:ilvl w:val="0"/>
          <w:numId w:val="9"/>
        </w:numPr>
      </w:pPr>
      <w:r>
        <w:t xml:space="preserve">MPC 模型优化：通过实车测试采集 200 组动力学参数（如转向延迟 0.2s、轮胎侧偏刚度 20000N/rad），修正 MPC 的车辆模型，将模型预测误差从 15% 降至 5%；</w:t>
      </w:r>
    </w:p>
    <w:p>
      <w:pPr>
        <w:pStyle w:val="text"/>
        <w:numPr>
          <w:ilvl w:val="0"/>
          <w:numId w:val="9"/>
        </w:numPr>
      </w:pPr>
      <w:r>
        <w:t xml:space="preserve">传感器融合：加入 IMU 数据与激光雷达定位融合（卡尔曼滤波），在</w:t>
      </w:r>
      <w:r>
        <w:t xml:space="preserve">localization_node</w:t>
      </w:r>
      <w:r>
        <w:t xml:space="preserve">中处理集装箱遮挡导致的定位跳变，定位精度从 0.3m 提升至 0.1m；</w:t>
      </w:r>
    </w:p>
    <w:p>
      <w:pPr>
        <w:pStyle w:val="text"/>
        <w:numPr>
          <w:ilvl w:val="0"/>
          <w:numId w:val="9"/>
        </w:numPr>
      </w:pPr>
      <w:r>
        <w:t xml:space="preserve">自适应控制参数：设计基于路面坡度的 PID 参数调整策略（IMU 检测坡度 &gt; 5° 时，上坡增大比例系数 10%，下坡增大积分系数 15%），避免坡度导致的跟踪超调。</w:t>
      </w:r>
    </w:p>
    <w:p>
      <w:pPr>
        <w:pStyle w:val="text"/>
      </w:pPr>
      <w:r>
        <w:rPr>
          <w:b/>
          <w:bCs/>
        </w:rPr>
        <w:t xml:space="preserve">R（结果）</w:t>
      </w:r>
      <w:r>
        <w:t xml:space="preserve">：项目通过港口验收，轨迹跟踪误差稳定在 0.3m 内，动态避障响应 180ms；我编写的《ROS2 决规控节点通信规范》《MPC 参数调试指南》成为团队复用文档，后续项目开发效率提升 40%。”</w:t>
      </w:r>
    </w:p>
    <w:p>
      <w:pPr>
        <w:pStyle w:val="text"/>
        <w:numPr>
          <w:ilvl w:val="1"/>
          <w:numId w:val="9"/>
        </w:numPr>
      </w:pPr>
      <w:r>
        <w:t xml:space="preserve">MPC 模型优化：通过实车测试采集 200 组动力学参数（如转向延迟 0.2s、轮胎侧偏刚度 20000N/rad），修正 MPC 的车辆模型，将模型预测误差从 15% 降至 5%；</w:t>
      </w:r>
    </w:p>
    <w:p>
      <w:pPr>
        <w:pStyle w:val="text"/>
        <w:numPr>
          <w:ilvl w:val="1"/>
          <w:numId w:val="9"/>
        </w:numPr>
      </w:pPr>
      <w:r>
        <w:t xml:space="preserve">传感器融合：加入 IMU 数据与激光雷达定位融合（卡尔曼滤波），在</w:t>
      </w:r>
      <w:r>
        <w:rPr>
          <w:highlight w:val="cyan"/>
          <w:highlightCs w:val="cyan"/>
          <w:bdr w:val="single" w:color="dee0e3" w:sz="4" w:space="0"/>
        </w:rPr>
        <w:t xml:space="preserve">localization_node</w:t>
      </w:r>
      <w:r>
        <w:t xml:space="preserve">中处理集装箱遮挡导致的定位跳变，定位精度从 0.3m 提升至 0.1m；</w:t>
      </w:r>
    </w:p>
    <w:p>
      <w:pPr>
        <w:pStyle w:val="text"/>
        <w:numPr>
          <w:ilvl w:val="1"/>
          <w:numId w:val="9"/>
        </w:numPr>
      </w:pPr>
      <w:r>
        <w:t xml:space="preserve">自适应控制参数：设计基于路面坡度的 PID 参数调整策略（IMU 检测坡度 &gt; 5° 时，上坡增大比例系数 10%，下坡增大积分系数 15%），避免坡度导致的跟踪超调。</w:t>
      </w:r>
    </w:p>
    <w:p>
      <w:pPr>
        <w:pStyle w:val="Heading3"/>
      </w:pPr>
      <w:r>
        <w:t xml:space="preserve">（四）系统设计评估：结构化呈现架构思维，聚焦集成能力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问题：设计一个基于 ROS2 的停车场车辆调度系统，支持实时路径规划，考虑动态障碍物处理、路径优化标准（时间最短 vs 转向最少）。</w:t>
      </w:r>
    </w:p>
    <w:p>
      <w:pPr>
        <w:pStyle w:val="text"/>
      </w:pPr>
      <w:r>
        <w:t xml:space="preserve">应答：“系统采用‘感知 - 决策 - 规划 - 控制 - 调度’五层架构，基于 ROS2 Humble 开发，核心目标是‘高效调度 + 安全避障’，具体设计如下：</w:t>
      </w:r>
    </w:p>
    <w:p>
      <w:pPr>
        <w:pStyle w:val="Heading4"/>
      </w:pPr>
      <w:r>
        <w:t xml:space="preserve">1. 系统架构与模块交互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[传感器层]激光雷达+摄像头+GPS/IMU → [感知模块] → [决策模块] → [规划模块] → [控制模块] → [执行层]底盘</w:t>
            </w:r>
          </w:p>
          <w:p>
            <w:pPr>
              <w:pStyle w:val="text"/>
            </w:pPr>
            <w:r>
              <w:t xml:space="preserve">                                        ↑↓</w:t>
            </w:r>
          </w:p>
          <w:p>
            <w:pPr>
              <w:pStyle w:val="text"/>
            </w:pPr>
            <w:r>
              <w:t xml:space="preserve">                                  [调度中心模块]（ROS2 Action通信）</w:t>
            </w:r>
          </w:p>
        </w:tc>
      </w:tr>
    </w:tbl>
    <w:p>
      <w:pPr>
        <w:pStyle w:val="Heading4"/>
      </w:pPr>
      <w:r>
        <w:t xml:space="preserve">2. 核心模块设计（含 ROS2 节点与话题）</w:t>
      </w:r>
    </w:p>
    <w:p>
      <w:pPr>
        <w:pStyle w:val="text"/>
      </w:pPr>
      <w:r>
        <w:t xml:space="preserve">① </w:t>
      </w:r>
      <w:r>
        <w:rPr>
          <w:b/>
          <w:bCs/>
        </w:rPr>
        <w:t xml:space="preserve">感知模块（perception_node）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输入：激光雷达点云（</w:t>
      </w:r>
      <w:r>
        <w:t xml:space="preserve">/lidar/scan</w:t>
      </w:r>
      <w:r>
        <w:t xml:space="preserve">）、摄像头图像（</w:t>
      </w:r>
      <w:r>
        <w:t xml:space="preserve">/camera/image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t xml:space="preserve">输出：动态障碍物（</w:t>
      </w:r>
      <w:r>
        <w:t xml:space="preserve">/obstacles</w:t>
      </w:r>
      <w:r>
        <w:t xml:space="preserve">，含位置、速度、类型）、停车位信息（</w:t>
      </w:r>
      <w:r>
        <w:t xml:space="preserve">/parking_spaces</w:t>
      </w:r>
      <w:r>
        <w:t xml:space="preserve">，含坐标、空闲状态）；</w:t>
      </w:r>
    </w:p>
    <w:p>
      <w:pPr>
        <w:pStyle w:val="text"/>
        <w:numPr>
          <w:ilvl w:val="0"/>
          <w:numId w:val="2"/>
        </w:numPr>
      </w:pPr>
      <w:r>
        <w:t xml:space="preserve">动态障碍物处理：用卡尔曼滤波预测障碍物运动轨迹，每 100ms 更新一次，通过</w:t>
      </w:r>
      <w:r>
        <w:t xml:space="preserve">message_filters</w:t>
      </w:r>
      <w:r>
        <w:t xml:space="preserve">同步多传感器数据，减少延迟。</w:t>
      </w:r>
    </w:p>
    <w:p>
      <w:pPr>
        <w:pStyle w:val="text"/>
      </w:pPr>
      <w:r>
        <w:t xml:space="preserve">② </w:t>
      </w:r>
      <w:r>
        <w:rPr>
          <w:b/>
          <w:bCs/>
        </w:rPr>
        <w:t xml:space="preserve">调度中心模块（dispatch_node）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功能：管理停车场静态栅格地图（分辨率 0.5m×0.5m）、停车位状态（Redis 存储）、车辆任务队列；</w:t>
      </w:r>
    </w:p>
    <w:p>
      <w:pPr>
        <w:pStyle w:val="text"/>
        <w:numPr>
          <w:ilvl w:val="0"/>
          <w:numId w:val="2"/>
        </w:numPr>
      </w:pPr>
      <w:r>
        <w:t xml:space="preserve">任务分配：采用‘就近分配’策略，为新入场车辆分配距离入口最近的空闲车位，通过 ROS2 Action（</w:t>
      </w:r>
      <w:r>
        <w:t xml:space="preserve">/dispatch/task</w:t>
      </w:r>
      <w:r>
        <w:t xml:space="preserve">）发送任务，支持任务取消 / 重分配。</w:t>
      </w:r>
    </w:p>
    <w:p>
      <w:pPr>
        <w:pStyle w:val="text"/>
      </w:pPr>
      <w:r>
        <w:t xml:space="preserve">③ </w:t>
      </w:r>
      <w:r>
        <w:rPr>
          <w:b/>
          <w:bCs/>
        </w:rPr>
        <w:t xml:space="preserve">规划模块（planning_node）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全局规划：A * 算法生成静态路径，代价函数可配置：</w:t>
      </w:r>
    </w:p>
    <w:p>
      <w:pPr>
        <w:pStyle w:val="text"/>
        <w:numPr>
          <w:ilvl w:val="1"/>
          <w:numId w:val="2"/>
        </w:numPr>
      </w:pPr>
      <w:r>
        <w:t xml:space="preserve">时间最短：权重偏向车速（高权重分配给直线路段，允许加速至 5km/h）；</w:t>
      </w:r>
    </w:p>
    <w:p>
      <w:pPr>
        <w:pStyle w:val="text"/>
        <w:numPr>
          <w:ilvl w:val="1"/>
          <w:numId w:val="2"/>
        </w:numPr>
      </w:pPr>
      <w:r>
        <w:t xml:space="preserve">转向最少：权重偏向转向角度（低权重分配给转向角 &lt; 10° 的路段，减少转弯次数）；</w:t>
      </w:r>
    </w:p>
    <w:p>
      <w:pPr>
        <w:pStyle w:val="text"/>
        <w:numPr>
          <w:ilvl w:val="0"/>
          <w:numId w:val="2"/>
        </w:numPr>
      </w:pPr>
      <w:r>
        <w:t xml:space="preserve">局部规划：DWA 算法实时生成 5m 范围内避障路径，考虑动态障碍物速度，规划周期 100ms；</w:t>
      </w:r>
    </w:p>
    <w:p>
      <w:pPr>
        <w:pStyle w:val="text"/>
        <w:numPr>
          <w:ilvl w:val="0"/>
          <w:numId w:val="2"/>
        </w:numPr>
      </w:pPr>
      <w:r>
        <w:t xml:space="preserve">ROS2 特性：用</w:t>
      </w:r>
      <w:r>
        <w:t xml:space="preserve">parameter_client</w:t>
      </w:r>
      <w:r>
        <w:t xml:space="preserve">动态切换代价函数，通过</w:t>
      </w:r>
      <w:r>
        <w:t xml:space="preserve">tf2</w:t>
      </w:r>
      <w:r>
        <w:t xml:space="preserve">维护坐标系转换。</w:t>
      </w:r>
    </w:p>
    <w:p>
      <w:pPr>
        <w:pStyle w:val="text"/>
      </w:pPr>
      <w:r>
        <w:t xml:space="preserve">④ </w:t>
      </w:r>
      <w:r>
        <w:rPr>
          <w:b/>
          <w:bCs/>
        </w:rPr>
        <w:t xml:space="preserve">控制模块（control_node）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横向控制：MPC 算法跟踪规划路径，约束转向角≤30°；</w:t>
      </w:r>
    </w:p>
    <w:p>
      <w:pPr>
        <w:pStyle w:val="text"/>
        <w:numPr>
          <w:ilvl w:val="0"/>
          <w:numId w:val="2"/>
        </w:numPr>
      </w:pPr>
      <w:r>
        <w:t xml:space="preserve">纵向控制：PID 算法控制车速，约束加速度≤1m/s²；</w:t>
      </w:r>
    </w:p>
    <w:p>
      <w:pPr>
        <w:pStyle w:val="text"/>
        <w:numPr>
          <w:ilvl w:val="0"/>
          <w:numId w:val="2"/>
        </w:numPr>
      </w:pPr>
      <w:r>
        <w:t xml:space="preserve">通信：订阅规划路径（</w:t>
      </w:r>
      <w:r>
        <w:t xml:space="preserve">/planning/path</w:t>
      </w:r>
      <w:r>
        <w:t xml:space="preserve">），发布控制指令（</w:t>
      </w:r>
      <w:r>
        <w:t xml:space="preserve">/cmd_vel</w:t>
      </w:r>
      <w:r>
        <w:t xml:space="preserve">），QoS 设为</w:t>
      </w:r>
      <w:r>
        <w:t xml:space="preserve">RELIABLE+LOW_LATENCY</w:t>
      </w:r>
      <w:r>
        <w:t xml:space="preserve">。</w:t>
      </w:r>
    </w:p>
    <w:p>
      <w:pPr>
        <w:pStyle w:val="Heading4"/>
      </w:pPr>
      <w:r>
        <w:t xml:space="preserve">3. 关键技术难点与解决方案</w:t>
      </w:r>
    </w:p>
    <w:p>
      <w:pPr>
        <w:pStyle w:val="text"/>
        <w:numPr>
          <w:ilvl w:val="0"/>
          <w:numId w:val="2"/>
        </w:numPr>
      </w:pPr>
      <w:r>
        <w:t xml:space="preserve">动态障碍物预测不准：融合激光雷达目标跟踪与摄像头语义分割，预测准确率从 85% 提升至 95%；</w:t>
      </w:r>
    </w:p>
    <w:p>
      <w:pPr>
        <w:pStyle w:val="text"/>
        <w:numPr>
          <w:ilvl w:val="0"/>
          <w:numId w:val="2"/>
        </w:numPr>
      </w:pPr>
      <w:r>
        <w:t xml:space="preserve">多车调度冲突：调度中心用‘时间窗口’机制（如车辆 A 在 0-8s 通过交叉路口，车辆 B 在 8-15s 通过），通过 ROS2 Service（</w:t>
      </w:r>
      <w:r>
        <w:t xml:space="preserve">/dispatch/check_conflict</w:t>
      </w:r>
      <w:r>
        <w:t xml:space="preserve">）检查冲突；</w:t>
      </w:r>
    </w:p>
    <w:p>
      <w:pPr>
        <w:pStyle w:val="text"/>
        <w:numPr>
          <w:ilvl w:val="0"/>
          <w:numId w:val="2"/>
        </w:numPr>
      </w:pPr>
      <w:r>
        <w:t xml:space="preserve">路径优化切换：在</w:t>
      </w:r>
      <w:r>
        <w:t xml:space="preserve">planning_node</w:t>
      </w:r>
      <w:r>
        <w:t xml:space="preserve">中预设两种代价函数参数，通过 ROS2 Topic（</w:t>
      </w:r>
      <w:r>
        <w:t xml:space="preserve">/planning/optimize_mode</w:t>
      </w:r>
      <w:r>
        <w:t xml:space="preserve">）动态切换，响应时间≤50ms。</w:t>
      </w:r>
    </w:p>
    <w:p>
      <w:pPr>
        <w:pStyle w:val="Heading4"/>
      </w:pPr>
      <w:r>
        <w:t xml:space="preserve">4. 部署与测试</w:t>
      </w:r>
    </w:p>
    <w:p>
      <w:pPr>
        <w:pStyle w:val="text"/>
        <w:numPr>
          <w:ilvl w:val="1"/>
          <w:numId w:val="2"/>
        </w:numPr>
      </w:pPr>
      <w:r>
        <w:t xml:space="preserve">硬件：车载工控机（Intel i7-12700H）运行感知 / 规划 / 调度模块，边缘节点（ARM Cortex-A57）运行控制模块；</w:t>
      </w:r>
    </w:p>
    <w:p>
      <w:pPr>
        <w:pStyle w:val="text"/>
        <w:numPr>
          <w:ilvl w:val="1"/>
          <w:numId w:val="2"/>
        </w:numPr>
      </w:pPr>
      <w:r>
        <w:t xml:space="preserve">测试指标：轨迹跟踪误差≤0.3m，动态避障成功率≥98%，单辆车调度完成时间≤3min。”</w:t>
      </w:r>
    </w:p>
    <w:p>
      <w:pPr>
        <w:pStyle w:val="Heading3"/>
      </w:pPr>
      <w:r>
        <w:t xml:space="preserve">（五）团队协作测试：展现冲突解决与协作能力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问题：模拟场景 —— 系统集成时，规划模块希望控制模块支持 10Hz 控制频率，控制模块认为硬件仅支持 5Hz，你作为决规控代表如何解决？</w:t>
      </w:r>
    </w:p>
    <w:p>
      <w:pPr>
        <w:pStyle w:val="text"/>
      </w:pPr>
      <w:r>
        <w:t xml:space="preserve">应答：“我会通过‘数据验证 - 需求对齐 - 折中方案 - 风险预案’四步解决，确保技术可行且团队目标一致：</w:t>
      </w:r>
    </w:p>
    <w:p>
      <w:pPr>
        <w:pStyle w:val="text"/>
      </w:pPr>
      <w:r>
        <w:t xml:space="preserve">最终方案落地后，跟踪误差稳定在 0.45m，硬件运行正常，同时建立‘每周模块对接会’机制，避免后续接口分歧。”</w:t>
      </w:r>
    </w:p>
    <w:p>
      <w:pPr>
        <w:pStyle w:val="text"/>
        <w:numPr>
          <w:ilvl w:val="1"/>
          <w:numId w:val="10"/>
        </w:numPr>
      </w:pPr>
      <w:r>
        <w:rPr>
          <w:b/>
          <w:bCs/>
        </w:rPr>
        <w:t xml:space="preserve">数据验证，明确客观限制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组织规划、控制、硬件团队联合测试：</w:t>
      </w:r>
    </w:p>
    <w:p>
      <w:pPr>
        <w:pStyle w:val="text"/>
        <w:numPr>
          <w:ilvl w:val="3"/>
          <w:numId w:val="2"/>
        </w:numPr>
      </w:pPr>
      <w:r>
        <w:t xml:space="preserve">测试控制模块在 5Hz/8Hz/10Hz 下的 CPU 使用率（5Hz 时 30%，8Hz 时 65%，10Hz 时 95%，超硬件承载上限）；</w:t>
      </w:r>
    </w:p>
    <w:p>
      <w:pPr>
        <w:pStyle w:val="text"/>
        <w:numPr>
          <w:ilvl w:val="3"/>
          <w:numId w:val="2"/>
        </w:numPr>
      </w:pPr>
      <w:r>
        <w:t xml:space="preserve">测试硬件（线控底盘）的响应延迟（5Hz 时 40ms，8Hz 时 55ms，10Hz 时 80ms，10Hz 时延迟超控制周期）；</w:t>
      </w:r>
    </w:p>
    <w:p>
      <w:pPr>
        <w:pStyle w:val="text"/>
        <w:numPr>
          <w:ilvl w:val="2"/>
          <w:numId w:val="2"/>
        </w:numPr>
      </w:pPr>
      <w:r>
        <w:t xml:space="preserve">用数据证明‘10Hz 超出硬件能力’，避免主观争论。</w:t>
      </w:r>
    </w:p>
    <w:p>
      <w:pPr>
        <w:pStyle w:val="text"/>
        <w:numPr>
          <w:ilvl w:val="1"/>
          <w:numId w:val="11"/>
        </w:numPr>
      </w:pPr>
      <w:r>
        <w:rPr>
          <w:b/>
          <w:bCs/>
        </w:rPr>
        <w:t xml:space="preserve">需求对齐，明确核心目标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与规划模块负责人沟通：了解 10Hz 需求的核心是‘提升急转弯场景的跟踪精度’（当前 5Hz 下误差 0.6m，需降至 0.4m）；</w:t>
      </w:r>
    </w:p>
    <w:p>
      <w:pPr>
        <w:pStyle w:val="text"/>
        <w:numPr>
          <w:ilvl w:val="2"/>
          <w:numId w:val="2"/>
        </w:numPr>
      </w:pPr>
      <w:r>
        <w:t xml:space="preserve">联合仿真验证：用 CarSim+ROS2 仿真，测试 8Hz 频率下的跟踪误差（0.45m，接近目标），说明 8Hz 可平衡精度与硬件限制。</w:t>
      </w:r>
    </w:p>
    <w:p>
      <w:pPr>
        <w:pStyle w:val="text"/>
        <w:numPr>
          <w:ilvl w:val="1"/>
          <w:numId w:val="12"/>
        </w:numPr>
      </w:pPr>
      <w:r>
        <w:rPr>
          <w:b/>
          <w:bCs/>
        </w:rPr>
        <w:t xml:space="preserve">折中方案，明确分工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控制模块：优化代码（如用 C++ 多线程替代单线程，减少日志输出），将频率提至 8Hz，CPU 使用率控制在 65% 以内；</w:t>
      </w:r>
    </w:p>
    <w:p>
      <w:pPr>
        <w:pStyle w:val="text"/>
        <w:numPr>
          <w:ilvl w:val="2"/>
          <w:numId w:val="2"/>
        </w:numPr>
      </w:pPr>
      <w:r>
        <w:t xml:space="preserve">规划模块：调整路径规划步长（从 100ms 改为 125ms），匹配 8Hz 控制频率；在急转弯场景增加路径关键点密度，辅助控制模块提升精度；</w:t>
      </w:r>
    </w:p>
    <w:p>
      <w:pPr>
        <w:pStyle w:val="text"/>
        <w:numPr>
          <w:ilvl w:val="2"/>
          <w:numId w:val="2"/>
        </w:numPr>
      </w:pPr>
      <w:r>
        <w:t xml:space="preserve">硬件团队：提供硬件状态监控话题（</w:t>
      </w:r>
      <w:r>
        <w:rPr>
          <w:highlight w:val="cyan"/>
          <w:highlightCs w:val="cyan"/>
          <w:bdr w:val="single" w:color="dee0e3" w:sz="4" w:space="0"/>
        </w:rPr>
        <w:t xml:space="preserve">/hardware/status</w:t>
      </w:r>
      <w:r>
        <w:t xml:space="preserve">），实时反馈 CPU / 内存使用率。</w:t>
      </w:r>
    </w:p>
    <w:p>
      <w:pPr>
        <w:pStyle w:val="text"/>
        <w:numPr>
          <w:ilvl w:val="1"/>
          <w:numId w:val="13"/>
        </w:numPr>
      </w:pPr>
      <w:r>
        <w:rPr>
          <w:b/>
          <w:bCs/>
        </w:rPr>
        <w:t xml:space="preserve">风险预案，避免故障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控制模块增加‘频率降级机制’：当硬件使用率 &gt; 80% 时，自动降至 5Hz，通过</w:t>
      </w:r>
      <w:r>
        <w:rPr>
          <w:highlight w:val="cyan"/>
          <w:highlightCs w:val="cyan"/>
          <w:bdr w:val="single" w:color="dee0e3" w:sz="4" w:space="0"/>
        </w:rPr>
        <w:t xml:space="preserve">/system/warning</w:t>
      </w:r>
      <w:r>
        <w:t xml:space="preserve">发布报警信息；</w:t>
      </w:r>
    </w:p>
    <w:p>
      <w:pPr>
        <w:pStyle w:val="text"/>
        <w:numPr>
          <w:ilvl w:val="2"/>
          <w:numId w:val="2"/>
        </w:numPr>
      </w:pPr>
      <w:r>
        <w:t xml:space="preserve">规划模块预留‘低频率适配算法’：若控制频率降级，自动增大路径平滑度，避免误差超 0.6m。</w:t>
      </w:r>
    </w:p>
    <w:p>
      <w:pPr>
        <w:pStyle w:val="Heading3"/>
      </w:pPr>
      <w:r>
        <w:t xml:space="preserve">（六）综合面试：展现学习能力、思考深度与文化匹配</w:t>
      </w:r>
    </w:p>
    <w:p>
      <w:pPr>
        <w:pStyle w:val="Heading4"/>
      </w:pPr>
      <w:r>
        <w:t xml:space="preserve">1. 学习能力评估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问题：请描述你最近学习的一项新技术，如何学习的？</w:t>
      </w:r>
    </w:p>
    <w:p>
      <w:pPr>
        <w:pStyle w:val="text"/>
      </w:pPr>
      <w:r>
        <w:t xml:space="preserve">应答：“最近 3 个月学习 ROS2 生命周期节点（LifecycleNode），核心原因是之前开发的节点存在‘启动顺序混乱’问题（如控制节点先启动，感知节点未初始化导致数据缺失）。我的学习路径分 4 步：</w:t>
      </w:r>
    </w:p>
    <w:p>
      <w:pPr>
        <w:pStyle w:val="text"/>
      </w:pPr>
      <w:r>
        <w:t xml:space="preserve">后续计划用相同方法学习 ROS2 </w:t>
      </w:r>
      <w:r>
        <w:rPr>
          <w:highlight w:val="cyan"/>
          <w:highlightCs w:val="cyan"/>
          <w:bdr w:val="single" w:color="dee0e3" w:sz="4" w:space="0"/>
        </w:rPr>
        <w:t xml:space="preserve">rosbag2</w:t>
      </w:r>
      <w:r>
        <w:t xml:space="preserve">的录制与回放，提升系统测试效率。”</w:t>
      </w:r>
    </w:p>
    <w:p>
      <w:pPr>
        <w:pStyle w:val="text"/>
        <w:numPr>
          <w:ilvl w:val="1"/>
          <w:numId w:val="14"/>
        </w:numPr>
      </w:pPr>
      <w:r>
        <w:rPr>
          <w:b/>
          <w:bCs/>
        </w:rPr>
        <w:t xml:space="preserve">理论输入</w:t>
      </w:r>
      <w:r>
        <w:t xml:space="preserve">：先读 ROS2 官方文档（LifecycleNode 章节），梳理核心状态（未配置→配置→激活→失活→关闭）及状态转移 API（如</w:t>
      </w:r>
      <w:r>
        <w:rPr>
          <w:highlight w:val="cyan"/>
          <w:highlightCs w:val="cyan"/>
          <w:bdr w:val="single" w:color="dee0e3" w:sz="4" w:space="0"/>
        </w:rPr>
        <w:t xml:space="preserve">configure()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activate()</w:t>
      </w:r>
      <w:r>
        <w:t xml:space="preserve">），绘制状态转移图，标注每个状态的回调函数。</w:t>
      </w:r>
    </w:p>
    <w:p>
      <w:pPr>
        <w:pStyle w:val="text"/>
        <w:numPr>
          <w:ilvl w:val="1"/>
          <w:numId w:val="14"/>
        </w:numPr>
      </w:pPr>
      <w:r>
        <w:rPr>
          <w:b/>
          <w:bCs/>
        </w:rPr>
        <w:t xml:space="preserve">实践验证</w:t>
      </w:r>
      <w:r>
        <w:t xml:space="preserve">：编写 demo 节点（</w:t>
      </w:r>
      <w:r>
        <w:rPr>
          <w:highlight w:val="cyan"/>
          <w:highlightCs w:val="cyan"/>
          <w:bdr w:val="single" w:color="dee0e3" w:sz="4" w:space="0"/>
        </w:rPr>
        <w:t xml:space="preserve">lidar_lifecycle_node</w:t>
      </w:r>
      <w:r>
        <w:t xml:space="preserve">）：</w:t>
      </w:r>
    </w:p>
    <w:p>
      <w:pPr>
        <w:pStyle w:val="text"/>
        <w:numPr>
          <w:ilvl w:val="2"/>
          <w:numId w:val="2"/>
        </w:numPr>
      </w:pPr>
      <w:r>
        <w:t xml:space="preserve">未配置状态：初始化参数客户端；</w:t>
      </w:r>
    </w:p>
    <w:p>
      <w:pPr>
        <w:pStyle w:val="text"/>
        <w:numPr>
          <w:ilvl w:val="2"/>
          <w:numId w:val="2"/>
        </w:numPr>
      </w:pPr>
      <w:r>
        <w:t xml:space="preserve">配置状态：加载激光雷达参数（如点云频率、分辨率）；</w:t>
      </w:r>
    </w:p>
    <w:p>
      <w:pPr>
        <w:pStyle w:val="text"/>
        <w:numPr>
          <w:ilvl w:val="2"/>
          <w:numId w:val="2"/>
        </w:numPr>
      </w:pPr>
      <w:r>
        <w:t xml:space="preserve">激活状态：启动点云发布（</w:t>
      </w:r>
      <w:r>
        <w:rPr>
          <w:highlight w:val="cyan"/>
          <w:highlightCs w:val="cyan"/>
          <w:bdr w:val="single" w:color="dee0e3" w:sz="4" w:space="0"/>
        </w:rPr>
        <w:t xml:space="preserve">/lidar/scan</w:t>
      </w:r>
      <w:r>
        <w:t xml:space="preserve">）；</w:t>
      </w:r>
    </w:p>
    <w:p>
      <w:pPr>
        <w:pStyle w:val="text"/>
        <w:numPr>
          <w:ilvl w:val="2"/>
          <w:numId w:val="2"/>
        </w:numPr>
      </w:pPr>
      <w:r>
        <w:t xml:space="preserve">失活状态：停止发布，保存参数；</w:t>
      </w:r>
    </w:p>
    <w:p>
      <w:pPr>
        <w:pStyle w:val="text"/>
      </w:pPr>
      <w:r>
        <w:t xml:space="preserve">解决了‘参数未加载就发布数据’的问题。</w:t>
      </w:r>
    </w:p>
    <w:p>
      <w:pPr>
        <w:pStyle w:val="text"/>
        <w:numPr>
          <w:ilvl w:val="1"/>
          <w:numId w:val="15"/>
        </w:numPr>
      </w:pPr>
      <w:r>
        <w:rPr>
          <w:b/>
          <w:bCs/>
        </w:rPr>
        <w:t xml:space="preserve">问题突破</w:t>
      </w:r>
      <w:r>
        <w:t xml:space="preserve">：遇到‘状态转移失败’（激活时无法订阅话题），通过</w:t>
      </w:r>
      <w:r>
        <w:rPr>
          <w:highlight w:val="cyan"/>
          <w:highlightCs w:val="cyan"/>
          <w:bdr w:val="single" w:color="dee0e3" w:sz="4" w:space="0"/>
        </w:rPr>
        <w:t xml:space="preserve">RCLCPP_INFO_THROTTLE</w:t>
      </w:r>
      <w:r>
        <w:t xml:space="preserve">打印日志，定位到‘话题订阅在</w:t>
      </w:r>
      <w:r>
        <w:rPr>
          <w:highlight w:val="cyan"/>
          <w:highlightCs w:val="cyan"/>
          <w:bdr w:val="single" w:color="dee0e3" w:sz="4" w:space="0"/>
        </w:rPr>
        <w:t xml:space="preserve">on_configure()</w:t>
      </w:r>
      <w:r>
        <w:t xml:space="preserve">中未初始化’，修改后将订阅初始化移至</w:t>
      </w:r>
      <w:r>
        <w:rPr>
          <w:highlight w:val="cyan"/>
          <w:highlightCs w:val="cyan"/>
          <w:bdr w:val="single" w:color="dee0e3" w:sz="4" w:space="0"/>
        </w:rPr>
        <w:t xml:space="preserve">on_configure()</w:t>
      </w:r>
      <w:r>
        <w:t xml:space="preserve">，问题解决。</w:t>
      </w:r>
    </w:p>
    <w:p>
      <w:pPr>
        <w:pStyle w:val="text"/>
        <w:numPr>
          <w:ilvl w:val="1"/>
          <w:numId w:val="15"/>
        </w:numPr>
      </w:pPr>
      <w:r>
        <w:rPr>
          <w:b/>
          <w:bCs/>
        </w:rPr>
        <w:t xml:space="preserve">总结复用</w:t>
      </w:r>
      <w:r>
        <w:t xml:space="preserve">：编写《ROS2 生命周期节点开发规范》，在团队内部分享，帮助 2 名同事将原有节点改造为 LifecycleNode，启动失败率从 20% 降至 0%。</w:t>
      </w:r>
    </w:p>
    <w:p>
      <w:pPr>
        <w:pStyle w:val="Heading4"/>
      </w:pPr>
      <w:r>
        <w:t xml:space="preserve">2. 思考能力评估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问题：如何看待自动驾驶中的伦理问题？请结合技术实际论证。</w:t>
      </w:r>
    </w:p>
    <w:p>
      <w:pPr>
        <w:pStyle w:val="text"/>
      </w:pPr>
      <w:r>
        <w:t xml:space="preserve">应答：“自动驾驶伦理的核心是‘不可避免事故中的决策权衡’，但不能仅靠‘道德判断’，需建立‘法规 - 技术 - 社会’三方协同机制，避免技术滥用或伦理阻碍技术落地：</w:t>
      </w:r>
    </w:p>
    <w:p>
      <w:pPr>
        <w:pStyle w:val="text"/>
      </w:pPr>
      <w:r>
        <w:t xml:space="preserve">总之，伦理问题不能仅靠技术解决，但技术可通过‘客观化、透明化、场景化’的设计，减少伦理争议对自动驾驶落地的阻碍。”</w:t>
      </w:r>
    </w:p>
    <w:p>
      <w:pPr>
        <w:pStyle w:val="text"/>
        <w:numPr>
          <w:ilvl w:val="1"/>
          <w:numId w:val="16"/>
        </w:numPr>
      </w:pPr>
      <w:r>
        <w:rPr>
          <w:b/>
          <w:bCs/>
        </w:rPr>
        <w:t xml:space="preserve">以法规为底线，避免主观歧视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遵循欧盟《自动驾驶伦理指南》‘禁止基于年龄、性别、身份的歧视性决策’，技术上采用‘最小伤害原则’（如优先避让更多生命，而非特定群体）；</w:t>
      </w:r>
    </w:p>
    <w:p>
      <w:pPr>
        <w:pStyle w:val="text"/>
        <w:numPr>
          <w:ilvl w:val="2"/>
          <w:numId w:val="2"/>
        </w:numPr>
      </w:pPr>
      <w:r>
        <w:t xml:space="preserve">例如在算法中，用‘伤害概率模型’（基于碰撞速度、角度计算人体伤害程度）替代‘身份识别’，避免伦理争议。</w:t>
      </w:r>
    </w:p>
    <w:p>
      <w:pPr>
        <w:pStyle w:val="text"/>
        <w:numPr>
          <w:ilvl w:val="1"/>
          <w:numId w:val="17"/>
        </w:numPr>
      </w:pPr>
      <w:r>
        <w:rPr>
          <w:b/>
          <w:bCs/>
        </w:rPr>
        <w:t xml:space="preserve">以数据为支撑，减少人为干预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采集 10 万 + 事故场景数据（如十字路口碰撞、行人横穿），训练‘伦理决策模型’，例如：当碰撞不可避免时，模型选择‘总伤害概率最低’的方案；</w:t>
      </w:r>
    </w:p>
    <w:p>
      <w:pPr>
        <w:pStyle w:val="text"/>
        <w:numPr>
          <w:ilvl w:val="2"/>
          <w:numId w:val="2"/>
        </w:numPr>
      </w:pPr>
      <w:r>
        <w:t xml:space="preserve">用 ROS2 </w:t>
      </w:r>
      <w:r>
        <w:rPr>
          <w:highlight w:val="cyan"/>
          <w:highlightCs w:val="cyan"/>
          <w:bdr w:val="single" w:color="dee0e3" w:sz="4" w:space="0"/>
        </w:rPr>
        <w:t xml:space="preserve">bag</w:t>
      </w:r>
      <w:r>
        <w:t xml:space="preserve">录制伦理决策过程，便于事后追溯（如事故后回放决策数据，验证是否符合预设规则）。</w:t>
      </w:r>
    </w:p>
    <w:p>
      <w:pPr>
        <w:pStyle w:val="text"/>
        <w:numPr>
          <w:ilvl w:val="1"/>
          <w:numId w:val="18"/>
        </w:numPr>
      </w:pPr>
      <w:r>
        <w:rPr>
          <w:b/>
          <w:bCs/>
        </w:rPr>
        <w:t xml:space="preserve">以技术可行性为前提，平衡伦理与安全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分场景设计：低速场景（如小区）可启用多维度伦理评估（如考虑行人年龄），高速场景（如高速路）优先保证‘最小反应时间’（如直接制动而非复杂避让，避免决策延迟导致更大伤害）；</w:t>
      </w:r>
    </w:p>
    <w:p>
      <w:pPr>
        <w:pStyle w:val="text"/>
        <w:numPr>
          <w:ilvl w:val="2"/>
          <w:numId w:val="2"/>
        </w:numPr>
      </w:pPr>
      <w:r>
        <w:t xml:space="preserve">计算复杂度控制：伦理决策模块的计算时间≤50ms，避免占用过多资源影响控制模块（如我曾用模型压缩将伦理决策模型的推理时间从 80ms 降至 40ms）。</w:t>
      </w:r>
    </w:p>
    <w:p>
      <w:pPr>
        <w:pStyle w:val="text"/>
        <w:numPr>
          <w:ilvl w:val="1"/>
          <w:numId w:val="19"/>
        </w:numPr>
      </w:pPr>
      <w:r>
        <w:rPr>
          <w:b/>
          <w:bCs/>
        </w:rPr>
        <w:t xml:space="preserve">以社会共识为基础，透明化决策逻辑</w:t>
      </w:r>
      <w:r>
        <w:t xml:space="preserve">：</w:t>
      </w:r>
    </w:p>
    <w:p>
      <w:pPr>
        <w:pStyle w:val="text"/>
        <w:numPr>
          <w:ilvl w:val="2"/>
          <w:numId w:val="2"/>
        </w:numPr>
      </w:pPr>
      <w:r>
        <w:t xml:space="preserve">公开伦理决策规则（如通过公司白皮书说明‘伤害概率模型’的权重设置），通过用户调研调整（如多数用户认为‘保护儿童比成人优先级高’，可适当调整儿童伤害概率的权重）；</w:t>
      </w:r>
    </w:p>
    <w:p>
      <w:pPr>
        <w:pStyle w:val="text"/>
        <w:numPr>
          <w:ilvl w:val="2"/>
          <w:numId w:val="2"/>
        </w:numPr>
      </w:pPr>
      <w:r>
        <w:t xml:space="preserve">避免技术团队‘闭门造车’，邀请伦理学家、法律专家参与规则制定。</w:t>
      </w:r>
    </w:p>
    <w:p>
      <w:pPr>
        <w:pStyle w:val="Heading4"/>
      </w:pPr>
      <w:r>
        <w:t xml:space="preserve">3. 文化匹配度评估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问题：你理想的工作环境和团队氛围是怎样的？如何看待加班与压力？</w:t>
      </w:r>
    </w:p>
    <w:p>
      <w:pPr>
        <w:pStyle w:val="text"/>
      </w:pPr>
      <w:r>
        <w:t xml:space="preserve">应答：“我理想的环境是‘目标清晰、高效协作、允许试错’，这与贵公司小规模团队（9 人）、技术起步的特点高度契合：</w:t>
      </w:r>
    </w:p>
    <w:p>
      <w:pPr>
        <w:pStyle w:val="text"/>
      </w:pPr>
      <w:r>
        <w:t xml:space="preserve">关于加班与压力：</w:t>
      </w:r>
    </w:p>
    <w:p>
      <w:pPr>
        <w:pStyle w:val="text"/>
      </w:pPr>
      <w:r>
        <w:t xml:space="preserve">贵公司处于技术起步阶段，这种‘小而精’的团队能让我快速参与核心业务，同时通过高效协作应对压力，符合我理想的工作氛围。”</w:t>
      </w:r>
    </w:p>
    <w:p>
      <w:pPr>
        <w:pStyle w:val="text"/>
        <w:numPr>
          <w:ilvl w:val="1"/>
          <w:numId w:val="2"/>
        </w:numPr>
      </w:pPr>
      <w:r>
        <w:t xml:space="preserve">目标清晰：团队有明确的技术路线图（如‘3 个月内完成 ROS2 决规控初版开发’），每个人清楚自己的任务对整体目标的价值，避免‘无效忙碌’；</w:t>
      </w:r>
    </w:p>
    <w:p>
      <w:pPr>
        <w:pStyle w:val="text"/>
        <w:numPr>
          <w:ilvl w:val="1"/>
          <w:numId w:val="2"/>
        </w:numPr>
      </w:pPr>
      <w:r>
        <w:t xml:space="preserve">高效协作：减少冗余会议，优先通过文档（如 Confluence）同步技术方案，技术问题‘现场讨论 + 事后记录’，避免信息差；</w:t>
      </w:r>
    </w:p>
    <w:p>
      <w:pPr>
        <w:pStyle w:val="text"/>
        <w:numPr>
          <w:ilvl w:val="1"/>
          <w:numId w:val="2"/>
        </w:numPr>
      </w:pPr>
      <w:r>
        <w:t xml:space="preserve">允许试错：对于新技术尝试（如用强化学习优化路径规划），团队能接受短期失败，注重从试错中总结（如每周 1 次技术复盘会，分析问题原因而非追责）。</w:t>
      </w:r>
    </w:p>
    <w:p>
      <w:pPr>
        <w:pStyle w:val="text"/>
        <w:numPr>
          <w:ilvl w:val="1"/>
          <w:numId w:val="2"/>
        </w:numPr>
      </w:pPr>
      <w:r>
        <w:t xml:space="preserve">我认同‘合理加班’：如项目上线前赶进度（如决规控模块联调）、突发技术故障（如 ROS2 节点通信异常），我会主动加班解决，曾在港口项目中连续 3 天加班优化 MPC 参数，确保按时验收；</w:t>
      </w:r>
    </w:p>
    <w:p>
      <w:pPr>
        <w:pStyle w:val="text"/>
        <w:numPr>
          <w:ilvl w:val="1"/>
          <w:numId w:val="2"/>
        </w:numPr>
      </w:pPr>
      <w:r>
        <w:t xml:space="preserve">反对‘无效加班’：通过‘任务拆解’和‘时间管理’提高效率，比如每天列 3 项核心任务，优先解决高优先级工作，避免拖延导致的加班；</w:t>
      </w:r>
    </w:p>
    <w:p>
      <w:pPr>
        <w:pStyle w:val="text"/>
        <w:numPr>
          <w:ilvl w:val="1"/>
          <w:numId w:val="2"/>
        </w:numPr>
      </w:pPr>
      <w:r>
        <w:t xml:space="preserve">应对压力的方式：将复杂任务拆解为小步骤，每完成一步就验证效果，同时主动向团队求助（如向有经验的同事请教 MPC 参数整定技巧），避免独自承压。</w:t>
      </w:r>
    </w:p>
    <w:p>
      <w:pPr>
        <w:pStyle w:val="Heading2"/>
      </w:pPr>
      <w:r>
        <w:t xml:space="preserve">三、面试后跟进：专业收尾，强化印象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感谢信发送</w:t>
      </w:r>
      <w:r>
        <w:t xml:space="preserve">：面试后 24 小时内发送邮件，感谢面试官时间，简要回顾核心匹配点（如 “感谢您今天对 ROS2 系统集成问题的探讨，我对港口项目中传感器融合的经验，相信能助力团队搭建稳定的决规控框架”），补充未充分展开的技术细节（如 “关于多车调度冲突，我后续想到可引入‘优先级机制’，紧急任务车辆优先通行，供您参考”）。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反馈请求</w:t>
      </w:r>
      <w:r>
        <w:t xml:space="preserve">：若 1 周内未收到结果，发送简洁邮件询问进展（如 “请问贵公司决规控岗位的面试流程是否已推进？若有需要进一步补充的技术材料，我随时提供”），避免过度催促。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总结复盘</w:t>
      </w:r>
      <w:r>
        <w:t xml:space="preserve">：无论结果如何，记录面试中遇到的陌生问题（如 “ROS2 分布式节点资源管理的细节”），针对性学习，完善知识体系。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2025-08-27T09:07:21.172Z</dcterms:created>
  <dcterms:modified xsi:type="dcterms:W3CDTF">2025-08-27T09:07:21.172Z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