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7A60" w14:textId="77777777" w:rsidR="00E43A66" w:rsidRPr="0053498B" w:rsidRDefault="0053498B" w:rsidP="0053498B">
      <w:pPr>
        <w:spacing w:line="240" w:lineRule="auto"/>
        <w:ind w:firstLine="0"/>
        <w:rPr>
          <w:rFonts w:eastAsia="Arial"/>
          <w:sz w:val="22"/>
          <w:szCs w:val="22"/>
        </w:rPr>
      </w:pPr>
      <w:r w:rsidRPr="0053498B">
        <w:rPr>
          <w:rFonts w:eastAsia="Arial"/>
          <w:color w:val="262626"/>
          <w:sz w:val="22"/>
          <w:szCs w:val="22"/>
        </w:rPr>
        <w:t>To: Country X and Y</w:t>
      </w:r>
    </w:p>
    <w:p w14:paraId="6B0A7A68" w14:textId="77777777" w:rsidR="00E43A66" w:rsidRPr="0053498B" w:rsidRDefault="0053498B" w:rsidP="0053498B">
      <w:pPr>
        <w:spacing w:line="240" w:lineRule="auto"/>
        <w:ind w:left="720" w:hanging="720"/>
        <w:jc w:val="both"/>
        <w:rPr>
          <w:rFonts w:eastAsia="Arial"/>
          <w:sz w:val="22"/>
          <w:szCs w:val="22"/>
        </w:rPr>
      </w:pPr>
      <w:r w:rsidRPr="0053498B">
        <w:rPr>
          <w:rFonts w:eastAsia="Arial"/>
          <w:color w:val="262626"/>
          <w:sz w:val="22"/>
          <w:szCs w:val="22"/>
        </w:rPr>
        <w:t xml:space="preserve">From: </w:t>
      </w:r>
      <w:r w:rsidRPr="0053498B">
        <w:rPr>
          <w:rFonts w:eastAsia="Arial"/>
          <w:sz w:val="22"/>
          <w:szCs w:val="22"/>
        </w:rPr>
        <w:t>Gage Clawson and Juan Silva</w:t>
      </w:r>
    </w:p>
    <w:p w14:paraId="0C06D734" w14:textId="79913596" w:rsidR="00E43A66" w:rsidRPr="0053498B" w:rsidRDefault="0053498B" w:rsidP="0053498B">
      <w:pPr>
        <w:spacing w:line="240" w:lineRule="auto"/>
        <w:ind w:left="720" w:hanging="720"/>
        <w:jc w:val="both"/>
        <w:rPr>
          <w:rFonts w:eastAsia="Arial"/>
          <w:color w:val="262626"/>
          <w:sz w:val="22"/>
          <w:szCs w:val="22"/>
        </w:rPr>
      </w:pPr>
      <w:r w:rsidRPr="0053498B">
        <w:rPr>
          <w:rFonts w:eastAsia="Arial"/>
          <w:color w:val="262626"/>
          <w:sz w:val="22"/>
          <w:szCs w:val="22"/>
        </w:rPr>
        <w:t>Date: June 6, 2019</w:t>
      </w:r>
    </w:p>
    <w:p w14:paraId="7D7A9D42" w14:textId="77777777" w:rsidR="00E43A66" w:rsidRPr="0053498B" w:rsidRDefault="0053498B" w:rsidP="0053498B">
      <w:pPr>
        <w:spacing w:line="240" w:lineRule="auto"/>
        <w:ind w:left="720" w:hanging="720"/>
        <w:jc w:val="both"/>
        <w:rPr>
          <w:rFonts w:eastAsia="Arial"/>
          <w:color w:val="262626"/>
          <w:sz w:val="22"/>
          <w:szCs w:val="22"/>
        </w:rPr>
      </w:pPr>
      <w:r w:rsidRPr="0053498B">
        <w:rPr>
          <w:rFonts w:eastAsia="Arial"/>
          <w:color w:val="262626"/>
          <w:sz w:val="22"/>
          <w:szCs w:val="22"/>
        </w:rPr>
        <w:t>Re: Recommendations for reducing carbon emissions.</w:t>
      </w:r>
    </w:p>
    <w:p w14:paraId="63EFF618" w14:textId="77777777" w:rsidR="00E43A66" w:rsidRPr="0053498B" w:rsidRDefault="00E43A66" w:rsidP="0053498B">
      <w:pPr>
        <w:spacing w:line="240" w:lineRule="auto"/>
        <w:ind w:left="720" w:hanging="720"/>
        <w:jc w:val="both"/>
        <w:rPr>
          <w:rFonts w:eastAsia="Arial"/>
          <w:color w:val="262626"/>
          <w:sz w:val="22"/>
          <w:szCs w:val="22"/>
        </w:rPr>
      </w:pPr>
    </w:p>
    <w:p w14:paraId="07C0E026" w14:textId="0EC380CF" w:rsidR="00E43A66" w:rsidRPr="0053498B" w:rsidRDefault="0053498B" w:rsidP="0053498B">
      <w:pPr>
        <w:spacing w:line="240" w:lineRule="auto"/>
        <w:ind w:firstLine="0"/>
        <w:rPr>
          <w:b/>
          <w:sz w:val="22"/>
          <w:szCs w:val="22"/>
        </w:rPr>
      </w:pPr>
      <w:r w:rsidRPr="0053498B">
        <w:rPr>
          <w:b/>
          <w:sz w:val="22"/>
          <w:szCs w:val="22"/>
        </w:rPr>
        <w:t xml:space="preserve">BACKGROUND </w:t>
      </w:r>
    </w:p>
    <w:p w14:paraId="0D63B4BA" w14:textId="77777777" w:rsidR="00E43A66" w:rsidRPr="0053498B" w:rsidRDefault="0053498B" w:rsidP="0053498B">
      <w:pPr>
        <w:spacing w:line="240" w:lineRule="auto"/>
        <w:ind w:firstLine="0"/>
        <w:rPr>
          <w:sz w:val="22"/>
          <w:szCs w:val="22"/>
        </w:rPr>
      </w:pPr>
      <w:r w:rsidRPr="0053498B">
        <w:rPr>
          <w:sz w:val="22"/>
          <w:szCs w:val="22"/>
        </w:rPr>
        <w:t xml:space="preserve">The Paris Accord has set goals to reduce carbon emissions around the world. This memo provides recommendations regarding proposals for a cap on carbon, a carbon tax, and a cap and trade policy in Country X. It also provides recommendations to Country X and Country Y for the possible implementation of an international carbon cap and trade policy, although Country Y is not held to the goals of the Paris Accord. Regarding these proposed policies, Country X and Country Y should take into consideration: </w:t>
      </w:r>
    </w:p>
    <w:p w14:paraId="4518E969" w14:textId="77777777" w:rsidR="00E43A66" w:rsidRPr="0053498B" w:rsidRDefault="0053498B" w:rsidP="0053498B">
      <w:pPr>
        <w:numPr>
          <w:ilvl w:val="0"/>
          <w:numId w:val="10"/>
        </w:numPr>
        <w:spacing w:line="240" w:lineRule="auto"/>
        <w:rPr>
          <w:sz w:val="22"/>
          <w:szCs w:val="22"/>
        </w:rPr>
      </w:pPr>
      <w:r w:rsidRPr="0053498B">
        <w:rPr>
          <w:sz w:val="22"/>
          <w:szCs w:val="22"/>
        </w:rPr>
        <w:t xml:space="preserve">Costs of meeting carbon targets in each country. </w:t>
      </w:r>
    </w:p>
    <w:p w14:paraId="67BF3091" w14:textId="77777777" w:rsidR="00E43A66" w:rsidRPr="0053498B" w:rsidRDefault="0053498B" w:rsidP="0053498B">
      <w:pPr>
        <w:numPr>
          <w:ilvl w:val="0"/>
          <w:numId w:val="10"/>
        </w:numPr>
        <w:spacing w:line="240" w:lineRule="auto"/>
        <w:rPr>
          <w:sz w:val="22"/>
          <w:szCs w:val="22"/>
        </w:rPr>
      </w:pPr>
      <w:r w:rsidRPr="0053498B">
        <w:rPr>
          <w:sz w:val="22"/>
          <w:szCs w:val="22"/>
        </w:rPr>
        <w:t xml:space="preserve">Benefits of meeting the carbon targets in each country. </w:t>
      </w:r>
    </w:p>
    <w:p w14:paraId="2CB71932" w14:textId="77777777" w:rsidR="00E43A66" w:rsidRPr="0053498B" w:rsidRDefault="0053498B" w:rsidP="0053498B">
      <w:pPr>
        <w:numPr>
          <w:ilvl w:val="0"/>
          <w:numId w:val="10"/>
        </w:numPr>
        <w:spacing w:line="240" w:lineRule="auto"/>
        <w:rPr>
          <w:sz w:val="22"/>
          <w:szCs w:val="22"/>
        </w:rPr>
      </w:pPr>
      <w:r w:rsidRPr="0053498B">
        <w:rPr>
          <w:sz w:val="22"/>
          <w:szCs w:val="22"/>
        </w:rPr>
        <w:t xml:space="preserve">Possible tax revenue generated from a tax policy. </w:t>
      </w:r>
    </w:p>
    <w:p w14:paraId="074E69EF" w14:textId="77777777" w:rsidR="00E43A66" w:rsidRPr="0053498B" w:rsidRDefault="0053498B" w:rsidP="0053498B">
      <w:pPr>
        <w:numPr>
          <w:ilvl w:val="0"/>
          <w:numId w:val="10"/>
        </w:numPr>
        <w:spacing w:line="240" w:lineRule="auto"/>
        <w:rPr>
          <w:sz w:val="22"/>
          <w:szCs w:val="22"/>
        </w:rPr>
      </w:pPr>
      <w:r w:rsidRPr="0053498B">
        <w:rPr>
          <w:sz w:val="22"/>
          <w:szCs w:val="22"/>
        </w:rPr>
        <w:t xml:space="preserve">Cap and trade dynamics within and across countries. </w:t>
      </w:r>
    </w:p>
    <w:p w14:paraId="6642B656" w14:textId="77777777" w:rsidR="00E43A66" w:rsidRPr="0053498B" w:rsidRDefault="00E43A66" w:rsidP="0053498B">
      <w:pPr>
        <w:spacing w:line="240" w:lineRule="auto"/>
        <w:ind w:firstLine="0"/>
        <w:rPr>
          <w:sz w:val="22"/>
          <w:szCs w:val="22"/>
        </w:rPr>
      </w:pPr>
    </w:p>
    <w:p w14:paraId="2859EA25" w14:textId="048728A7" w:rsidR="00E43A66" w:rsidRPr="0053498B" w:rsidRDefault="0053498B" w:rsidP="0053498B">
      <w:pPr>
        <w:spacing w:line="240" w:lineRule="auto"/>
        <w:ind w:firstLine="0"/>
        <w:rPr>
          <w:b/>
          <w:sz w:val="22"/>
          <w:szCs w:val="22"/>
        </w:rPr>
      </w:pPr>
      <w:r w:rsidRPr="0053498B">
        <w:rPr>
          <w:b/>
          <w:sz w:val="22"/>
          <w:szCs w:val="22"/>
        </w:rPr>
        <w:t xml:space="preserve">METHODOLOGY </w:t>
      </w:r>
    </w:p>
    <w:p w14:paraId="1C784C4F" w14:textId="77777777" w:rsidR="00E43A66" w:rsidRPr="0053498B" w:rsidRDefault="0053498B" w:rsidP="0053498B">
      <w:pPr>
        <w:spacing w:line="240" w:lineRule="auto"/>
        <w:ind w:firstLine="0"/>
        <w:rPr>
          <w:sz w:val="22"/>
          <w:szCs w:val="22"/>
        </w:rPr>
      </w:pPr>
      <w:r w:rsidRPr="0053498B">
        <w:rPr>
          <w:sz w:val="22"/>
          <w:szCs w:val="22"/>
        </w:rPr>
        <w:t xml:space="preserve">Data regarding carbon abatement levels and marginal costs in Sectors A, B, and C, in Country X, as well as Sector D in Country Y were analyzed to determine demand for emissions and marginal cost curves for each sector. The marginal cost and benefit curves were determined through the use of linear regression models. All assumptions and corresponding calculations (dollar values and abatement/emission units) can be found in the Technical Appendix. </w:t>
      </w:r>
    </w:p>
    <w:p w14:paraId="4E143563" w14:textId="77777777" w:rsidR="00E43A66" w:rsidRPr="0053498B" w:rsidRDefault="00E43A66" w:rsidP="0053498B">
      <w:pPr>
        <w:spacing w:line="240" w:lineRule="auto"/>
        <w:ind w:firstLine="0"/>
        <w:rPr>
          <w:sz w:val="22"/>
          <w:szCs w:val="22"/>
        </w:rPr>
      </w:pPr>
    </w:p>
    <w:p w14:paraId="7850E3C3" w14:textId="70111AB2" w:rsidR="00E43A66" w:rsidRPr="0053498B" w:rsidRDefault="0053498B" w:rsidP="0053498B">
      <w:pPr>
        <w:spacing w:line="240" w:lineRule="auto"/>
        <w:ind w:firstLine="0"/>
        <w:rPr>
          <w:b/>
          <w:sz w:val="22"/>
          <w:szCs w:val="22"/>
        </w:rPr>
      </w:pPr>
      <w:r w:rsidRPr="0053498B">
        <w:rPr>
          <w:rFonts w:eastAsia="Arial"/>
          <w:noProof/>
          <w:sz w:val="22"/>
          <w:szCs w:val="22"/>
        </w:rPr>
        <w:drawing>
          <wp:anchor distT="0" distB="0" distL="114300" distR="114300" simplePos="0" relativeHeight="251658240" behindDoc="1" locked="0" layoutInCell="1" allowOverlap="1" wp14:anchorId="583E6B51" wp14:editId="5E0DF560">
            <wp:simplePos x="0" y="0"/>
            <wp:positionH relativeFrom="column">
              <wp:posOffset>3656078</wp:posOffset>
            </wp:positionH>
            <wp:positionV relativeFrom="paragraph">
              <wp:posOffset>129540</wp:posOffset>
            </wp:positionV>
            <wp:extent cx="2454910" cy="2028190"/>
            <wp:effectExtent l="0" t="0" r="0" b="3810"/>
            <wp:wrapTight wrapText="bothSides">
              <wp:wrapPolygon edited="0">
                <wp:start x="0" y="0"/>
                <wp:lineTo x="0" y="21505"/>
                <wp:lineTo x="21455" y="21505"/>
                <wp:lineTo x="21455" y="0"/>
                <wp:lineTo x="0" y="0"/>
              </wp:wrapPolygon>
            </wp:wrapTight>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454910" cy="2028190"/>
                    </a:xfrm>
                    <a:prstGeom prst="rect">
                      <a:avLst/>
                    </a:prstGeom>
                    <a:ln/>
                  </pic:spPr>
                </pic:pic>
              </a:graphicData>
            </a:graphic>
            <wp14:sizeRelH relativeFrom="page">
              <wp14:pctWidth>0</wp14:pctWidth>
            </wp14:sizeRelH>
            <wp14:sizeRelV relativeFrom="page">
              <wp14:pctHeight>0</wp14:pctHeight>
            </wp14:sizeRelV>
          </wp:anchor>
        </w:drawing>
      </w:r>
      <w:r w:rsidRPr="0053498B">
        <w:rPr>
          <w:b/>
          <w:sz w:val="22"/>
          <w:szCs w:val="22"/>
        </w:rPr>
        <w:t>ANALYSIS</w:t>
      </w:r>
    </w:p>
    <w:p w14:paraId="523EB702" w14:textId="28D0DF3E" w:rsidR="00E43A66" w:rsidRPr="0053498B" w:rsidRDefault="0053498B" w:rsidP="0053498B">
      <w:pPr>
        <w:spacing w:line="240" w:lineRule="auto"/>
        <w:ind w:firstLine="0"/>
        <w:rPr>
          <w:rFonts w:eastAsia="Arial"/>
          <w:color w:val="333333"/>
          <w:sz w:val="22"/>
          <w:szCs w:val="22"/>
        </w:rPr>
      </w:pPr>
      <w:r w:rsidRPr="0053498B">
        <w:rPr>
          <w:rFonts w:eastAsia="Arial"/>
          <w:noProof/>
          <w:sz w:val="22"/>
          <w:szCs w:val="22"/>
        </w:rPr>
        <mc:AlternateContent>
          <mc:Choice Requires="wps">
            <w:drawing>
              <wp:anchor distT="0" distB="0" distL="114300" distR="114300" simplePos="0" relativeHeight="251659264" behindDoc="1" locked="0" layoutInCell="1" allowOverlap="1" wp14:anchorId="1C5BBFD9" wp14:editId="16FE1E49">
                <wp:simplePos x="0" y="0"/>
                <wp:positionH relativeFrom="column">
                  <wp:posOffset>3782226</wp:posOffset>
                </wp:positionH>
                <wp:positionV relativeFrom="paragraph">
                  <wp:posOffset>1977390</wp:posOffset>
                </wp:positionV>
                <wp:extent cx="2605405" cy="237490"/>
                <wp:effectExtent l="0" t="0" r="0" b="3810"/>
                <wp:wrapTight wrapText="bothSides">
                  <wp:wrapPolygon edited="0">
                    <wp:start x="0" y="0"/>
                    <wp:lineTo x="0" y="20791"/>
                    <wp:lineTo x="21479" y="20791"/>
                    <wp:lineTo x="2147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5405" cy="237490"/>
                        </a:xfrm>
                        <a:prstGeom prst="rect">
                          <a:avLst/>
                        </a:prstGeom>
                        <a:solidFill>
                          <a:schemeClr val="lt1"/>
                        </a:solidFill>
                        <a:ln w="6350">
                          <a:noFill/>
                        </a:ln>
                      </wps:spPr>
                      <wps:txbx>
                        <w:txbxContent>
                          <w:p w14:paraId="524834E1" w14:textId="7F8265FC" w:rsidR="00560F84" w:rsidRPr="0053498B" w:rsidRDefault="00560F84" w:rsidP="0053498B">
                            <w:pPr>
                              <w:ind w:firstLine="0"/>
                              <w:rPr>
                                <w:sz w:val="18"/>
                                <w:szCs w:val="18"/>
                              </w:rPr>
                            </w:pPr>
                            <w:r w:rsidRPr="0053498B">
                              <w:rPr>
                                <w:rFonts w:eastAsia="Arial"/>
                                <w:b/>
                                <w:sz w:val="18"/>
                                <w:szCs w:val="18"/>
                              </w:rPr>
                              <w:t>Figure 1. Marginal Cost of Abatement Curves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BBFD9" id="_x0000_t202" coordsize="21600,21600" o:spt="202" path="m,l,21600r21600,l21600,xe">
                <v:stroke joinstyle="miter"/>
                <v:path gradientshapeok="t" o:connecttype="rect"/>
              </v:shapetype>
              <v:shape id="Text Box 6" o:spid="_x0000_s1026" type="#_x0000_t202" style="position:absolute;margin-left:297.8pt;margin-top:155.7pt;width:205.15pt;height:1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" fillcolor="white [3201]" stroked="f" strokeweight=".5pt">
                <v:textbox>
                  <w:txbxContent>
                    <w:p w14:paraId="524834E1" w14:textId="7F8265FC" w:rsidR="00560F84" w:rsidRPr="0053498B" w:rsidRDefault="00560F84" w:rsidP="0053498B">
                      <w:pPr>
                        <w:ind w:firstLine="0"/>
                        <w:rPr>
                          <w:sz w:val="18"/>
                          <w:szCs w:val="18"/>
                        </w:rPr>
                      </w:pPr>
                      <w:r w:rsidRPr="0053498B">
                        <w:rPr>
                          <w:rFonts w:eastAsia="Arial"/>
                          <w:b/>
                          <w:sz w:val="18"/>
                          <w:szCs w:val="18"/>
                        </w:rPr>
                        <w:t>Figure 1. Marginal Cost of Abatement Curves</w:t>
                      </w:r>
                    </w:p>
                  </w:txbxContent>
                </v:textbox>
                <w10:wrap type="tight"/>
              </v:shape>
            </w:pict>
          </mc:Fallback>
        </mc:AlternateContent>
      </w:r>
      <w:r w:rsidRPr="0053498B">
        <w:rPr>
          <w:sz w:val="22"/>
          <w:szCs w:val="22"/>
        </w:rPr>
        <w:t>Our analysis of policies in country X concluded that either a tax or an intra-country cap and trade result in nearly the same amounts of net social benefits to the country, with values of $18,272.12 and $18,271.9 respectively. Compared to only a carbon cap policy, a tax or cap and trade policy result in greater benefits overall for Country X. Regarding international cap and trade policy between Country X and Country Y, i</w:t>
      </w:r>
      <w:r w:rsidRPr="0053498B">
        <w:rPr>
          <w:rFonts w:eastAsia="Arial"/>
          <w:color w:val="333333"/>
          <w:sz w:val="22"/>
          <w:szCs w:val="22"/>
        </w:rPr>
        <w:t xml:space="preserve">ncentives are in place for Country Y to join the Carbon market in Country X. Country Y can sell enough permits to cover the costs of any abatement costs they may incur, as their cost for abatement is generally lower than that of sectors in Country X. There is possibility for Country X to meet the Paris Accord and their abatement goals at a cheaper price in a cap and trade market with Country Y. Country X participating in a carbon cap and trade policy with Country Y results in a greater net social benefit than using only intra-country policies. </w:t>
      </w:r>
    </w:p>
    <w:p w14:paraId="4FCE5C57" w14:textId="4FC498FB" w:rsidR="00E43A66" w:rsidRPr="0053498B" w:rsidRDefault="00E43A66" w:rsidP="0053498B">
      <w:pPr>
        <w:spacing w:line="240" w:lineRule="auto"/>
        <w:ind w:firstLine="0"/>
        <w:rPr>
          <w:sz w:val="22"/>
          <w:szCs w:val="22"/>
        </w:rPr>
      </w:pPr>
    </w:p>
    <w:p w14:paraId="3AB966AC" w14:textId="7B8C37FF" w:rsidR="00E43A66" w:rsidRPr="0053498B" w:rsidRDefault="0053498B" w:rsidP="0053498B">
      <w:pPr>
        <w:spacing w:line="240" w:lineRule="auto"/>
        <w:ind w:firstLine="0"/>
        <w:rPr>
          <w:b/>
          <w:sz w:val="22"/>
          <w:szCs w:val="22"/>
        </w:rPr>
      </w:pPr>
      <w:r w:rsidRPr="0053498B">
        <w:rPr>
          <w:b/>
          <w:sz w:val="22"/>
          <w:szCs w:val="22"/>
        </w:rPr>
        <w:t>RECOMMENDATIONS</w:t>
      </w:r>
    </w:p>
    <w:p w14:paraId="75A4B1FE" w14:textId="42D80CAD"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Our analysis regarding policy options for intra-country policies in Country X concluded</w:t>
      </w:r>
    </w:p>
    <w:p w14:paraId="4A4D517D" w14:textId="7E2276DA"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that either a tax or cap and trade program will result in the same amount of benefits for the</w:t>
      </w:r>
    </w:p>
    <w:p w14:paraId="133BF7C3" w14:textId="61CC85BD"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country overall. However, if Country Y is willing to voluntarily enroll in an international cap and</w:t>
      </w:r>
    </w:p>
    <w:p w14:paraId="7E9CB506" w14:textId="46BCAF05"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 xml:space="preserve">trade program with Country X, Country X will receive greater benefits than any intra-country </w:t>
      </w:r>
    </w:p>
    <w:p w14:paraId="5CD9A86E" w14:textId="0C638750"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 xml:space="preserve">policies, and should consider an international cap and trade of carbon to be their best option of </w:t>
      </w:r>
    </w:p>
    <w:p w14:paraId="38F1C69B" w14:textId="6A61EED4" w:rsidR="00E43A66"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 xml:space="preserve">abatement. </w:t>
      </w:r>
    </w:p>
    <w:p w14:paraId="4A1433F3" w14:textId="0419D190" w:rsidR="0053498B" w:rsidRDefault="0053498B" w:rsidP="0053498B">
      <w:pPr>
        <w:pBdr>
          <w:top w:val="nil"/>
          <w:left w:val="nil"/>
          <w:bottom w:val="nil"/>
          <w:right w:val="nil"/>
          <w:between w:val="nil"/>
        </w:pBdr>
        <w:spacing w:line="240" w:lineRule="auto"/>
        <w:ind w:left="720" w:hanging="720"/>
        <w:rPr>
          <w:rFonts w:eastAsia="Arial"/>
          <w:sz w:val="22"/>
          <w:szCs w:val="22"/>
        </w:rPr>
      </w:pPr>
    </w:p>
    <w:p w14:paraId="2C27FF3D" w14:textId="77777777" w:rsidR="0018072B" w:rsidRDefault="0018072B" w:rsidP="0053498B">
      <w:pPr>
        <w:spacing w:line="276" w:lineRule="auto"/>
        <w:ind w:firstLine="0"/>
        <w:rPr>
          <w:rFonts w:eastAsia="Arial"/>
          <w:sz w:val="22"/>
          <w:szCs w:val="22"/>
        </w:rPr>
      </w:pPr>
    </w:p>
    <w:p w14:paraId="413C5C92" w14:textId="693833CC" w:rsidR="00E43A66" w:rsidRDefault="0053498B" w:rsidP="0053498B">
      <w:pPr>
        <w:spacing w:line="276" w:lineRule="auto"/>
        <w:ind w:firstLine="0"/>
        <w:rPr>
          <w:rFonts w:eastAsia="Arial"/>
          <w:b/>
          <w:sz w:val="22"/>
          <w:szCs w:val="22"/>
        </w:rPr>
      </w:pPr>
      <w:r>
        <w:rPr>
          <w:rFonts w:eastAsia="Arial"/>
          <w:b/>
          <w:sz w:val="22"/>
          <w:szCs w:val="22"/>
        </w:rPr>
        <w:lastRenderedPageBreak/>
        <w:t>TECHNICAL APPENDIX</w:t>
      </w:r>
    </w:p>
    <w:p w14:paraId="4E663CA2" w14:textId="77777777" w:rsidR="0053498B" w:rsidRPr="0053498B" w:rsidRDefault="0053498B" w:rsidP="0053498B">
      <w:pPr>
        <w:spacing w:line="276" w:lineRule="auto"/>
        <w:ind w:firstLine="0"/>
        <w:rPr>
          <w:rFonts w:eastAsia="Arial"/>
          <w:b/>
          <w:sz w:val="22"/>
          <w:szCs w:val="22"/>
        </w:rPr>
      </w:pPr>
    </w:p>
    <w:p w14:paraId="43B82FF2" w14:textId="0A1F2F3B" w:rsidR="00E43A66" w:rsidRPr="0053498B" w:rsidRDefault="0053498B" w:rsidP="0053498B">
      <w:pPr>
        <w:spacing w:line="276" w:lineRule="auto"/>
        <w:ind w:firstLine="0"/>
        <w:rPr>
          <w:rFonts w:eastAsia="Arial"/>
          <w:b/>
          <w:sz w:val="22"/>
          <w:szCs w:val="22"/>
        </w:rPr>
      </w:pPr>
      <w:r>
        <w:rPr>
          <w:rFonts w:eastAsia="Arial"/>
          <w:b/>
          <w:sz w:val="22"/>
          <w:szCs w:val="22"/>
        </w:rPr>
        <w:t xml:space="preserve">Question 1: </w:t>
      </w:r>
      <w:r w:rsidRPr="0053498B">
        <w:rPr>
          <w:rFonts w:eastAsia="Arial"/>
          <w:b/>
          <w:sz w:val="22"/>
          <w:szCs w:val="22"/>
        </w:rPr>
        <w:t>Marginal Costs of Abatement</w:t>
      </w:r>
    </w:p>
    <w:p w14:paraId="0C1427C4" w14:textId="77777777" w:rsidR="00E43A66" w:rsidRPr="0053498B" w:rsidRDefault="00E43A66">
      <w:pPr>
        <w:spacing w:line="276" w:lineRule="auto"/>
        <w:ind w:firstLine="0"/>
        <w:rPr>
          <w:rFonts w:eastAsia="Arial"/>
          <w:sz w:val="22"/>
          <w:szCs w:val="22"/>
        </w:rPr>
      </w:pPr>
    </w:p>
    <w:p w14:paraId="7C463D4D" w14:textId="77777777" w:rsidR="00E43A66" w:rsidRPr="0053498B" w:rsidRDefault="0053498B">
      <w:pPr>
        <w:spacing w:line="276" w:lineRule="auto"/>
        <w:ind w:firstLine="0"/>
        <w:rPr>
          <w:rFonts w:eastAsia="Arial"/>
          <w:sz w:val="22"/>
          <w:szCs w:val="22"/>
        </w:rPr>
      </w:pPr>
      <w:r w:rsidRPr="0053498B">
        <w:rPr>
          <w:rFonts w:eastAsia="Arial"/>
          <w:b/>
          <w:sz w:val="22"/>
          <w:szCs w:val="22"/>
        </w:rPr>
        <w:t>Marginal Cost of Abatement Functions:</w:t>
      </w:r>
    </w:p>
    <w:p w14:paraId="2DAAAE88" w14:textId="77777777" w:rsidR="00E43A66" w:rsidRPr="0053498B" w:rsidRDefault="0053498B" w:rsidP="0053498B">
      <w:pPr>
        <w:spacing w:line="276" w:lineRule="auto"/>
        <w:ind w:firstLine="0"/>
        <w:rPr>
          <w:rFonts w:eastAsia="Arial"/>
          <w:sz w:val="22"/>
          <w:szCs w:val="22"/>
        </w:rPr>
      </w:pPr>
      <w:r w:rsidRPr="0053498B">
        <w:rPr>
          <w:rFonts w:eastAsia="Arial"/>
          <w:noProof/>
          <w:sz w:val="22"/>
          <w:szCs w:val="22"/>
        </w:rPr>
        <w:drawing>
          <wp:inline distT="114300" distB="114300" distL="114300" distR="114300" wp14:anchorId="5F4085C4" wp14:editId="495893EF">
            <wp:extent cx="3386138" cy="177409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86138" cy="1774097"/>
                    </a:xfrm>
                    <a:prstGeom prst="rect">
                      <a:avLst/>
                    </a:prstGeom>
                    <a:ln/>
                  </pic:spPr>
                </pic:pic>
              </a:graphicData>
            </a:graphic>
          </wp:inline>
        </w:drawing>
      </w:r>
    </w:p>
    <w:p w14:paraId="07F65F1E" w14:textId="77777777" w:rsidR="00E43A66" w:rsidRPr="0053498B" w:rsidRDefault="00E43A66">
      <w:pPr>
        <w:spacing w:line="276" w:lineRule="auto"/>
        <w:ind w:firstLine="0"/>
        <w:jc w:val="center"/>
        <w:rPr>
          <w:rFonts w:eastAsia="Arial"/>
          <w:sz w:val="22"/>
          <w:szCs w:val="22"/>
        </w:rPr>
      </w:pPr>
    </w:p>
    <w:p w14:paraId="11ABAEDC" w14:textId="77777777" w:rsidR="00E43A66" w:rsidRPr="0053498B" w:rsidRDefault="0053498B" w:rsidP="0053498B">
      <w:pPr>
        <w:spacing w:line="276" w:lineRule="auto"/>
        <w:ind w:firstLine="0"/>
        <w:rPr>
          <w:rFonts w:eastAsia="Arial"/>
          <w:sz w:val="22"/>
          <w:szCs w:val="22"/>
        </w:rPr>
      </w:pPr>
      <w:r w:rsidRPr="0053498B">
        <w:rPr>
          <w:rFonts w:eastAsia="Arial"/>
          <w:noProof/>
          <w:sz w:val="22"/>
          <w:szCs w:val="22"/>
        </w:rPr>
        <w:drawing>
          <wp:inline distT="114300" distB="114300" distL="114300" distR="114300" wp14:anchorId="66300898" wp14:editId="5BC6A814">
            <wp:extent cx="4348163" cy="28931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8163" cy="2893135"/>
                    </a:xfrm>
                    <a:prstGeom prst="rect">
                      <a:avLst/>
                    </a:prstGeom>
                    <a:ln/>
                  </pic:spPr>
                </pic:pic>
              </a:graphicData>
            </a:graphic>
          </wp:inline>
        </w:drawing>
      </w:r>
    </w:p>
    <w:p w14:paraId="025FE0CD" w14:textId="77777777" w:rsidR="00E43A66" w:rsidRPr="0053498B" w:rsidRDefault="0053498B" w:rsidP="0053498B">
      <w:pPr>
        <w:spacing w:line="276" w:lineRule="auto"/>
        <w:ind w:firstLine="0"/>
        <w:rPr>
          <w:rFonts w:eastAsia="Arial"/>
          <w:b/>
          <w:sz w:val="22"/>
          <w:szCs w:val="22"/>
        </w:rPr>
      </w:pPr>
      <w:r w:rsidRPr="0053498B">
        <w:rPr>
          <w:rFonts w:eastAsia="Arial"/>
          <w:b/>
          <w:sz w:val="22"/>
          <w:szCs w:val="22"/>
        </w:rPr>
        <w:t xml:space="preserve">Figure 1. Marginal Cost of Abatement Curves </w:t>
      </w:r>
    </w:p>
    <w:p w14:paraId="333FD8C3" w14:textId="77777777" w:rsidR="00E43A66" w:rsidRPr="0053498B" w:rsidRDefault="00E43A66">
      <w:pPr>
        <w:spacing w:line="276" w:lineRule="auto"/>
        <w:ind w:firstLine="0"/>
        <w:rPr>
          <w:rFonts w:eastAsia="Arial"/>
          <w:b/>
          <w:sz w:val="22"/>
          <w:szCs w:val="22"/>
        </w:rPr>
      </w:pPr>
    </w:p>
    <w:p w14:paraId="336B84D7" w14:textId="77777777" w:rsidR="00E43A66" w:rsidRPr="0053498B" w:rsidRDefault="0053498B">
      <w:pPr>
        <w:spacing w:line="276" w:lineRule="auto"/>
        <w:ind w:firstLine="0"/>
        <w:rPr>
          <w:rFonts w:eastAsia="Arial"/>
          <w:sz w:val="22"/>
          <w:szCs w:val="22"/>
        </w:rPr>
      </w:pPr>
      <w:r w:rsidRPr="0053498B">
        <w:rPr>
          <w:rFonts w:eastAsia="Arial"/>
          <w:b/>
          <w:sz w:val="22"/>
          <w:szCs w:val="22"/>
        </w:rPr>
        <w:t xml:space="preserve">Model fit: </w:t>
      </w:r>
      <w:r w:rsidRPr="0053498B">
        <w:rPr>
          <w:rFonts w:eastAsia="Arial"/>
          <w:sz w:val="22"/>
          <w:szCs w:val="22"/>
        </w:rPr>
        <w:t>The models for Sectors A and C have the best fit for the data. The model for Sector A fits the data with R2 = 0.9104. The model for Sector B fits the data with R2 = 0.5664. The model for Sector C fits the data with R2 = 0.8752. The model for Sector D fits the data with R2 = 0.5434.</w:t>
      </w:r>
    </w:p>
    <w:p w14:paraId="3ED3E7F9"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2. Demand for Carbon Emissions</w:t>
      </w:r>
    </w:p>
    <w:p w14:paraId="30A2F566" w14:textId="77777777" w:rsidR="0053498B" w:rsidRDefault="0053498B">
      <w:pPr>
        <w:spacing w:after="160" w:line="276" w:lineRule="auto"/>
        <w:ind w:firstLine="0"/>
        <w:rPr>
          <w:rFonts w:eastAsia="Arial"/>
          <w:b/>
          <w:color w:val="333333"/>
          <w:sz w:val="22"/>
          <w:szCs w:val="22"/>
        </w:rPr>
      </w:pPr>
    </w:p>
    <w:p w14:paraId="68F6C001" w14:textId="77777777" w:rsidR="0053498B" w:rsidRDefault="0053498B">
      <w:pPr>
        <w:spacing w:after="160" w:line="276" w:lineRule="auto"/>
        <w:ind w:firstLine="0"/>
        <w:rPr>
          <w:rFonts w:eastAsia="Arial"/>
          <w:b/>
          <w:color w:val="333333"/>
          <w:sz w:val="22"/>
          <w:szCs w:val="22"/>
        </w:rPr>
      </w:pPr>
    </w:p>
    <w:p w14:paraId="352A3B75" w14:textId="77777777" w:rsidR="0053498B" w:rsidRDefault="0053498B">
      <w:pPr>
        <w:spacing w:after="160" w:line="276" w:lineRule="auto"/>
        <w:ind w:firstLine="0"/>
        <w:rPr>
          <w:rFonts w:eastAsia="Arial"/>
          <w:b/>
          <w:color w:val="333333"/>
          <w:sz w:val="22"/>
          <w:szCs w:val="22"/>
        </w:rPr>
      </w:pPr>
    </w:p>
    <w:p w14:paraId="6575D086" w14:textId="77777777" w:rsidR="0053498B" w:rsidRDefault="0053498B">
      <w:pPr>
        <w:spacing w:after="160" w:line="276" w:lineRule="auto"/>
        <w:ind w:firstLine="0"/>
        <w:rPr>
          <w:rFonts w:eastAsia="Arial"/>
          <w:b/>
          <w:color w:val="333333"/>
          <w:sz w:val="22"/>
          <w:szCs w:val="22"/>
        </w:rPr>
      </w:pPr>
    </w:p>
    <w:p w14:paraId="2E3EFD32" w14:textId="6761BD11" w:rsidR="0053498B" w:rsidRPr="0053498B" w:rsidRDefault="0053498B" w:rsidP="0053498B">
      <w:pPr>
        <w:spacing w:after="160" w:line="276" w:lineRule="auto"/>
        <w:ind w:firstLine="0"/>
        <w:rPr>
          <w:rFonts w:eastAsia="Arial"/>
          <w:b/>
          <w:color w:val="333333"/>
          <w:sz w:val="22"/>
          <w:szCs w:val="22"/>
        </w:rPr>
      </w:pPr>
      <w:r>
        <w:rPr>
          <w:rFonts w:eastAsia="Arial"/>
          <w:b/>
          <w:color w:val="333333"/>
          <w:sz w:val="22"/>
          <w:szCs w:val="22"/>
        </w:rPr>
        <w:lastRenderedPageBreak/>
        <w:t xml:space="preserve">Question 2: </w:t>
      </w:r>
      <w:r w:rsidRPr="0053498B">
        <w:rPr>
          <w:rFonts w:eastAsia="Arial"/>
          <w:b/>
          <w:color w:val="333333"/>
          <w:sz w:val="22"/>
          <w:szCs w:val="22"/>
        </w:rPr>
        <w:t xml:space="preserve">Demand for Emission Functions: </w:t>
      </w:r>
    </w:p>
    <w:p w14:paraId="0E396D9F" w14:textId="77777777" w:rsidR="00E43A66" w:rsidRPr="0053498B" w:rsidRDefault="0053498B" w:rsidP="0053498B">
      <w:pPr>
        <w:spacing w:after="160" w:line="276" w:lineRule="auto"/>
        <w:ind w:firstLine="0"/>
        <w:rPr>
          <w:rFonts w:eastAsia="Arial"/>
          <w:color w:val="333333"/>
          <w:sz w:val="22"/>
          <w:szCs w:val="22"/>
        </w:rPr>
      </w:pPr>
      <w:r w:rsidRPr="0053498B">
        <w:rPr>
          <w:rFonts w:eastAsia="Arial"/>
          <w:noProof/>
          <w:color w:val="333333"/>
          <w:sz w:val="22"/>
          <w:szCs w:val="22"/>
        </w:rPr>
        <w:drawing>
          <wp:inline distT="114300" distB="114300" distL="114300" distR="114300" wp14:anchorId="6F2AE094" wp14:editId="3033283A">
            <wp:extent cx="3432132" cy="1340285"/>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90492" cy="1363075"/>
                    </a:xfrm>
                    <a:prstGeom prst="rect">
                      <a:avLst/>
                    </a:prstGeom>
                    <a:ln/>
                  </pic:spPr>
                </pic:pic>
              </a:graphicData>
            </a:graphic>
          </wp:inline>
        </w:drawing>
      </w:r>
    </w:p>
    <w:p w14:paraId="4C2F1838" w14:textId="77777777" w:rsidR="00E43A66" w:rsidRPr="0053498B" w:rsidRDefault="0053498B" w:rsidP="0053498B">
      <w:pPr>
        <w:spacing w:after="160" w:line="276" w:lineRule="auto"/>
        <w:ind w:firstLine="0"/>
        <w:rPr>
          <w:rFonts w:eastAsia="Arial"/>
          <w:color w:val="333333"/>
          <w:sz w:val="22"/>
          <w:szCs w:val="22"/>
        </w:rPr>
      </w:pPr>
      <w:r w:rsidRPr="0053498B">
        <w:rPr>
          <w:rFonts w:eastAsia="Arial"/>
          <w:noProof/>
          <w:color w:val="333333"/>
          <w:sz w:val="22"/>
          <w:szCs w:val="22"/>
        </w:rPr>
        <w:drawing>
          <wp:inline distT="114300" distB="114300" distL="114300" distR="114300" wp14:anchorId="3CE854EA" wp14:editId="380E6794">
            <wp:extent cx="4586288" cy="314572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86288" cy="3145723"/>
                    </a:xfrm>
                    <a:prstGeom prst="rect">
                      <a:avLst/>
                    </a:prstGeom>
                    <a:ln/>
                  </pic:spPr>
                </pic:pic>
              </a:graphicData>
            </a:graphic>
          </wp:inline>
        </w:drawing>
      </w:r>
    </w:p>
    <w:p w14:paraId="45C103AB" w14:textId="77777777" w:rsidR="00E43A66" w:rsidRPr="0053498B" w:rsidRDefault="0053498B" w:rsidP="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2. Demand Curves for Carbon Emissions. </w:t>
      </w:r>
    </w:p>
    <w:p w14:paraId="18B6A378" w14:textId="77777777" w:rsidR="00E43A66" w:rsidRPr="0053498B" w:rsidRDefault="0053498B">
      <w:pPr>
        <w:numPr>
          <w:ilvl w:val="0"/>
          <w:numId w:val="2"/>
        </w:numPr>
        <w:spacing w:after="160" w:line="276" w:lineRule="auto"/>
        <w:rPr>
          <w:rFonts w:eastAsia="Arial"/>
          <w:color w:val="333333"/>
          <w:sz w:val="22"/>
          <w:szCs w:val="22"/>
        </w:rPr>
      </w:pPr>
      <w:r w:rsidRPr="0053498B">
        <w:rPr>
          <w:rFonts w:eastAsia="Arial"/>
          <w:color w:val="333333"/>
          <w:sz w:val="22"/>
          <w:szCs w:val="22"/>
        </w:rPr>
        <w:t>Sector C is willing to pay the most for the first unit of carbon emissions, $160.7868 per Ton.</w:t>
      </w:r>
    </w:p>
    <w:p w14:paraId="31A9FF19" w14:textId="77777777" w:rsidR="00E43A66" w:rsidRPr="0053498B" w:rsidRDefault="00E43A66">
      <w:pPr>
        <w:spacing w:after="160" w:line="276" w:lineRule="auto"/>
        <w:ind w:firstLine="0"/>
        <w:rPr>
          <w:rFonts w:eastAsia="Arial"/>
          <w:b/>
          <w:color w:val="333333"/>
          <w:sz w:val="22"/>
          <w:szCs w:val="22"/>
        </w:rPr>
      </w:pPr>
    </w:p>
    <w:p w14:paraId="61AC2704" w14:textId="77777777" w:rsidR="00E43A66" w:rsidRPr="0053498B" w:rsidRDefault="00E43A66">
      <w:pPr>
        <w:spacing w:after="160" w:line="276" w:lineRule="auto"/>
        <w:ind w:firstLine="0"/>
        <w:rPr>
          <w:rFonts w:eastAsia="Arial"/>
          <w:b/>
          <w:color w:val="333333"/>
          <w:sz w:val="22"/>
          <w:szCs w:val="22"/>
        </w:rPr>
      </w:pPr>
    </w:p>
    <w:p w14:paraId="2461A27D" w14:textId="77777777" w:rsidR="00E43A66" w:rsidRPr="0053498B" w:rsidRDefault="00E43A66">
      <w:pPr>
        <w:spacing w:after="160" w:line="276" w:lineRule="auto"/>
        <w:ind w:firstLine="0"/>
        <w:rPr>
          <w:rFonts w:eastAsia="Arial"/>
          <w:b/>
          <w:color w:val="333333"/>
          <w:sz w:val="22"/>
          <w:szCs w:val="22"/>
        </w:rPr>
      </w:pPr>
    </w:p>
    <w:p w14:paraId="50A36DAD" w14:textId="77777777" w:rsidR="00E43A66" w:rsidRPr="0053498B" w:rsidRDefault="00E43A66">
      <w:pPr>
        <w:spacing w:after="160" w:line="276" w:lineRule="auto"/>
        <w:ind w:firstLine="0"/>
        <w:rPr>
          <w:rFonts w:eastAsia="Arial"/>
          <w:b/>
          <w:color w:val="333333"/>
          <w:sz w:val="22"/>
          <w:szCs w:val="22"/>
        </w:rPr>
      </w:pPr>
    </w:p>
    <w:p w14:paraId="28B35EA4" w14:textId="77777777" w:rsidR="00E43A66" w:rsidRPr="0053498B" w:rsidRDefault="00E43A66">
      <w:pPr>
        <w:spacing w:after="160" w:line="276" w:lineRule="auto"/>
        <w:ind w:firstLine="0"/>
        <w:rPr>
          <w:rFonts w:eastAsia="Arial"/>
          <w:color w:val="333333"/>
          <w:sz w:val="22"/>
          <w:szCs w:val="22"/>
        </w:rPr>
      </w:pPr>
    </w:p>
    <w:p w14:paraId="0442766D" w14:textId="77777777" w:rsidR="00E43A66" w:rsidRPr="0053498B" w:rsidRDefault="00E43A66">
      <w:pPr>
        <w:spacing w:after="160" w:line="276" w:lineRule="auto"/>
        <w:ind w:firstLine="0"/>
        <w:rPr>
          <w:rFonts w:eastAsia="Arial"/>
          <w:color w:val="333333"/>
          <w:sz w:val="22"/>
          <w:szCs w:val="22"/>
        </w:rPr>
      </w:pPr>
    </w:p>
    <w:p w14:paraId="34533733" w14:textId="359B1588" w:rsidR="00E43A66" w:rsidRDefault="00E43A66">
      <w:pPr>
        <w:spacing w:after="160" w:line="276" w:lineRule="auto"/>
        <w:ind w:firstLine="0"/>
        <w:rPr>
          <w:rFonts w:eastAsia="Arial"/>
          <w:color w:val="333333"/>
          <w:sz w:val="22"/>
          <w:szCs w:val="22"/>
        </w:rPr>
      </w:pPr>
    </w:p>
    <w:p w14:paraId="1995E1CB" w14:textId="2603E4FE" w:rsidR="0053498B" w:rsidRDefault="0053498B">
      <w:pPr>
        <w:spacing w:after="160" w:line="276" w:lineRule="auto"/>
        <w:ind w:firstLine="0"/>
        <w:rPr>
          <w:rFonts w:eastAsia="Arial"/>
          <w:color w:val="333333"/>
          <w:sz w:val="22"/>
          <w:szCs w:val="22"/>
        </w:rPr>
      </w:pPr>
    </w:p>
    <w:p w14:paraId="01991F4B" w14:textId="77777777" w:rsidR="0053498B" w:rsidRDefault="0053498B">
      <w:pPr>
        <w:spacing w:after="160" w:line="276" w:lineRule="auto"/>
        <w:ind w:firstLine="0"/>
        <w:rPr>
          <w:rFonts w:eastAsia="Arial"/>
          <w:color w:val="333333"/>
          <w:sz w:val="22"/>
          <w:szCs w:val="22"/>
        </w:rPr>
      </w:pPr>
    </w:p>
    <w:p w14:paraId="77797637" w14:textId="71F016FA" w:rsidR="00E43A66" w:rsidRPr="0053498B" w:rsidRDefault="0053498B">
      <w:pPr>
        <w:spacing w:after="160" w:line="276" w:lineRule="auto"/>
        <w:ind w:firstLine="0"/>
        <w:rPr>
          <w:rFonts w:eastAsia="Arial"/>
          <w:b/>
          <w:color w:val="333333"/>
          <w:sz w:val="22"/>
          <w:szCs w:val="22"/>
        </w:rPr>
      </w:pPr>
      <w:r>
        <w:rPr>
          <w:rFonts w:eastAsia="Arial"/>
          <w:b/>
          <w:color w:val="333333"/>
          <w:sz w:val="22"/>
          <w:szCs w:val="22"/>
        </w:rPr>
        <w:lastRenderedPageBreak/>
        <w:t>Question 3</w:t>
      </w:r>
      <w:r w:rsidRPr="0053498B">
        <w:rPr>
          <w:rFonts w:eastAsia="Arial"/>
          <w:b/>
          <w:color w:val="333333"/>
          <w:sz w:val="22"/>
          <w:szCs w:val="22"/>
        </w:rPr>
        <w:t>a</w:t>
      </w:r>
      <w:r>
        <w:rPr>
          <w:rFonts w:eastAsia="Arial"/>
          <w:b/>
          <w:color w:val="333333"/>
          <w:sz w:val="22"/>
          <w:szCs w:val="22"/>
        </w:rPr>
        <w:t>:</w:t>
      </w:r>
      <w:r w:rsidRPr="0053498B">
        <w:rPr>
          <w:rFonts w:eastAsia="Arial"/>
          <w:b/>
          <w:color w:val="333333"/>
          <w:sz w:val="22"/>
          <w:szCs w:val="22"/>
        </w:rPr>
        <w:t xml:space="preserve"> Cap on Carbon.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3A66" w:rsidRPr="0053498B" w14:paraId="4DBD9BCF" w14:textId="77777777">
        <w:tc>
          <w:tcPr>
            <w:tcW w:w="1872" w:type="dxa"/>
            <w:shd w:val="clear" w:color="auto" w:fill="auto"/>
            <w:tcMar>
              <w:top w:w="100" w:type="dxa"/>
              <w:left w:w="100" w:type="dxa"/>
              <w:bottom w:w="100" w:type="dxa"/>
              <w:right w:w="100" w:type="dxa"/>
            </w:tcMar>
          </w:tcPr>
          <w:p w14:paraId="09B92241" w14:textId="77777777" w:rsidR="00E43A66" w:rsidRPr="0053498B" w:rsidRDefault="00E43A66">
            <w:pPr>
              <w:widowControl w:val="0"/>
              <w:spacing w:line="240" w:lineRule="auto"/>
              <w:ind w:firstLine="0"/>
              <w:jc w:val="center"/>
              <w:rPr>
                <w:rFonts w:eastAsia="Arial"/>
                <w:color w:val="333333"/>
                <w:sz w:val="22"/>
                <w:szCs w:val="22"/>
              </w:rPr>
            </w:pPr>
          </w:p>
        </w:tc>
        <w:tc>
          <w:tcPr>
            <w:tcW w:w="1872" w:type="dxa"/>
            <w:shd w:val="clear" w:color="auto" w:fill="auto"/>
            <w:tcMar>
              <w:top w:w="100" w:type="dxa"/>
              <w:left w:w="100" w:type="dxa"/>
              <w:bottom w:w="100" w:type="dxa"/>
              <w:right w:w="100" w:type="dxa"/>
            </w:tcMar>
          </w:tcPr>
          <w:p w14:paraId="1E63DE4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872" w:type="dxa"/>
            <w:shd w:val="clear" w:color="auto" w:fill="auto"/>
            <w:tcMar>
              <w:top w:w="100" w:type="dxa"/>
              <w:left w:w="100" w:type="dxa"/>
              <w:bottom w:w="100" w:type="dxa"/>
              <w:right w:w="100" w:type="dxa"/>
            </w:tcMar>
          </w:tcPr>
          <w:p w14:paraId="7852E1EB"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872" w:type="dxa"/>
            <w:shd w:val="clear" w:color="auto" w:fill="auto"/>
            <w:tcMar>
              <w:top w:w="100" w:type="dxa"/>
              <w:left w:w="100" w:type="dxa"/>
              <w:bottom w:w="100" w:type="dxa"/>
              <w:right w:w="100" w:type="dxa"/>
            </w:tcMar>
          </w:tcPr>
          <w:p w14:paraId="1EB1E0F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C</w:t>
            </w:r>
          </w:p>
        </w:tc>
        <w:tc>
          <w:tcPr>
            <w:tcW w:w="1872" w:type="dxa"/>
            <w:shd w:val="clear" w:color="auto" w:fill="auto"/>
            <w:tcMar>
              <w:top w:w="100" w:type="dxa"/>
              <w:left w:w="100" w:type="dxa"/>
              <w:bottom w:w="100" w:type="dxa"/>
              <w:right w:w="100" w:type="dxa"/>
            </w:tcMar>
          </w:tcPr>
          <w:p w14:paraId="290F5F09"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Totals</w:t>
            </w:r>
          </w:p>
        </w:tc>
      </w:tr>
      <w:tr w:rsidR="00E43A66" w:rsidRPr="0053498B" w14:paraId="19077AEA" w14:textId="77777777">
        <w:tc>
          <w:tcPr>
            <w:tcW w:w="1872" w:type="dxa"/>
            <w:shd w:val="clear" w:color="auto" w:fill="auto"/>
            <w:tcMar>
              <w:top w:w="100" w:type="dxa"/>
              <w:left w:w="100" w:type="dxa"/>
              <w:bottom w:w="100" w:type="dxa"/>
              <w:right w:w="100" w:type="dxa"/>
            </w:tcMar>
          </w:tcPr>
          <w:p w14:paraId="7E0F2F3C"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872" w:type="dxa"/>
            <w:shd w:val="clear" w:color="auto" w:fill="auto"/>
            <w:tcMar>
              <w:top w:w="100" w:type="dxa"/>
              <w:left w:w="100" w:type="dxa"/>
              <w:bottom w:w="100" w:type="dxa"/>
              <w:right w:w="100" w:type="dxa"/>
            </w:tcMar>
          </w:tcPr>
          <w:p w14:paraId="2794053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7499B31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4779B4C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231934B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0FDAA0AC" w14:textId="77777777">
        <w:tc>
          <w:tcPr>
            <w:tcW w:w="1872" w:type="dxa"/>
            <w:shd w:val="clear" w:color="auto" w:fill="auto"/>
            <w:tcMar>
              <w:top w:w="100" w:type="dxa"/>
              <w:left w:w="100" w:type="dxa"/>
              <w:bottom w:w="100" w:type="dxa"/>
              <w:right w:w="100" w:type="dxa"/>
            </w:tcMar>
          </w:tcPr>
          <w:p w14:paraId="4F032C3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872" w:type="dxa"/>
            <w:shd w:val="clear" w:color="auto" w:fill="auto"/>
            <w:tcMar>
              <w:top w:w="100" w:type="dxa"/>
              <w:left w:w="100" w:type="dxa"/>
              <w:bottom w:w="100" w:type="dxa"/>
              <w:right w:w="100" w:type="dxa"/>
            </w:tcMar>
          </w:tcPr>
          <w:p w14:paraId="47C3FF3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$2019.76</w:t>
            </w:r>
          </w:p>
        </w:tc>
        <w:tc>
          <w:tcPr>
            <w:tcW w:w="1872" w:type="dxa"/>
            <w:shd w:val="clear" w:color="auto" w:fill="auto"/>
            <w:tcMar>
              <w:top w:w="100" w:type="dxa"/>
              <w:left w:w="100" w:type="dxa"/>
              <w:bottom w:w="100" w:type="dxa"/>
              <w:right w:w="100" w:type="dxa"/>
            </w:tcMar>
          </w:tcPr>
          <w:p w14:paraId="4522B48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$1925.49</w:t>
            </w:r>
          </w:p>
        </w:tc>
        <w:tc>
          <w:tcPr>
            <w:tcW w:w="1872" w:type="dxa"/>
            <w:shd w:val="clear" w:color="auto" w:fill="auto"/>
            <w:tcMar>
              <w:top w:w="100" w:type="dxa"/>
              <w:left w:w="100" w:type="dxa"/>
              <w:bottom w:w="100" w:type="dxa"/>
              <w:right w:w="100" w:type="dxa"/>
            </w:tcMar>
          </w:tcPr>
          <w:p w14:paraId="5F7466D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$2753.63 </w:t>
            </w:r>
          </w:p>
        </w:tc>
        <w:tc>
          <w:tcPr>
            <w:tcW w:w="1872" w:type="dxa"/>
            <w:shd w:val="clear" w:color="auto" w:fill="auto"/>
            <w:tcMar>
              <w:top w:w="100" w:type="dxa"/>
              <w:left w:w="100" w:type="dxa"/>
              <w:bottom w:w="100" w:type="dxa"/>
              <w:right w:w="100" w:type="dxa"/>
            </w:tcMar>
          </w:tcPr>
          <w:p w14:paraId="0F9986F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$6698.88</w:t>
            </w:r>
          </w:p>
        </w:tc>
      </w:tr>
      <w:tr w:rsidR="00E43A66" w:rsidRPr="0053498B" w14:paraId="1FAD8F2C" w14:textId="77777777">
        <w:tc>
          <w:tcPr>
            <w:tcW w:w="1872" w:type="dxa"/>
            <w:shd w:val="clear" w:color="auto" w:fill="auto"/>
            <w:tcMar>
              <w:top w:w="100" w:type="dxa"/>
              <w:left w:w="100" w:type="dxa"/>
              <w:bottom w:w="100" w:type="dxa"/>
              <w:right w:w="100" w:type="dxa"/>
            </w:tcMar>
          </w:tcPr>
          <w:p w14:paraId="5152A72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Polluted (Tons)</w:t>
            </w:r>
          </w:p>
        </w:tc>
        <w:tc>
          <w:tcPr>
            <w:tcW w:w="1872" w:type="dxa"/>
            <w:shd w:val="clear" w:color="auto" w:fill="auto"/>
            <w:tcMar>
              <w:top w:w="100" w:type="dxa"/>
              <w:left w:w="100" w:type="dxa"/>
              <w:bottom w:w="100" w:type="dxa"/>
              <w:right w:w="100" w:type="dxa"/>
            </w:tcMar>
          </w:tcPr>
          <w:p w14:paraId="6AE32D4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w:t>
            </w:r>
          </w:p>
        </w:tc>
        <w:tc>
          <w:tcPr>
            <w:tcW w:w="1872" w:type="dxa"/>
            <w:shd w:val="clear" w:color="auto" w:fill="auto"/>
            <w:tcMar>
              <w:top w:w="100" w:type="dxa"/>
              <w:left w:w="100" w:type="dxa"/>
              <w:bottom w:w="100" w:type="dxa"/>
              <w:right w:w="100" w:type="dxa"/>
            </w:tcMar>
          </w:tcPr>
          <w:p w14:paraId="284CD9C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274B912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120</w:t>
            </w:r>
          </w:p>
        </w:tc>
        <w:tc>
          <w:tcPr>
            <w:tcW w:w="1872" w:type="dxa"/>
            <w:shd w:val="clear" w:color="auto" w:fill="auto"/>
            <w:tcMar>
              <w:top w:w="100" w:type="dxa"/>
              <w:left w:w="100" w:type="dxa"/>
              <w:bottom w:w="100" w:type="dxa"/>
              <w:right w:w="100" w:type="dxa"/>
            </w:tcMar>
          </w:tcPr>
          <w:p w14:paraId="190CEB5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39F5C3B1" w14:textId="77777777">
        <w:tc>
          <w:tcPr>
            <w:tcW w:w="1872" w:type="dxa"/>
            <w:shd w:val="clear" w:color="auto" w:fill="auto"/>
            <w:tcMar>
              <w:top w:w="100" w:type="dxa"/>
              <w:left w:w="100" w:type="dxa"/>
              <w:bottom w:w="100" w:type="dxa"/>
              <w:right w:w="100" w:type="dxa"/>
            </w:tcMar>
          </w:tcPr>
          <w:p w14:paraId="605A5CA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b/>
                <w:color w:val="333333"/>
                <w:sz w:val="22"/>
                <w:szCs w:val="22"/>
              </w:rPr>
              <w:t>Pollution Benefits</w:t>
            </w:r>
            <w:r w:rsidRPr="0053498B">
              <w:rPr>
                <w:rFonts w:eastAsia="Arial"/>
                <w:color w:val="333333"/>
                <w:sz w:val="22"/>
                <w:szCs w:val="22"/>
              </w:rPr>
              <w:t xml:space="preserve"> </w:t>
            </w:r>
          </w:p>
        </w:tc>
        <w:tc>
          <w:tcPr>
            <w:tcW w:w="1872" w:type="dxa"/>
            <w:shd w:val="clear" w:color="auto" w:fill="auto"/>
            <w:tcMar>
              <w:top w:w="100" w:type="dxa"/>
              <w:left w:w="100" w:type="dxa"/>
              <w:bottom w:w="100" w:type="dxa"/>
              <w:right w:w="100" w:type="dxa"/>
            </w:tcMar>
          </w:tcPr>
          <w:p w14:paraId="05A1726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$5769.07</w:t>
            </w:r>
          </w:p>
        </w:tc>
        <w:tc>
          <w:tcPr>
            <w:tcW w:w="1872" w:type="dxa"/>
            <w:shd w:val="clear" w:color="auto" w:fill="auto"/>
            <w:tcMar>
              <w:top w:w="100" w:type="dxa"/>
              <w:left w:w="100" w:type="dxa"/>
              <w:bottom w:w="100" w:type="dxa"/>
              <w:right w:w="100" w:type="dxa"/>
            </w:tcMar>
          </w:tcPr>
          <w:p w14:paraId="1DAF677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$3912.93</w:t>
            </w:r>
          </w:p>
        </w:tc>
        <w:tc>
          <w:tcPr>
            <w:tcW w:w="1872" w:type="dxa"/>
            <w:shd w:val="clear" w:color="auto" w:fill="auto"/>
            <w:tcMar>
              <w:top w:w="100" w:type="dxa"/>
              <w:left w:w="100" w:type="dxa"/>
              <w:bottom w:w="100" w:type="dxa"/>
              <w:right w:w="100" w:type="dxa"/>
            </w:tcMar>
          </w:tcPr>
          <w:p w14:paraId="6D20E59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$13650.87 </w:t>
            </w:r>
          </w:p>
        </w:tc>
        <w:tc>
          <w:tcPr>
            <w:tcW w:w="1872" w:type="dxa"/>
            <w:shd w:val="clear" w:color="auto" w:fill="auto"/>
            <w:tcMar>
              <w:top w:w="100" w:type="dxa"/>
              <w:left w:w="100" w:type="dxa"/>
              <w:bottom w:w="100" w:type="dxa"/>
              <w:right w:w="100" w:type="dxa"/>
            </w:tcMar>
          </w:tcPr>
          <w:p w14:paraId="2215D0B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$23332.87 </w:t>
            </w:r>
          </w:p>
        </w:tc>
      </w:tr>
    </w:tbl>
    <w:p w14:paraId="24613FC2" w14:textId="77777777"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3. Table summarizing costs and benefits of implementing a cap on Carbon policy in Country X. </w:t>
      </w:r>
    </w:p>
    <w:p w14:paraId="41D7C2E1" w14:textId="77777777" w:rsidR="00E43A66" w:rsidRPr="0053498B" w:rsidRDefault="0053498B">
      <w:pPr>
        <w:numPr>
          <w:ilvl w:val="0"/>
          <w:numId w:val="8"/>
        </w:numPr>
        <w:spacing w:line="276" w:lineRule="auto"/>
        <w:rPr>
          <w:rFonts w:eastAsia="Arial"/>
          <w:color w:val="333333"/>
          <w:sz w:val="22"/>
          <w:szCs w:val="22"/>
        </w:rPr>
      </w:pPr>
      <w:r w:rsidRPr="0053498B">
        <w:rPr>
          <w:rFonts w:eastAsia="Arial"/>
          <w:color w:val="333333"/>
          <w:sz w:val="22"/>
          <w:szCs w:val="22"/>
        </w:rPr>
        <w:t>Total cost of meeting the target in Country X: $6698.88</w:t>
      </w:r>
    </w:p>
    <w:p w14:paraId="0D5BFD92" w14:textId="77777777" w:rsidR="00E43A66" w:rsidRPr="0053498B" w:rsidRDefault="0053498B">
      <w:pPr>
        <w:numPr>
          <w:ilvl w:val="0"/>
          <w:numId w:val="8"/>
        </w:numPr>
        <w:spacing w:line="276" w:lineRule="auto"/>
        <w:rPr>
          <w:rFonts w:eastAsia="Arial"/>
          <w:color w:val="333333"/>
          <w:sz w:val="22"/>
          <w:szCs w:val="22"/>
        </w:rPr>
      </w:pPr>
      <w:r w:rsidRPr="0053498B">
        <w:rPr>
          <w:rFonts w:eastAsia="Arial"/>
          <w:color w:val="333333"/>
          <w:sz w:val="22"/>
          <w:szCs w:val="22"/>
        </w:rPr>
        <w:t xml:space="preserve">Abatement costs: A = $2019.76, B = $1925.49, C = $2753.63. Pollution benefits: A = $5769.07, $3912.93, $13650.87. </w:t>
      </w:r>
    </w:p>
    <w:p w14:paraId="1D1B76A0" w14:textId="77777777" w:rsidR="00E43A66" w:rsidRPr="0053498B" w:rsidRDefault="0053498B">
      <w:pPr>
        <w:numPr>
          <w:ilvl w:val="0"/>
          <w:numId w:val="8"/>
        </w:numPr>
        <w:spacing w:after="160" w:line="276" w:lineRule="auto"/>
        <w:rPr>
          <w:rFonts w:eastAsia="Arial"/>
          <w:color w:val="333333"/>
          <w:sz w:val="22"/>
          <w:szCs w:val="22"/>
        </w:rPr>
      </w:pPr>
      <w:r w:rsidRPr="0053498B">
        <w:rPr>
          <w:rFonts w:eastAsia="Arial"/>
          <w:color w:val="333333"/>
          <w:sz w:val="22"/>
          <w:szCs w:val="22"/>
        </w:rPr>
        <w:t xml:space="preserve">There is no tax, thus, no tax revenue. </w:t>
      </w:r>
    </w:p>
    <w:p w14:paraId="41A28E86" w14:textId="332BD1F8" w:rsidR="00E43A66" w:rsidRPr="0053498B" w:rsidRDefault="0053498B">
      <w:pPr>
        <w:spacing w:after="160" w:line="276" w:lineRule="auto"/>
        <w:ind w:firstLine="0"/>
        <w:rPr>
          <w:rFonts w:eastAsia="Arial"/>
          <w:b/>
          <w:color w:val="333333"/>
          <w:sz w:val="22"/>
          <w:szCs w:val="22"/>
        </w:rPr>
      </w:pPr>
      <w:r>
        <w:rPr>
          <w:rFonts w:eastAsia="Arial"/>
          <w:b/>
          <w:color w:val="333333"/>
          <w:sz w:val="22"/>
          <w:szCs w:val="22"/>
        </w:rPr>
        <w:t>Question 3</w:t>
      </w:r>
      <w:r w:rsidRPr="0053498B">
        <w:rPr>
          <w:rFonts w:eastAsia="Arial"/>
          <w:b/>
          <w:color w:val="333333"/>
          <w:sz w:val="22"/>
          <w:szCs w:val="22"/>
        </w:rPr>
        <w:t>b</w:t>
      </w:r>
      <w:r>
        <w:rPr>
          <w:rFonts w:eastAsia="Arial"/>
          <w:b/>
          <w:color w:val="333333"/>
          <w:sz w:val="22"/>
          <w:szCs w:val="22"/>
        </w:rPr>
        <w:t>:</w:t>
      </w:r>
      <w:r w:rsidRPr="0053498B">
        <w:rPr>
          <w:rFonts w:eastAsia="Arial"/>
          <w:b/>
          <w:color w:val="333333"/>
          <w:sz w:val="22"/>
          <w:szCs w:val="22"/>
        </w:rPr>
        <w:t xml:space="preserve"> Tax on Carbon.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3A66" w:rsidRPr="0053498B" w14:paraId="254B104F" w14:textId="77777777">
        <w:tc>
          <w:tcPr>
            <w:tcW w:w="1872" w:type="dxa"/>
            <w:shd w:val="clear" w:color="auto" w:fill="auto"/>
            <w:tcMar>
              <w:top w:w="100" w:type="dxa"/>
              <w:left w:w="100" w:type="dxa"/>
              <w:bottom w:w="100" w:type="dxa"/>
              <w:right w:w="100" w:type="dxa"/>
            </w:tcMar>
          </w:tcPr>
          <w:p w14:paraId="14427F94" w14:textId="77777777" w:rsidR="00E43A66" w:rsidRPr="0053498B" w:rsidRDefault="00E43A66">
            <w:pPr>
              <w:widowControl w:val="0"/>
              <w:spacing w:line="240" w:lineRule="auto"/>
              <w:ind w:firstLine="0"/>
              <w:jc w:val="center"/>
              <w:rPr>
                <w:rFonts w:eastAsia="Arial"/>
                <w:color w:val="333333"/>
                <w:sz w:val="22"/>
                <w:szCs w:val="22"/>
              </w:rPr>
            </w:pPr>
          </w:p>
        </w:tc>
        <w:tc>
          <w:tcPr>
            <w:tcW w:w="1872" w:type="dxa"/>
            <w:shd w:val="clear" w:color="auto" w:fill="auto"/>
            <w:tcMar>
              <w:top w:w="100" w:type="dxa"/>
              <w:left w:w="100" w:type="dxa"/>
              <w:bottom w:w="100" w:type="dxa"/>
              <w:right w:w="100" w:type="dxa"/>
            </w:tcMar>
          </w:tcPr>
          <w:p w14:paraId="5624FC8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872" w:type="dxa"/>
            <w:shd w:val="clear" w:color="auto" w:fill="auto"/>
            <w:tcMar>
              <w:top w:w="100" w:type="dxa"/>
              <w:left w:w="100" w:type="dxa"/>
              <w:bottom w:w="100" w:type="dxa"/>
              <w:right w:w="100" w:type="dxa"/>
            </w:tcMar>
          </w:tcPr>
          <w:p w14:paraId="63F87D84"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872" w:type="dxa"/>
            <w:shd w:val="clear" w:color="auto" w:fill="auto"/>
            <w:tcMar>
              <w:top w:w="100" w:type="dxa"/>
              <w:left w:w="100" w:type="dxa"/>
              <w:bottom w:w="100" w:type="dxa"/>
              <w:right w:w="100" w:type="dxa"/>
            </w:tcMar>
          </w:tcPr>
          <w:p w14:paraId="4EF40CD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C</w:t>
            </w:r>
          </w:p>
        </w:tc>
        <w:tc>
          <w:tcPr>
            <w:tcW w:w="1872" w:type="dxa"/>
            <w:shd w:val="clear" w:color="auto" w:fill="auto"/>
            <w:tcMar>
              <w:top w:w="100" w:type="dxa"/>
              <w:left w:w="100" w:type="dxa"/>
              <w:bottom w:w="100" w:type="dxa"/>
              <w:right w:w="100" w:type="dxa"/>
            </w:tcMar>
          </w:tcPr>
          <w:p w14:paraId="039C7BE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Totals</w:t>
            </w:r>
          </w:p>
        </w:tc>
      </w:tr>
      <w:tr w:rsidR="00E43A66" w:rsidRPr="0053498B" w14:paraId="660012A2" w14:textId="77777777">
        <w:tc>
          <w:tcPr>
            <w:tcW w:w="1872" w:type="dxa"/>
            <w:shd w:val="clear" w:color="auto" w:fill="auto"/>
            <w:tcMar>
              <w:top w:w="100" w:type="dxa"/>
              <w:left w:w="100" w:type="dxa"/>
              <w:bottom w:w="100" w:type="dxa"/>
              <w:right w:w="100" w:type="dxa"/>
            </w:tcMar>
          </w:tcPr>
          <w:p w14:paraId="4BBD7F0A"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872" w:type="dxa"/>
            <w:shd w:val="clear" w:color="auto" w:fill="auto"/>
            <w:tcMar>
              <w:top w:w="100" w:type="dxa"/>
              <w:left w:w="100" w:type="dxa"/>
              <w:bottom w:w="100" w:type="dxa"/>
              <w:right w:w="100" w:type="dxa"/>
            </w:tcMar>
          </w:tcPr>
          <w:p w14:paraId="3FBF826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83.33</w:t>
            </w:r>
          </w:p>
        </w:tc>
        <w:tc>
          <w:tcPr>
            <w:tcW w:w="1872" w:type="dxa"/>
            <w:shd w:val="clear" w:color="auto" w:fill="auto"/>
            <w:tcMar>
              <w:top w:w="100" w:type="dxa"/>
              <w:left w:w="100" w:type="dxa"/>
              <w:bottom w:w="100" w:type="dxa"/>
              <w:right w:w="100" w:type="dxa"/>
            </w:tcMar>
          </w:tcPr>
          <w:p w14:paraId="30FA156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151.49</w:t>
            </w:r>
          </w:p>
        </w:tc>
        <w:tc>
          <w:tcPr>
            <w:tcW w:w="1872" w:type="dxa"/>
            <w:shd w:val="clear" w:color="auto" w:fill="auto"/>
            <w:tcMar>
              <w:top w:w="100" w:type="dxa"/>
              <w:left w:w="100" w:type="dxa"/>
              <w:bottom w:w="100" w:type="dxa"/>
              <w:right w:w="100" w:type="dxa"/>
            </w:tcMar>
          </w:tcPr>
          <w:p w14:paraId="05144A3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65.16</w:t>
            </w:r>
          </w:p>
        </w:tc>
        <w:tc>
          <w:tcPr>
            <w:tcW w:w="1872" w:type="dxa"/>
            <w:shd w:val="clear" w:color="auto" w:fill="auto"/>
            <w:tcMar>
              <w:top w:w="100" w:type="dxa"/>
              <w:left w:w="100" w:type="dxa"/>
              <w:bottom w:w="100" w:type="dxa"/>
              <w:right w:w="100" w:type="dxa"/>
            </w:tcMar>
          </w:tcPr>
          <w:p w14:paraId="7670F1F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55D130C3" w14:textId="77777777">
        <w:tc>
          <w:tcPr>
            <w:tcW w:w="1872" w:type="dxa"/>
            <w:shd w:val="clear" w:color="auto" w:fill="auto"/>
            <w:tcMar>
              <w:top w:w="100" w:type="dxa"/>
              <w:left w:w="100" w:type="dxa"/>
              <w:bottom w:w="100" w:type="dxa"/>
              <w:right w:w="100" w:type="dxa"/>
            </w:tcMar>
          </w:tcPr>
          <w:p w14:paraId="2BD7B2C9"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872" w:type="dxa"/>
            <w:shd w:val="clear" w:color="auto" w:fill="auto"/>
            <w:tcMar>
              <w:top w:w="100" w:type="dxa"/>
              <w:left w:w="100" w:type="dxa"/>
              <w:bottom w:w="100" w:type="dxa"/>
              <w:right w:w="100" w:type="dxa"/>
            </w:tcMar>
          </w:tcPr>
          <w:p w14:paraId="0CF28C0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$1282.61</w:t>
            </w:r>
          </w:p>
        </w:tc>
        <w:tc>
          <w:tcPr>
            <w:tcW w:w="1872" w:type="dxa"/>
            <w:shd w:val="clear" w:color="auto" w:fill="auto"/>
            <w:tcMar>
              <w:top w:w="100" w:type="dxa"/>
              <w:left w:w="100" w:type="dxa"/>
              <w:bottom w:w="100" w:type="dxa"/>
              <w:right w:w="100" w:type="dxa"/>
            </w:tcMar>
          </w:tcPr>
          <w:p w14:paraId="4FF1EB0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$3692.27</w:t>
            </w:r>
          </w:p>
        </w:tc>
        <w:tc>
          <w:tcPr>
            <w:tcW w:w="1872" w:type="dxa"/>
            <w:shd w:val="clear" w:color="auto" w:fill="auto"/>
            <w:tcMar>
              <w:top w:w="100" w:type="dxa"/>
              <w:left w:w="100" w:type="dxa"/>
              <w:bottom w:w="100" w:type="dxa"/>
              <w:right w:w="100" w:type="dxa"/>
            </w:tcMar>
          </w:tcPr>
          <w:p w14:paraId="0ED2AEF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$904.93</w:t>
            </w:r>
          </w:p>
        </w:tc>
        <w:tc>
          <w:tcPr>
            <w:tcW w:w="1872" w:type="dxa"/>
            <w:shd w:val="clear" w:color="auto" w:fill="auto"/>
            <w:tcMar>
              <w:top w:w="100" w:type="dxa"/>
              <w:left w:w="100" w:type="dxa"/>
              <w:bottom w:w="100" w:type="dxa"/>
              <w:right w:w="100" w:type="dxa"/>
            </w:tcMar>
          </w:tcPr>
          <w:p w14:paraId="438EBC0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$5879.81</w:t>
            </w:r>
          </w:p>
        </w:tc>
      </w:tr>
      <w:tr w:rsidR="00E43A66" w:rsidRPr="0053498B" w14:paraId="3F31E033" w14:textId="77777777">
        <w:tc>
          <w:tcPr>
            <w:tcW w:w="1872" w:type="dxa"/>
            <w:shd w:val="clear" w:color="auto" w:fill="auto"/>
            <w:tcMar>
              <w:top w:w="100" w:type="dxa"/>
              <w:left w:w="100" w:type="dxa"/>
              <w:bottom w:w="100" w:type="dxa"/>
              <w:right w:w="100" w:type="dxa"/>
            </w:tcMar>
          </w:tcPr>
          <w:p w14:paraId="5548943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Units Polluted (Tons) </w:t>
            </w:r>
          </w:p>
        </w:tc>
        <w:tc>
          <w:tcPr>
            <w:tcW w:w="1872" w:type="dxa"/>
            <w:shd w:val="clear" w:color="auto" w:fill="auto"/>
            <w:tcMar>
              <w:top w:w="100" w:type="dxa"/>
              <w:left w:w="100" w:type="dxa"/>
              <w:bottom w:w="100" w:type="dxa"/>
              <w:right w:w="100" w:type="dxa"/>
            </w:tcMar>
          </w:tcPr>
          <w:p w14:paraId="5C6AC09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96.66</w:t>
            </w:r>
          </w:p>
        </w:tc>
        <w:tc>
          <w:tcPr>
            <w:tcW w:w="1872" w:type="dxa"/>
            <w:shd w:val="clear" w:color="auto" w:fill="auto"/>
            <w:tcMar>
              <w:top w:w="100" w:type="dxa"/>
              <w:left w:w="100" w:type="dxa"/>
              <w:bottom w:w="100" w:type="dxa"/>
              <w:right w:w="100" w:type="dxa"/>
            </w:tcMar>
          </w:tcPr>
          <w:p w14:paraId="066C67E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48.50</w:t>
            </w:r>
          </w:p>
        </w:tc>
        <w:tc>
          <w:tcPr>
            <w:tcW w:w="1872" w:type="dxa"/>
            <w:shd w:val="clear" w:color="auto" w:fill="auto"/>
            <w:tcMar>
              <w:top w:w="100" w:type="dxa"/>
              <w:left w:w="100" w:type="dxa"/>
              <w:bottom w:w="100" w:type="dxa"/>
              <w:right w:w="100" w:type="dxa"/>
            </w:tcMar>
          </w:tcPr>
          <w:p w14:paraId="07DB087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154.83</w:t>
            </w:r>
          </w:p>
        </w:tc>
        <w:tc>
          <w:tcPr>
            <w:tcW w:w="1872" w:type="dxa"/>
            <w:shd w:val="clear" w:color="auto" w:fill="auto"/>
            <w:tcMar>
              <w:top w:w="100" w:type="dxa"/>
              <w:left w:w="100" w:type="dxa"/>
              <w:bottom w:w="100" w:type="dxa"/>
              <w:right w:w="100" w:type="dxa"/>
            </w:tcMar>
          </w:tcPr>
          <w:p w14:paraId="78DFDD1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46993525" w14:textId="77777777">
        <w:tc>
          <w:tcPr>
            <w:tcW w:w="1872" w:type="dxa"/>
            <w:shd w:val="clear" w:color="auto" w:fill="auto"/>
            <w:tcMar>
              <w:top w:w="100" w:type="dxa"/>
              <w:left w:w="100" w:type="dxa"/>
              <w:bottom w:w="100" w:type="dxa"/>
              <w:right w:w="100" w:type="dxa"/>
            </w:tcMar>
          </w:tcPr>
          <w:p w14:paraId="7772CF6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Pollution Benefits</w:t>
            </w:r>
          </w:p>
        </w:tc>
        <w:tc>
          <w:tcPr>
            <w:tcW w:w="1872" w:type="dxa"/>
            <w:shd w:val="clear" w:color="auto" w:fill="auto"/>
            <w:tcMar>
              <w:top w:w="100" w:type="dxa"/>
              <w:left w:w="100" w:type="dxa"/>
              <w:bottom w:w="100" w:type="dxa"/>
              <w:right w:w="100" w:type="dxa"/>
            </w:tcMar>
          </w:tcPr>
          <w:p w14:paraId="0A8AA7B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$6506.22</w:t>
            </w:r>
          </w:p>
        </w:tc>
        <w:tc>
          <w:tcPr>
            <w:tcW w:w="1872" w:type="dxa"/>
            <w:shd w:val="clear" w:color="auto" w:fill="auto"/>
            <w:tcMar>
              <w:top w:w="100" w:type="dxa"/>
              <w:left w:w="100" w:type="dxa"/>
              <w:bottom w:w="100" w:type="dxa"/>
              <w:right w:w="100" w:type="dxa"/>
            </w:tcMar>
          </w:tcPr>
          <w:p w14:paraId="044FD0B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$2146.15</w:t>
            </w:r>
          </w:p>
        </w:tc>
        <w:tc>
          <w:tcPr>
            <w:tcW w:w="1872" w:type="dxa"/>
            <w:shd w:val="clear" w:color="auto" w:fill="auto"/>
            <w:tcMar>
              <w:top w:w="100" w:type="dxa"/>
              <w:left w:w="100" w:type="dxa"/>
              <w:bottom w:w="100" w:type="dxa"/>
              <w:right w:w="100" w:type="dxa"/>
            </w:tcMar>
          </w:tcPr>
          <w:p w14:paraId="05061AA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$15499.57</w:t>
            </w:r>
          </w:p>
        </w:tc>
        <w:tc>
          <w:tcPr>
            <w:tcW w:w="1872" w:type="dxa"/>
            <w:shd w:val="clear" w:color="auto" w:fill="auto"/>
            <w:tcMar>
              <w:top w:w="100" w:type="dxa"/>
              <w:left w:w="100" w:type="dxa"/>
              <w:bottom w:w="100" w:type="dxa"/>
              <w:right w:w="100" w:type="dxa"/>
            </w:tcMar>
          </w:tcPr>
          <w:p w14:paraId="56383D6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$24151.94 </w:t>
            </w:r>
          </w:p>
        </w:tc>
      </w:tr>
      <w:tr w:rsidR="00E43A66" w:rsidRPr="0053498B" w14:paraId="6E42C2D6" w14:textId="77777777">
        <w:tc>
          <w:tcPr>
            <w:tcW w:w="1872" w:type="dxa"/>
            <w:shd w:val="clear" w:color="auto" w:fill="auto"/>
            <w:tcMar>
              <w:top w:w="100" w:type="dxa"/>
              <w:left w:w="100" w:type="dxa"/>
              <w:bottom w:w="100" w:type="dxa"/>
              <w:right w:w="100" w:type="dxa"/>
            </w:tcMar>
          </w:tcPr>
          <w:p w14:paraId="7E98AF45"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Tax </w:t>
            </w:r>
          </w:p>
        </w:tc>
        <w:tc>
          <w:tcPr>
            <w:tcW w:w="1872" w:type="dxa"/>
            <w:shd w:val="clear" w:color="auto" w:fill="auto"/>
            <w:tcMar>
              <w:top w:w="100" w:type="dxa"/>
              <w:left w:w="100" w:type="dxa"/>
              <w:bottom w:w="100" w:type="dxa"/>
              <w:right w:w="100" w:type="dxa"/>
            </w:tcMar>
          </w:tcPr>
          <w:p w14:paraId="4288DA4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172BE67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0A341315"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0ACCCF8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$39.42 </w:t>
            </w:r>
          </w:p>
        </w:tc>
      </w:tr>
      <w:tr w:rsidR="00E43A66" w:rsidRPr="0053498B" w14:paraId="39C24226" w14:textId="77777777">
        <w:tc>
          <w:tcPr>
            <w:tcW w:w="1872" w:type="dxa"/>
            <w:shd w:val="clear" w:color="auto" w:fill="auto"/>
            <w:tcMar>
              <w:top w:w="100" w:type="dxa"/>
              <w:left w:w="100" w:type="dxa"/>
              <w:bottom w:w="100" w:type="dxa"/>
              <w:right w:w="100" w:type="dxa"/>
            </w:tcMar>
          </w:tcPr>
          <w:p w14:paraId="1239868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Tax Revenues </w:t>
            </w:r>
          </w:p>
        </w:tc>
        <w:tc>
          <w:tcPr>
            <w:tcW w:w="1872" w:type="dxa"/>
            <w:shd w:val="clear" w:color="auto" w:fill="auto"/>
            <w:tcMar>
              <w:top w:w="100" w:type="dxa"/>
              <w:left w:w="100" w:type="dxa"/>
              <w:bottom w:w="100" w:type="dxa"/>
              <w:right w:w="100" w:type="dxa"/>
            </w:tcMar>
          </w:tcPr>
          <w:p w14:paraId="43EB9DF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$3811.18</w:t>
            </w:r>
          </w:p>
        </w:tc>
        <w:tc>
          <w:tcPr>
            <w:tcW w:w="1872" w:type="dxa"/>
            <w:shd w:val="clear" w:color="auto" w:fill="auto"/>
            <w:tcMar>
              <w:top w:w="100" w:type="dxa"/>
              <w:left w:w="100" w:type="dxa"/>
              <w:bottom w:w="100" w:type="dxa"/>
              <w:right w:w="100" w:type="dxa"/>
            </w:tcMar>
          </w:tcPr>
          <w:p w14:paraId="41182FA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$1912.36</w:t>
            </w:r>
          </w:p>
        </w:tc>
        <w:tc>
          <w:tcPr>
            <w:tcW w:w="1872" w:type="dxa"/>
            <w:shd w:val="clear" w:color="auto" w:fill="auto"/>
            <w:tcMar>
              <w:top w:w="100" w:type="dxa"/>
              <w:left w:w="100" w:type="dxa"/>
              <w:bottom w:w="100" w:type="dxa"/>
              <w:right w:w="100" w:type="dxa"/>
            </w:tcMar>
          </w:tcPr>
          <w:p w14:paraId="57E7E29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$6104.44</w:t>
            </w:r>
          </w:p>
        </w:tc>
        <w:tc>
          <w:tcPr>
            <w:tcW w:w="1872" w:type="dxa"/>
            <w:shd w:val="clear" w:color="auto" w:fill="auto"/>
            <w:tcMar>
              <w:top w:w="100" w:type="dxa"/>
              <w:left w:w="100" w:type="dxa"/>
              <w:bottom w:w="100" w:type="dxa"/>
              <w:right w:w="100" w:type="dxa"/>
            </w:tcMar>
          </w:tcPr>
          <w:p w14:paraId="75EDAAE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$11827.97</w:t>
            </w:r>
          </w:p>
        </w:tc>
      </w:tr>
      <w:tr w:rsidR="00E43A66" w:rsidRPr="0053498B" w14:paraId="609540CD" w14:textId="77777777">
        <w:tc>
          <w:tcPr>
            <w:tcW w:w="1872" w:type="dxa"/>
            <w:shd w:val="clear" w:color="auto" w:fill="auto"/>
            <w:tcMar>
              <w:top w:w="100" w:type="dxa"/>
              <w:left w:w="100" w:type="dxa"/>
              <w:bottom w:w="100" w:type="dxa"/>
              <w:right w:w="100" w:type="dxa"/>
            </w:tcMar>
          </w:tcPr>
          <w:p w14:paraId="6C708AB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Tax Costs</w:t>
            </w:r>
          </w:p>
        </w:tc>
        <w:tc>
          <w:tcPr>
            <w:tcW w:w="1872" w:type="dxa"/>
            <w:shd w:val="clear" w:color="auto" w:fill="auto"/>
            <w:tcMar>
              <w:top w:w="100" w:type="dxa"/>
              <w:left w:w="100" w:type="dxa"/>
              <w:bottom w:w="100" w:type="dxa"/>
              <w:right w:w="100" w:type="dxa"/>
            </w:tcMar>
          </w:tcPr>
          <w:p w14:paraId="348753D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$3811.18</w:t>
            </w:r>
          </w:p>
        </w:tc>
        <w:tc>
          <w:tcPr>
            <w:tcW w:w="1872" w:type="dxa"/>
            <w:shd w:val="clear" w:color="auto" w:fill="auto"/>
            <w:tcMar>
              <w:top w:w="100" w:type="dxa"/>
              <w:left w:w="100" w:type="dxa"/>
              <w:bottom w:w="100" w:type="dxa"/>
              <w:right w:w="100" w:type="dxa"/>
            </w:tcMar>
          </w:tcPr>
          <w:p w14:paraId="46A76D2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$1912.36</w:t>
            </w:r>
          </w:p>
        </w:tc>
        <w:tc>
          <w:tcPr>
            <w:tcW w:w="1872" w:type="dxa"/>
            <w:shd w:val="clear" w:color="auto" w:fill="auto"/>
            <w:tcMar>
              <w:top w:w="100" w:type="dxa"/>
              <w:left w:w="100" w:type="dxa"/>
              <w:bottom w:w="100" w:type="dxa"/>
              <w:right w:w="100" w:type="dxa"/>
            </w:tcMar>
          </w:tcPr>
          <w:p w14:paraId="2012CD5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$6104.44</w:t>
            </w:r>
          </w:p>
        </w:tc>
        <w:tc>
          <w:tcPr>
            <w:tcW w:w="1872" w:type="dxa"/>
            <w:shd w:val="clear" w:color="auto" w:fill="auto"/>
            <w:tcMar>
              <w:top w:w="100" w:type="dxa"/>
              <w:left w:w="100" w:type="dxa"/>
              <w:bottom w:w="100" w:type="dxa"/>
              <w:right w:w="100" w:type="dxa"/>
            </w:tcMar>
          </w:tcPr>
          <w:p w14:paraId="0C5CD64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$11827.97</w:t>
            </w:r>
          </w:p>
        </w:tc>
      </w:tr>
    </w:tbl>
    <w:p w14:paraId="58E3DE99" w14:textId="77777777"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4. Table summarizing costs and benefits of implementing a tax on Carbon in Country X. </w:t>
      </w:r>
    </w:p>
    <w:p w14:paraId="38DF8387" w14:textId="77777777" w:rsidR="00E43A66" w:rsidRPr="0053498B" w:rsidRDefault="0053498B">
      <w:pPr>
        <w:numPr>
          <w:ilvl w:val="0"/>
          <w:numId w:val="7"/>
        </w:numPr>
        <w:spacing w:line="276" w:lineRule="auto"/>
        <w:rPr>
          <w:rFonts w:eastAsia="Arial"/>
          <w:color w:val="333333"/>
          <w:sz w:val="22"/>
          <w:szCs w:val="22"/>
        </w:rPr>
      </w:pPr>
      <w:r w:rsidRPr="0053498B">
        <w:rPr>
          <w:rFonts w:eastAsia="Arial"/>
          <w:color w:val="333333"/>
          <w:sz w:val="22"/>
          <w:szCs w:val="22"/>
        </w:rPr>
        <w:t>Total cost of meeting the target with tax in Country X: $17707.78.</w:t>
      </w:r>
    </w:p>
    <w:p w14:paraId="71C593C1" w14:textId="77777777" w:rsidR="00E43A66" w:rsidRPr="0053498B" w:rsidRDefault="0053498B">
      <w:pPr>
        <w:numPr>
          <w:ilvl w:val="0"/>
          <w:numId w:val="7"/>
        </w:numPr>
        <w:spacing w:line="276" w:lineRule="auto"/>
        <w:rPr>
          <w:rFonts w:eastAsia="Arial"/>
          <w:color w:val="333333"/>
          <w:sz w:val="22"/>
          <w:szCs w:val="22"/>
        </w:rPr>
      </w:pPr>
      <w:r w:rsidRPr="0053498B">
        <w:rPr>
          <w:rFonts w:eastAsia="Arial"/>
          <w:color w:val="333333"/>
          <w:sz w:val="22"/>
          <w:szCs w:val="22"/>
        </w:rPr>
        <w:t>Abatement Costs: A = $1282.61, B = $3692.27, C = $904.93. Pollution Benefits: A = $6506.22, $2146.15, $15499.57. Tax Revenues: A = $3811.18, B = $1912.36, C = $6104.44.</w:t>
      </w:r>
    </w:p>
    <w:p w14:paraId="43C2386B" w14:textId="1EEB756B" w:rsidR="00E43A66" w:rsidRDefault="0053498B">
      <w:pPr>
        <w:numPr>
          <w:ilvl w:val="0"/>
          <w:numId w:val="7"/>
        </w:numPr>
        <w:spacing w:after="160" w:line="276" w:lineRule="auto"/>
        <w:rPr>
          <w:rFonts w:eastAsia="Arial"/>
          <w:color w:val="333333"/>
          <w:sz w:val="22"/>
          <w:szCs w:val="22"/>
        </w:rPr>
      </w:pPr>
      <w:r w:rsidRPr="0053498B">
        <w:rPr>
          <w:rFonts w:eastAsia="Arial"/>
          <w:color w:val="333333"/>
          <w:sz w:val="22"/>
          <w:szCs w:val="22"/>
        </w:rPr>
        <w:t>Total tax revenue: $11827.97</w:t>
      </w:r>
    </w:p>
    <w:p w14:paraId="4A045998" w14:textId="23EE0040" w:rsidR="0018072B" w:rsidRDefault="0018072B" w:rsidP="0018072B">
      <w:pPr>
        <w:spacing w:after="160" w:line="276" w:lineRule="auto"/>
        <w:rPr>
          <w:rFonts w:eastAsia="Arial"/>
          <w:color w:val="333333"/>
          <w:sz w:val="22"/>
          <w:szCs w:val="22"/>
        </w:rPr>
      </w:pPr>
    </w:p>
    <w:p w14:paraId="7C8C5D88" w14:textId="77777777" w:rsidR="0018072B" w:rsidRPr="0053498B" w:rsidRDefault="0018072B" w:rsidP="0018072B">
      <w:pPr>
        <w:spacing w:after="160" w:line="276" w:lineRule="auto"/>
        <w:rPr>
          <w:rFonts w:eastAsia="Arial"/>
          <w:color w:val="333333"/>
          <w:sz w:val="22"/>
          <w:szCs w:val="22"/>
        </w:rPr>
      </w:pPr>
    </w:p>
    <w:p w14:paraId="0CFB2A87" w14:textId="790D86AB" w:rsidR="00E43A66" w:rsidRPr="0053498B" w:rsidRDefault="0053498B">
      <w:pPr>
        <w:spacing w:after="160" w:line="276" w:lineRule="auto"/>
        <w:ind w:firstLine="0"/>
        <w:rPr>
          <w:rFonts w:eastAsia="Arial"/>
          <w:b/>
          <w:color w:val="333333"/>
          <w:sz w:val="22"/>
          <w:szCs w:val="22"/>
        </w:rPr>
      </w:pPr>
      <w:r>
        <w:rPr>
          <w:rFonts w:eastAsia="Arial"/>
          <w:b/>
          <w:color w:val="333333"/>
          <w:sz w:val="22"/>
          <w:szCs w:val="22"/>
        </w:rPr>
        <w:lastRenderedPageBreak/>
        <w:t xml:space="preserve">Question </w:t>
      </w:r>
      <w:r w:rsidRPr="0053498B">
        <w:rPr>
          <w:rFonts w:eastAsia="Arial"/>
          <w:b/>
          <w:color w:val="333333"/>
          <w:sz w:val="22"/>
          <w:szCs w:val="22"/>
        </w:rPr>
        <w:t>3</w:t>
      </w:r>
      <w:r>
        <w:rPr>
          <w:rFonts w:eastAsia="Arial"/>
          <w:b/>
          <w:color w:val="333333"/>
          <w:sz w:val="22"/>
          <w:szCs w:val="22"/>
        </w:rPr>
        <w:t>c:</w:t>
      </w:r>
      <w:r w:rsidRPr="0053498B">
        <w:rPr>
          <w:rFonts w:eastAsia="Arial"/>
          <w:b/>
          <w:color w:val="333333"/>
          <w:sz w:val="22"/>
          <w:szCs w:val="22"/>
        </w:rPr>
        <w:t xml:space="preserve"> Cap and trade.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3A66" w:rsidRPr="0053498B" w14:paraId="3F1B8E32" w14:textId="77777777">
        <w:tc>
          <w:tcPr>
            <w:tcW w:w="1872" w:type="dxa"/>
            <w:shd w:val="clear" w:color="auto" w:fill="auto"/>
            <w:tcMar>
              <w:top w:w="100" w:type="dxa"/>
              <w:left w:w="100" w:type="dxa"/>
              <w:bottom w:w="100" w:type="dxa"/>
              <w:right w:w="100" w:type="dxa"/>
            </w:tcMar>
          </w:tcPr>
          <w:p w14:paraId="1A9B45BA" w14:textId="77777777" w:rsidR="00E43A66" w:rsidRPr="0053498B" w:rsidRDefault="00E43A66">
            <w:pPr>
              <w:widowControl w:val="0"/>
              <w:spacing w:line="240" w:lineRule="auto"/>
              <w:ind w:firstLine="0"/>
              <w:jc w:val="center"/>
              <w:rPr>
                <w:rFonts w:eastAsia="Arial"/>
                <w:color w:val="333333"/>
                <w:sz w:val="22"/>
                <w:szCs w:val="22"/>
              </w:rPr>
            </w:pPr>
          </w:p>
        </w:tc>
        <w:tc>
          <w:tcPr>
            <w:tcW w:w="1872" w:type="dxa"/>
            <w:shd w:val="clear" w:color="auto" w:fill="auto"/>
            <w:tcMar>
              <w:top w:w="100" w:type="dxa"/>
              <w:left w:w="100" w:type="dxa"/>
              <w:bottom w:w="100" w:type="dxa"/>
              <w:right w:w="100" w:type="dxa"/>
            </w:tcMar>
          </w:tcPr>
          <w:p w14:paraId="51CEAB63"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872" w:type="dxa"/>
            <w:shd w:val="clear" w:color="auto" w:fill="auto"/>
            <w:tcMar>
              <w:top w:w="100" w:type="dxa"/>
              <w:left w:w="100" w:type="dxa"/>
              <w:bottom w:w="100" w:type="dxa"/>
              <w:right w:w="100" w:type="dxa"/>
            </w:tcMar>
          </w:tcPr>
          <w:p w14:paraId="0091E55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872" w:type="dxa"/>
            <w:shd w:val="clear" w:color="auto" w:fill="auto"/>
            <w:tcMar>
              <w:top w:w="100" w:type="dxa"/>
              <w:left w:w="100" w:type="dxa"/>
              <w:bottom w:w="100" w:type="dxa"/>
              <w:right w:w="100" w:type="dxa"/>
            </w:tcMar>
          </w:tcPr>
          <w:p w14:paraId="7818BF94"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C</w:t>
            </w:r>
          </w:p>
        </w:tc>
        <w:tc>
          <w:tcPr>
            <w:tcW w:w="1872" w:type="dxa"/>
            <w:shd w:val="clear" w:color="auto" w:fill="auto"/>
            <w:tcMar>
              <w:top w:w="100" w:type="dxa"/>
              <w:left w:w="100" w:type="dxa"/>
              <w:bottom w:w="100" w:type="dxa"/>
              <w:right w:w="100" w:type="dxa"/>
            </w:tcMar>
          </w:tcPr>
          <w:p w14:paraId="687A83B4"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Totals</w:t>
            </w:r>
          </w:p>
        </w:tc>
      </w:tr>
      <w:tr w:rsidR="00E43A66" w:rsidRPr="0053498B" w14:paraId="17628205" w14:textId="77777777">
        <w:tc>
          <w:tcPr>
            <w:tcW w:w="1872" w:type="dxa"/>
            <w:shd w:val="clear" w:color="auto" w:fill="auto"/>
            <w:tcMar>
              <w:top w:w="100" w:type="dxa"/>
              <w:left w:w="100" w:type="dxa"/>
              <w:bottom w:w="100" w:type="dxa"/>
              <w:right w:w="100" w:type="dxa"/>
            </w:tcMar>
          </w:tcPr>
          <w:p w14:paraId="1F2AED08"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872" w:type="dxa"/>
            <w:shd w:val="clear" w:color="auto" w:fill="auto"/>
            <w:tcMar>
              <w:top w:w="100" w:type="dxa"/>
              <w:left w:w="100" w:type="dxa"/>
              <w:bottom w:w="100" w:type="dxa"/>
              <w:right w:w="100" w:type="dxa"/>
            </w:tcMar>
          </w:tcPr>
          <w:p w14:paraId="4CD40FB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83.33</w:t>
            </w:r>
          </w:p>
        </w:tc>
        <w:tc>
          <w:tcPr>
            <w:tcW w:w="1872" w:type="dxa"/>
            <w:shd w:val="clear" w:color="auto" w:fill="auto"/>
            <w:tcMar>
              <w:top w:w="100" w:type="dxa"/>
              <w:left w:w="100" w:type="dxa"/>
              <w:bottom w:w="100" w:type="dxa"/>
              <w:right w:w="100" w:type="dxa"/>
            </w:tcMar>
          </w:tcPr>
          <w:p w14:paraId="7E6BC81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151.49</w:t>
            </w:r>
          </w:p>
        </w:tc>
        <w:tc>
          <w:tcPr>
            <w:tcW w:w="1872" w:type="dxa"/>
            <w:shd w:val="clear" w:color="auto" w:fill="auto"/>
            <w:tcMar>
              <w:top w:w="100" w:type="dxa"/>
              <w:left w:w="100" w:type="dxa"/>
              <w:bottom w:w="100" w:type="dxa"/>
              <w:right w:w="100" w:type="dxa"/>
            </w:tcMar>
          </w:tcPr>
          <w:p w14:paraId="07E796F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65.16</w:t>
            </w:r>
          </w:p>
        </w:tc>
        <w:tc>
          <w:tcPr>
            <w:tcW w:w="1872" w:type="dxa"/>
            <w:shd w:val="clear" w:color="auto" w:fill="auto"/>
            <w:tcMar>
              <w:top w:w="100" w:type="dxa"/>
              <w:left w:w="100" w:type="dxa"/>
              <w:bottom w:w="100" w:type="dxa"/>
              <w:right w:w="100" w:type="dxa"/>
            </w:tcMar>
          </w:tcPr>
          <w:p w14:paraId="5A9814C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77FA884A" w14:textId="77777777">
        <w:tc>
          <w:tcPr>
            <w:tcW w:w="1872" w:type="dxa"/>
            <w:shd w:val="clear" w:color="auto" w:fill="auto"/>
            <w:tcMar>
              <w:top w:w="100" w:type="dxa"/>
              <w:left w:w="100" w:type="dxa"/>
              <w:bottom w:w="100" w:type="dxa"/>
              <w:right w:w="100" w:type="dxa"/>
            </w:tcMar>
          </w:tcPr>
          <w:p w14:paraId="3922BE3A"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872" w:type="dxa"/>
            <w:shd w:val="clear" w:color="auto" w:fill="auto"/>
            <w:tcMar>
              <w:top w:w="100" w:type="dxa"/>
              <w:left w:w="100" w:type="dxa"/>
              <w:bottom w:w="100" w:type="dxa"/>
              <w:right w:w="100" w:type="dxa"/>
            </w:tcMar>
          </w:tcPr>
          <w:p w14:paraId="04E88AB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$1282.61</w:t>
            </w:r>
          </w:p>
        </w:tc>
        <w:tc>
          <w:tcPr>
            <w:tcW w:w="1872" w:type="dxa"/>
            <w:shd w:val="clear" w:color="auto" w:fill="auto"/>
            <w:tcMar>
              <w:top w:w="100" w:type="dxa"/>
              <w:left w:w="100" w:type="dxa"/>
              <w:bottom w:w="100" w:type="dxa"/>
              <w:right w:w="100" w:type="dxa"/>
            </w:tcMar>
          </w:tcPr>
          <w:p w14:paraId="681D770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$3692.27</w:t>
            </w:r>
          </w:p>
        </w:tc>
        <w:tc>
          <w:tcPr>
            <w:tcW w:w="1872" w:type="dxa"/>
            <w:shd w:val="clear" w:color="auto" w:fill="auto"/>
            <w:tcMar>
              <w:top w:w="100" w:type="dxa"/>
              <w:left w:w="100" w:type="dxa"/>
              <w:bottom w:w="100" w:type="dxa"/>
              <w:right w:w="100" w:type="dxa"/>
            </w:tcMar>
          </w:tcPr>
          <w:p w14:paraId="4D6D03E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$904.93</w:t>
            </w:r>
          </w:p>
        </w:tc>
        <w:tc>
          <w:tcPr>
            <w:tcW w:w="1872" w:type="dxa"/>
            <w:shd w:val="clear" w:color="auto" w:fill="auto"/>
            <w:tcMar>
              <w:top w:w="100" w:type="dxa"/>
              <w:left w:w="100" w:type="dxa"/>
              <w:bottom w:w="100" w:type="dxa"/>
              <w:right w:w="100" w:type="dxa"/>
            </w:tcMar>
          </w:tcPr>
          <w:p w14:paraId="6A3B175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$5879.81</w:t>
            </w:r>
          </w:p>
        </w:tc>
      </w:tr>
      <w:tr w:rsidR="00E43A66" w:rsidRPr="0053498B" w14:paraId="0BE9C123" w14:textId="77777777">
        <w:tc>
          <w:tcPr>
            <w:tcW w:w="1872" w:type="dxa"/>
            <w:shd w:val="clear" w:color="auto" w:fill="auto"/>
            <w:tcMar>
              <w:top w:w="100" w:type="dxa"/>
              <w:left w:w="100" w:type="dxa"/>
              <w:bottom w:w="100" w:type="dxa"/>
              <w:right w:w="100" w:type="dxa"/>
            </w:tcMar>
          </w:tcPr>
          <w:p w14:paraId="614B877A"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Units Polluted (Tons) </w:t>
            </w:r>
          </w:p>
        </w:tc>
        <w:tc>
          <w:tcPr>
            <w:tcW w:w="1872" w:type="dxa"/>
            <w:shd w:val="clear" w:color="auto" w:fill="auto"/>
            <w:tcMar>
              <w:top w:w="100" w:type="dxa"/>
              <w:left w:w="100" w:type="dxa"/>
              <w:bottom w:w="100" w:type="dxa"/>
              <w:right w:w="100" w:type="dxa"/>
            </w:tcMar>
          </w:tcPr>
          <w:p w14:paraId="2999324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96.66</w:t>
            </w:r>
          </w:p>
        </w:tc>
        <w:tc>
          <w:tcPr>
            <w:tcW w:w="1872" w:type="dxa"/>
            <w:shd w:val="clear" w:color="auto" w:fill="auto"/>
            <w:tcMar>
              <w:top w:w="100" w:type="dxa"/>
              <w:left w:w="100" w:type="dxa"/>
              <w:bottom w:w="100" w:type="dxa"/>
              <w:right w:w="100" w:type="dxa"/>
            </w:tcMar>
          </w:tcPr>
          <w:p w14:paraId="7529C6C5"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48.50</w:t>
            </w:r>
          </w:p>
        </w:tc>
        <w:tc>
          <w:tcPr>
            <w:tcW w:w="1872" w:type="dxa"/>
            <w:shd w:val="clear" w:color="auto" w:fill="auto"/>
            <w:tcMar>
              <w:top w:w="100" w:type="dxa"/>
              <w:left w:w="100" w:type="dxa"/>
              <w:bottom w:w="100" w:type="dxa"/>
              <w:right w:w="100" w:type="dxa"/>
            </w:tcMar>
          </w:tcPr>
          <w:p w14:paraId="5EBB67A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154.83</w:t>
            </w:r>
          </w:p>
        </w:tc>
        <w:tc>
          <w:tcPr>
            <w:tcW w:w="1872" w:type="dxa"/>
            <w:shd w:val="clear" w:color="auto" w:fill="auto"/>
            <w:tcMar>
              <w:top w:w="100" w:type="dxa"/>
              <w:left w:w="100" w:type="dxa"/>
              <w:bottom w:w="100" w:type="dxa"/>
              <w:right w:w="100" w:type="dxa"/>
            </w:tcMar>
          </w:tcPr>
          <w:p w14:paraId="5683734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26600CFF" w14:textId="77777777">
        <w:tc>
          <w:tcPr>
            <w:tcW w:w="1872" w:type="dxa"/>
            <w:shd w:val="clear" w:color="auto" w:fill="auto"/>
            <w:tcMar>
              <w:top w:w="100" w:type="dxa"/>
              <w:left w:w="100" w:type="dxa"/>
              <w:bottom w:w="100" w:type="dxa"/>
              <w:right w:w="100" w:type="dxa"/>
            </w:tcMar>
          </w:tcPr>
          <w:p w14:paraId="21A30F7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Pollution Benefits</w:t>
            </w:r>
          </w:p>
        </w:tc>
        <w:tc>
          <w:tcPr>
            <w:tcW w:w="1872" w:type="dxa"/>
            <w:shd w:val="clear" w:color="auto" w:fill="auto"/>
            <w:tcMar>
              <w:top w:w="100" w:type="dxa"/>
              <w:left w:w="100" w:type="dxa"/>
              <w:bottom w:w="100" w:type="dxa"/>
              <w:right w:w="100" w:type="dxa"/>
            </w:tcMar>
          </w:tcPr>
          <w:p w14:paraId="07961BF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$6506.22</w:t>
            </w:r>
          </w:p>
        </w:tc>
        <w:tc>
          <w:tcPr>
            <w:tcW w:w="1872" w:type="dxa"/>
            <w:shd w:val="clear" w:color="auto" w:fill="auto"/>
            <w:tcMar>
              <w:top w:w="100" w:type="dxa"/>
              <w:left w:w="100" w:type="dxa"/>
              <w:bottom w:w="100" w:type="dxa"/>
              <w:right w:w="100" w:type="dxa"/>
            </w:tcMar>
          </w:tcPr>
          <w:p w14:paraId="24BB4EE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$2146.15</w:t>
            </w:r>
          </w:p>
        </w:tc>
        <w:tc>
          <w:tcPr>
            <w:tcW w:w="1872" w:type="dxa"/>
            <w:shd w:val="clear" w:color="auto" w:fill="auto"/>
            <w:tcMar>
              <w:top w:w="100" w:type="dxa"/>
              <w:left w:w="100" w:type="dxa"/>
              <w:bottom w:w="100" w:type="dxa"/>
              <w:right w:w="100" w:type="dxa"/>
            </w:tcMar>
          </w:tcPr>
          <w:p w14:paraId="40CF105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$15499.57</w:t>
            </w:r>
          </w:p>
        </w:tc>
        <w:tc>
          <w:tcPr>
            <w:tcW w:w="1872" w:type="dxa"/>
            <w:shd w:val="clear" w:color="auto" w:fill="auto"/>
            <w:tcMar>
              <w:top w:w="100" w:type="dxa"/>
              <w:left w:w="100" w:type="dxa"/>
              <w:bottom w:w="100" w:type="dxa"/>
              <w:right w:w="100" w:type="dxa"/>
            </w:tcMar>
          </w:tcPr>
          <w:p w14:paraId="62B3CA2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$24151.94 </w:t>
            </w:r>
          </w:p>
        </w:tc>
      </w:tr>
      <w:tr w:rsidR="00E43A66" w:rsidRPr="0053498B" w14:paraId="4EC1DDC7" w14:textId="77777777">
        <w:tc>
          <w:tcPr>
            <w:tcW w:w="1872" w:type="dxa"/>
            <w:shd w:val="clear" w:color="auto" w:fill="auto"/>
            <w:tcMar>
              <w:top w:w="100" w:type="dxa"/>
              <w:left w:w="100" w:type="dxa"/>
              <w:bottom w:w="100" w:type="dxa"/>
              <w:right w:w="100" w:type="dxa"/>
            </w:tcMar>
          </w:tcPr>
          <w:p w14:paraId="4DDF54A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Permit Price </w:t>
            </w:r>
          </w:p>
        </w:tc>
        <w:tc>
          <w:tcPr>
            <w:tcW w:w="1872" w:type="dxa"/>
            <w:shd w:val="clear" w:color="auto" w:fill="auto"/>
            <w:tcMar>
              <w:top w:w="100" w:type="dxa"/>
              <w:left w:w="100" w:type="dxa"/>
              <w:bottom w:w="100" w:type="dxa"/>
              <w:right w:w="100" w:type="dxa"/>
            </w:tcMar>
          </w:tcPr>
          <w:p w14:paraId="0BBF3F1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42E5416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700C098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18D56CF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$39.42 </w:t>
            </w:r>
          </w:p>
        </w:tc>
      </w:tr>
      <w:tr w:rsidR="00E43A66" w:rsidRPr="0053498B" w14:paraId="0B057C74" w14:textId="77777777">
        <w:tc>
          <w:tcPr>
            <w:tcW w:w="1872" w:type="dxa"/>
            <w:shd w:val="clear" w:color="auto" w:fill="auto"/>
            <w:tcMar>
              <w:top w:w="100" w:type="dxa"/>
              <w:left w:w="100" w:type="dxa"/>
              <w:bottom w:w="100" w:type="dxa"/>
              <w:right w:w="100" w:type="dxa"/>
            </w:tcMar>
          </w:tcPr>
          <w:p w14:paraId="7E65EEE9"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Permits Allocated </w:t>
            </w:r>
          </w:p>
        </w:tc>
        <w:tc>
          <w:tcPr>
            <w:tcW w:w="1872" w:type="dxa"/>
            <w:shd w:val="clear" w:color="auto" w:fill="auto"/>
            <w:tcMar>
              <w:top w:w="100" w:type="dxa"/>
              <w:left w:w="100" w:type="dxa"/>
              <w:bottom w:w="100" w:type="dxa"/>
              <w:right w:w="100" w:type="dxa"/>
            </w:tcMar>
          </w:tcPr>
          <w:p w14:paraId="278B55C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w:t>
            </w:r>
          </w:p>
        </w:tc>
        <w:tc>
          <w:tcPr>
            <w:tcW w:w="1872" w:type="dxa"/>
            <w:shd w:val="clear" w:color="auto" w:fill="auto"/>
            <w:tcMar>
              <w:top w:w="100" w:type="dxa"/>
              <w:left w:w="100" w:type="dxa"/>
              <w:bottom w:w="100" w:type="dxa"/>
              <w:right w:w="100" w:type="dxa"/>
            </w:tcMar>
          </w:tcPr>
          <w:p w14:paraId="2765C9B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06F8744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120</w:t>
            </w:r>
          </w:p>
        </w:tc>
        <w:tc>
          <w:tcPr>
            <w:tcW w:w="1872" w:type="dxa"/>
            <w:shd w:val="clear" w:color="auto" w:fill="auto"/>
            <w:tcMar>
              <w:top w:w="100" w:type="dxa"/>
              <w:left w:w="100" w:type="dxa"/>
              <w:bottom w:w="100" w:type="dxa"/>
              <w:right w:w="100" w:type="dxa"/>
            </w:tcMar>
          </w:tcPr>
          <w:p w14:paraId="0492B3B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0258F6D1" w14:textId="77777777">
        <w:tc>
          <w:tcPr>
            <w:tcW w:w="1872" w:type="dxa"/>
            <w:shd w:val="clear" w:color="auto" w:fill="auto"/>
            <w:tcMar>
              <w:top w:w="100" w:type="dxa"/>
              <w:left w:w="100" w:type="dxa"/>
              <w:bottom w:w="100" w:type="dxa"/>
              <w:right w:w="100" w:type="dxa"/>
            </w:tcMar>
          </w:tcPr>
          <w:p w14:paraId="6C84231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Bought</w:t>
            </w:r>
          </w:p>
        </w:tc>
        <w:tc>
          <w:tcPr>
            <w:tcW w:w="1872" w:type="dxa"/>
            <w:shd w:val="clear" w:color="auto" w:fill="auto"/>
            <w:tcMar>
              <w:top w:w="100" w:type="dxa"/>
              <w:left w:w="100" w:type="dxa"/>
              <w:bottom w:w="100" w:type="dxa"/>
              <w:right w:w="100" w:type="dxa"/>
            </w:tcMar>
          </w:tcPr>
          <w:p w14:paraId="2443F97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16.66</w:t>
            </w:r>
          </w:p>
        </w:tc>
        <w:tc>
          <w:tcPr>
            <w:tcW w:w="1872" w:type="dxa"/>
            <w:shd w:val="clear" w:color="auto" w:fill="auto"/>
            <w:tcMar>
              <w:top w:w="100" w:type="dxa"/>
              <w:left w:w="100" w:type="dxa"/>
              <w:bottom w:w="100" w:type="dxa"/>
              <w:right w:w="100" w:type="dxa"/>
            </w:tcMar>
          </w:tcPr>
          <w:p w14:paraId="5EC6DDE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0E3B577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34.83</w:t>
            </w:r>
          </w:p>
        </w:tc>
        <w:tc>
          <w:tcPr>
            <w:tcW w:w="1872" w:type="dxa"/>
            <w:shd w:val="clear" w:color="auto" w:fill="auto"/>
            <w:tcMar>
              <w:top w:w="100" w:type="dxa"/>
              <w:left w:w="100" w:type="dxa"/>
              <w:bottom w:w="100" w:type="dxa"/>
              <w:right w:w="100" w:type="dxa"/>
            </w:tcMar>
          </w:tcPr>
          <w:p w14:paraId="1597F9D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51.49</w:t>
            </w:r>
          </w:p>
        </w:tc>
      </w:tr>
      <w:tr w:rsidR="00E43A66" w:rsidRPr="0053498B" w14:paraId="0C5FAABC" w14:textId="77777777">
        <w:tc>
          <w:tcPr>
            <w:tcW w:w="1872" w:type="dxa"/>
            <w:shd w:val="clear" w:color="auto" w:fill="auto"/>
            <w:tcMar>
              <w:top w:w="100" w:type="dxa"/>
              <w:left w:w="100" w:type="dxa"/>
              <w:bottom w:w="100" w:type="dxa"/>
              <w:right w:w="100" w:type="dxa"/>
            </w:tcMar>
          </w:tcPr>
          <w:p w14:paraId="2A01628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Sold</w:t>
            </w:r>
          </w:p>
        </w:tc>
        <w:tc>
          <w:tcPr>
            <w:tcW w:w="1872" w:type="dxa"/>
            <w:shd w:val="clear" w:color="auto" w:fill="auto"/>
            <w:tcMar>
              <w:top w:w="100" w:type="dxa"/>
              <w:left w:w="100" w:type="dxa"/>
              <w:bottom w:w="100" w:type="dxa"/>
              <w:right w:w="100" w:type="dxa"/>
            </w:tcMar>
          </w:tcPr>
          <w:p w14:paraId="122CB9A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58DAC40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51.49</w:t>
            </w:r>
          </w:p>
        </w:tc>
        <w:tc>
          <w:tcPr>
            <w:tcW w:w="1872" w:type="dxa"/>
            <w:shd w:val="clear" w:color="auto" w:fill="auto"/>
            <w:tcMar>
              <w:top w:w="100" w:type="dxa"/>
              <w:left w:w="100" w:type="dxa"/>
              <w:bottom w:w="100" w:type="dxa"/>
              <w:right w:w="100" w:type="dxa"/>
            </w:tcMar>
          </w:tcPr>
          <w:p w14:paraId="5BA05A7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31BBCAC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51.49</w:t>
            </w:r>
          </w:p>
        </w:tc>
      </w:tr>
      <w:tr w:rsidR="00E43A66" w:rsidRPr="0053498B" w14:paraId="63A9E362" w14:textId="77777777">
        <w:tc>
          <w:tcPr>
            <w:tcW w:w="1872" w:type="dxa"/>
            <w:shd w:val="clear" w:color="auto" w:fill="auto"/>
            <w:tcMar>
              <w:top w:w="100" w:type="dxa"/>
              <w:left w:w="100" w:type="dxa"/>
              <w:bottom w:w="100" w:type="dxa"/>
              <w:right w:w="100" w:type="dxa"/>
            </w:tcMar>
          </w:tcPr>
          <w:p w14:paraId="4D25B1BB"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Costs</w:t>
            </w:r>
          </w:p>
        </w:tc>
        <w:tc>
          <w:tcPr>
            <w:tcW w:w="1872" w:type="dxa"/>
            <w:shd w:val="clear" w:color="auto" w:fill="auto"/>
            <w:tcMar>
              <w:top w:w="100" w:type="dxa"/>
              <w:left w:w="100" w:type="dxa"/>
              <w:bottom w:w="100" w:type="dxa"/>
              <w:right w:w="100" w:type="dxa"/>
            </w:tcMar>
          </w:tcPr>
          <w:p w14:paraId="3A203F0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$657.05</w:t>
            </w:r>
          </w:p>
        </w:tc>
        <w:tc>
          <w:tcPr>
            <w:tcW w:w="1872" w:type="dxa"/>
            <w:shd w:val="clear" w:color="auto" w:fill="auto"/>
            <w:tcMar>
              <w:top w:w="100" w:type="dxa"/>
              <w:left w:w="100" w:type="dxa"/>
              <w:bottom w:w="100" w:type="dxa"/>
              <w:right w:w="100" w:type="dxa"/>
            </w:tcMar>
          </w:tcPr>
          <w:p w14:paraId="021FDA0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1AFCCFA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$1373.25</w:t>
            </w:r>
          </w:p>
        </w:tc>
        <w:tc>
          <w:tcPr>
            <w:tcW w:w="1872" w:type="dxa"/>
            <w:shd w:val="clear" w:color="auto" w:fill="auto"/>
            <w:tcMar>
              <w:top w:w="100" w:type="dxa"/>
              <w:left w:w="100" w:type="dxa"/>
              <w:bottom w:w="100" w:type="dxa"/>
              <w:right w:w="100" w:type="dxa"/>
            </w:tcMar>
          </w:tcPr>
          <w:p w14:paraId="6FB73CF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$2030.29</w:t>
            </w:r>
          </w:p>
        </w:tc>
      </w:tr>
      <w:tr w:rsidR="00E43A66" w:rsidRPr="0053498B" w14:paraId="6585703D" w14:textId="77777777">
        <w:tc>
          <w:tcPr>
            <w:tcW w:w="1872" w:type="dxa"/>
            <w:shd w:val="clear" w:color="auto" w:fill="auto"/>
            <w:tcMar>
              <w:top w:w="100" w:type="dxa"/>
              <w:left w:w="100" w:type="dxa"/>
              <w:bottom w:w="100" w:type="dxa"/>
              <w:right w:w="100" w:type="dxa"/>
            </w:tcMar>
          </w:tcPr>
          <w:p w14:paraId="07850DE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Revenues</w:t>
            </w:r>
          </w:p>
        </w:tc>
        <w:tc>
          <w:tcPr>
            <w:tcW w:w="1872" w:type="dxa"/>
            <w:shd w:val="clear" w:color="auto" w:fill="auto"/>
            <w:tcMar>
              <w:top w:w="100" w:type="dxa"/>
              <w:left w:w="100" w:type="dxa"/>
              <w:bottom w:w="100" w:type="dxa"/>
              <w:right w:w="100" w:type="dxa"/>
            </w:tcMar>
          </w:tcPr>
          <w:p w14:paraId="1674297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0166C6E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$2030.29</w:t>
            </w:r>
          </w:p>
        </w:tc>
        <w:tc>
          <w:tcPr>
            <w:tcW w:w="1872" w:type="dxa"/>
            <w:shd w:val="clear" w:color="auto" w:fill="auto"/>
            <w:tcMar>
              <w:top w:w="100" w:type="dxa"/>
              <w:left w:w="100" w:type="dxa"/>
              <w:bottom w:w="100" w:type="dxa"/>
              <w:right w:w="100" w:type="dxa"/>
            </w:tcMar>
          </w:tcPr>
          <w:p w14:paraId="5EE9EA4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4ECE905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$2030.29</w:t>
            </w:r>
          </w:p>
        </w:tc>
      </w:tr>
    </w:tbl>
    <w:p w14:paraId="4B2FCB4C" w14:textId="77777777"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5. Table summarizing the costs and benefits of implementing a cap and trade policy in Country X. </w:t>
      </w:r>
    </w:p>
    <w:p w14:paraId="0396F51C" w14:textId="77777777" w:rsidR="00E43A66" w:rsidRPr="0053498B" w:rsidRDefault="0053498B">
      <w:pPr>
        <w:numPr>
          <w:ilvl w:val="0"/>
          <w:numId w:val="5"/>
        </w:numPr>
        <w:spacing w:line="276" w:lineRule="auto"/>
        <w:rPr>
          <w:rFonts w:eastAsia="Arial"/>
          <w:color w:val="333333"/>
          <w:sz w:val="22"/>
          <w:szCs w:val="22"/>
        </w:rPr>
      </w:pPr>
      <w:r w:rsidRPr="0053498B">
        <w:rPr>
          <w:rFonts w:eastAsia="Arial"/>
          <w:color w:val="333333"/>
          <w:sz w:val="22"/>
          <w:szCs w:val="22"/>
        </w:rPr>
        <w:t>Total cost of meeting the target with permits in Country X: $7910.11.</w:t>
      </w:r>
    </w:p>
    <w:p w14:paraId="5145E61F" w14:textId="77777777" w:rsidR="00E43A66" w:rsidRPr="0053498B" w:rsidRDefault="0053498B">
      <w:pPr>
        <w:numPr>
          <w:ilvl w:val="0"/>
          <w:numId w:val="5"/>
        </w:numPr>
        <w:spacing w:line="276" w:lineRule="auto"/>
        <w:rPr>
          <w:rFonts w:eastAsia="Arial"/>
          <w:color w:val="333333"/>
          <w:sz w:val="22"/>
          <w:szCs w:val="22"/>
        </w:rPr>
      </w:pPr>
      <w:r w:rsidRPr="0053498B">
        <w:rPr>
          <w:rFonts w:eastAsia="Arial"/>
          <w:color w:val="333333"/>
          <w:sz w:val="22"/>
          <w:szCs w:val="22"/>
        </w:rPr>
        <w:t xml:space="preserve">Costs: A = $1939.66, B = $3692.27, C = $2278.18. Benefits: A = $6506.22, B = $4176.44, c = $15499.57. </w:t>
      </w:r>
    </w:p>
    <w:p w14:paraId="019A20E3" w14:textId="77777777" w:rsidR="00E43A66" w:rsidRPr="0053498B" w:rsidRDefault="0053498B">
      <w:pPr>
        <w:numPr>
          <w:ilvl w:val="0"/>
          <w:numId w:val="5"/>
        </w:numPr>
        <w:spacing w:after="160" w:line="276" w:lineRule="auto"/>
        <w:rPr>
          <w:rFonts w:eastAsia="Arial"/>
          <w:color w:val="333333"/>
          <w:sz w:val="22"/>
          <w:szCs w:val="22"/>
        </w:rPr>
      </w:pPr>
      <w:r w:rsidRPr="0053498B">
        <w:rPr>
          <w:rFonts w:eastAsia="Arial"/>
          <w:color w:val="333333"/>
          <w:sz w:val="22"/>
          <w:szCs w:val="22"/>
        </w:rPr>
        <w:t>There is no tax, thus, no tax revenue.</w:t>
      </w:r>
    </w:p>
    <w:p w14:paraId="10EC4DFA" w14:textId="77777777" w:rsidR="00E43A66" w:rsidRPr="0053498B" w:rsidRDefault="00E43A66">
      <w:pPr>
        <w:spacing w:after="160" w:line="276" w:lineRule="auto"/>
        <w:ind w:firstLine="0"/>
        <w:rPr>
          <w:rFonts w:eastAsia="Arial"/>
          <w:b/>
          <w:color w:val="333333"/>
          <w:sz w:val="22"/>
          <w:szCs w:val="22"/>
        </w:rPr>
      </w:pPr>
    </w:p>
    <w:p w14:paraId="54783B6C" w14:textId="77777777" w:rsidR="00E43A66" w:rsidRPr="0053498B" w:rsidRDefault="00E43A66">
      <w:pPr>
        <w:spacing w:after="160" w:line="276" w:lineRule="auto"/>
        <w:ind w:firstLine="0"/>
        <w:rPr>
          <w:rFonts w:eastAsia="Arial"/>
          <w:color w:val="333333"/>
          <w:sz w:val="22"/>
          <w:szCs w:val="22"/>
        </w:rPr>
      </w:pPr>
    </w:p>
    <w:p w14:paraId="238C8E24" w14:textId="77777777" w:rsidR="00E43A66" w:rsidRPr="0053498B" w:rsidRDefault="00E43A66">
      <w:pPr>
        <w:spacing w:after="160" w:line="276" w:lineRule="auto"/>
        <w:ind w:firstLine="0"/>
        <w:rPr>
          <w:rFonts w:eastAsia="Arial"/>
          <w:color w:val="333333"/>
          <w:sz w:val="22"/>
          <w:szCs w:val="22"/>
        </w:rPr>
      </w:pPr>
    </w:p>
    <w:p w14:paraId="6235CC73" w14:textId="77777777" w:rsidR="00E43A66" w:rsidRPr="0053498B" w:rsidRDefault="00E43A66">
      <w:pPr>
        <w:spacing w:after="160" w:line="276" w:lineRule="auto"/>
        <w:ind w:firstLine="0"/>
        <w:rPr>
          <w:rFonts w:eastAsia="Arial"/>
          <w:color w:val="333333"/>
          <w:sz w:val="22"/>
          <w:szCs w:val="22"/>
        </w:rPr>
      </w:pPr>
    </w:p>
    <w:p w14:paraId="44F13BA8" w14:textId="77777777" w:rsidR="00E43A66" w:rsidRPr="0053498B" w:rsidRDefault="00E43A66">
      <w:pPr>
        <w:spacing w:after="160" w:line="276" w:lineRule="auto"/>
        <w:ind w:firstLine="0"/>
        <w:rPr>
          <w:rFonts w:eastAsia="Arial"/>
          <w:color w:val="333333"/>
          <w:sz w:val="22"/>
          <w:szCs w:val="22"/>
        </w:rPr>
      </w:pPr>
    </w:p>
    <w:p w14:paraId="758A7ABD" w14:textId="77777777" w:rsidR="00E43A66" w:rsidRPr="0053498B" w:rsidRDefault="00E43A66">
      <w:pPr>
        <w:spacing w:after="160" w:line="276" w:lineRule="auto"/>
        <w:ind w:firstLine="0"/>
        <w:rPr>
          <w:rFonts w:eastAsia="Arial"/>
          <w:color w:val="333333"/>
          <w:sz w:val="22"/>
          <w:szCs w:val="22"/>
        </w:rPr>
      </w:pPr>
    </w:p>
    <w:p w14:paraId="5C939547" w14:textId="77777777" w:rsidR="00E43A66" w:rsidRPr="0053498B" w:rsidRDefault="00E43A66">
      <w:pPr>
        <w:spacing w:after="160" w:line="276" w:lineRule="auto"/>
        <w:ind w:firstLine="0"/>
        <w:rPr>
          <w:rFonts w:eastAsia="Arial"/>
          <w:color w:val="333333"/>
          <w:sz w:val="22"/>
          <w:szCs w:val="22"/>
        </w:rPr>
      </w:pPr>
    </w:p>
    <w:p w14:paraId="3D670C28" w14:textId="77777777" w:rsidR="0018072B" w:rsidRDefault="0018072B">
      <w:pPr>
        <w:spacing w:after="160" w:line="276" w:lineRule="auto"/>
        <w:ind w:firstLine="0"/>
        <w:rPr>
          <w:rFonts w:eastAsia="Arial"/>
          <w:b/>
          <w:color w:val="333333"/>
          <w:sz w:val="22"/>
          <w:szCs w:val="22"/>
        </w:rPr>
      </w:pPr>
    </w:p>
    <w:p w14:paraId="7946C383" w14:textId="77777777" w:rsidR="0018072B" w:rsidRDefault="0018072B">
      <w:pPr>
        <w:spacing w:after="160" w:line="276" w:lineRule="auto"/>
        <w:ind w:firstLine="0"/>
        <w:rPr>
          <w:rFonts w:eastAsia="Arial"/>
          <w:b/>
          <w:color w:val="333333"/>
          <w:sz w:val="22"/>
          <w:szCs w:val="22"/>
        </w:rPr>
      </w:pPr>
    </w:p>
    <w:p w14:paraId="3DE57E5C" w14:textId="77777777" w:rsidR="0018072B" w:rsidRDefault="0018072B">
      <w:pPr>
        <w:spacing w:after="160" w:line="276" w:lineRule="auto"/>
        <w:ind w:firstLine="0"/>
        <w:rPr>
          <w:rFonts w:eastAsia="Arial"/>
          <w:b/>
          <w:color w:val="333333"/>
          <w:sz w:val="22"/>
          <w:szCs w:val="22"/>
        </w:rPr>
      </w:pPr>
    </w:p>
    <w:p w14:paraId="24D29EEF" w14:textId="2AC7611E" w:rsidR="00E43A66" w:rsidRPr="0018072B" w:rsidRDefault="0018072B">
      <w:pPr>
        <w:spacing w:after="160" w:line="276" w:lineRule="auto"/>
        <w:ind w:firstLine="0"/>
        <w:rPr>
          <w:rFonts w:eastAsia="Arial"/>
          <w:b/>
          <w:color w:val="333333"/>
          <w:sz w:val="22"/>
          <w:szCs w:val="22"/>
        </w:rPr>
      </w:pPr>
      <w:r w:rsidRPr="0018072B">
        <w:rPr>
          <w:rFonts w:eastAsia="Arial"/>
          <w:b/>
          <w:color w:val="333333"/>
          <w:sz w:val="22"/>
          <w:szCs w:val="22"/>
        </w:rPr>
        <w:lastRenderedPageBreak/>
        <w:t xml:space="preserve">Question </w:t>
      </w:r>
      <w:r w:rsidR="0053498B" w:rsidRPr="0018072B">
        <w:rPr>
          <w:rFonts w:eastAsia="Arial"/>
          <w:b/>
          <w:color w:val="333333"/>
          <w:sz w:val="22"/>
          <w:szCs w:val="22"/>
        </w:rPr>
        <w:t>4</w:t>
      </w:r>
      <w:r w:rsidRPr="0018072B">
        <w:rPr>
          <w:rFonts w:eastAsia="Arial"/>
          <w:b/>
          <w:color w:val="333333"/>
          <w:sz w:val="22"/>
          <w:szCs w:val="22"/>
        </w:rPr>
        <w:t>:</w:t>
      </w:r>
      <w:r w:rsidR="0053498B" w:rsidRPr="0018072B">
        <w:rPr>
          <w:rFonts w:eastAsia="Arial"/>
          <w:b/>
          <w:color w:val="333333"/>
          <w:sz w:val="22"/>
          <w:szCs w:val="22"/>
        </w:rPr>
        <w:t xml:space="preserve"> International Cap and Trade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43A66" w:rsidRPr="0053498B" w14:paraId="3BB04C47" w14:textId="77777777">
        <w:tc>
          <w:tcPr>
            <w:tcW w:w="1560" w:type="dxa"/>
            <w:shd w:val="clear" w:color="auto" w:fill="auto"/>
            <w:tcMar>
              <w:top w:w="100" w:type="dxa"/>
              <w:left w:w="100" w:type="dxa"/>
              <w:bottom w:w="100" w:type="dxa"/>
              <w:right w:w="100" w:type="dxa"/>
            </w:tcMar>
          </w:tcPr>
          <w:p w14:paraId="3F27FE02" w14:textId="77777777" w:rsidR="00E43A66" w:rsidRPr="0053498B" w:rsidRDefault="00E43A66">
            <w:pPr>
              <w:widowControl w:val="0"/>
              <w:spacing w:line="240" w:lineRule="auto"/>
              <w:ind w:firstLine="0"/>
              <w:jc w:val="center"/>
              <w:rPr>
                <w:rFonts w:eastAsia="Arial"/>
                <w:b/>
                <w:color w:val="333333"/>
                <w:sz w:val="22"/>
                <w:szCs w:val="22"/>
              </w:rPr>
            </w:pPr>
          </w:p>
        </w:tc>
        <w:tc>
          <w:tcPr>
            <w:tcW w:w="1560" w:type="dxa"/>
            <w:shd w:val="clear" w:color="auto" w:fill="auto"/>
            <w:tcMar>
              <w:top w:w="100" w:type="dxa"/>
              <w:left w:w="100" w:type="dxa"/>
              <w:bottom w:w="100" w:type="dxa"/>
              <w:right w:w="100" w:type="dxa"/>
            </w:tcMar>
          </w:tcPr>
          <w:p w14:paraId="7C485BA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560" w:type="dxa"/>
            <w:shd w:val="clear" w:color="auto" w:fill="auto"/>
            <w:tcMar>
              <w:top w:w="100" w:type="dxa"/>
              <w:left w:w="100" w:type="dxa"/>
              <w:bottom w:w="100" w:type="dxa"/>
              <w:right w:w="100" w:type="dxa"/>
            </w:tcMar>
          </w:tcPr>
          <w:p w14:paraId="7EF0259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560" w:type="dxa"/>
            <w:shd w:val="clear" w:color="auto" w:fill="auto"/>
            <w:tcMar>
              <w:top w:w="100" w:type="dxa"/>
              <w:left w:w="100" w:type="dxa"/>
              <w:bottom w:w="100" w:type="dxa"/>
              <w:right w:w="100" w:type="dxa"/>
            </w:tcMar>
          </w:tcPr>
          <w:p w14:paraId="5DDE5C6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Sector C </w:t>
            </w:r>
          </w:p>
        </w:tc>
        <w:tc>
          <w:tcPr>
            <w:tcW w:w="1560" w:type="dxa"/>
            <w:shd w:val="clear" w:color="auto" w:fill="auto"/>
            <w:tcMar>
              <w:top w:w="100" w:type="dxa"/>
              <w:left w:w="100" w:type="dxa"/>
              <w:bottom w:w="100" w:type="dxa"/>
              <w:right w:w="100" w:type="dxa"/>
            </w:tcMar>
          </w:tcPr>
          <w:p w14:paraId="368CD4AF"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D</w:t>
            </w:r>
          </w:p>
        </w:tc>
        <w:tc>
          <w:tcPr>
            <w:tcW w:w="1560" w:type="dxa"/>
            <w:shd w:val="clear" w:color="auto" w:fill="auto"/>
            <w:tcMar>
              <w:top w:w="100" w:type="dxa"/>
              <w:left w:w="100" w:type="dxa"/>
              <w:bottom w:w="100" w:type="dxa"/>
              <w:right w:w="100" w:type="dxa"/>
            </w:tcMar>
          </w:tcPr>
          <w:p w14:paraId="53C8068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Totals </w:t>
            </w:r>
          </w:p>
        </w:tc>
      </w:tr>
      <w:tr w:rsidR="00E43A66" w:rsidRPr="0053498B" w14:paraId="0977CCF3" w14:textId="77777777">
        <w:tc>
          <w:tcPr>
            <w:tcW w:w="1560" w:type="dxa"/>
            <w:shd w:val="clear" w:color="auto" w:fill="auto"/>
            <w:tcMar>
              <w:top w:w="100" w:type="dxa"/>
              <w:left w:w="100" w:type="dxa"/>
              <w:bottom w:w="100" w:type="dxa"/>
              <w:right w:w="100" w:type="dxa"/>
            </w:tcMar>
          </w:tcPr>
          <w:p w14:paraId="756B1FB3"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560" w:type="dxa"/>
            <w:shd w:val="clear" w:color="auto" w:fill="auto"/>
            <w:tcMar>
              <w:top w:w="100" w:type="dxa"/>
              <w:left w:w="100" w:type="dxa"/>
              <w:bottom w:w="100" w:type="dxa"/>
              <w:right w:w="100" w:type="dxa"/>
            </w:tcMar>
          </w:tcPr>
          <w:p w14:paraId="29AC030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66.65</w:t>
            </w:r>
          </w:p>
        </w:tc>
        <w:tc>
          <w:tcPr>
            <w:tcW w:w="1560" w:type="dxa"/>
            <w:shd w:val="clear" w:color="auto" w:fill="auto"/>
            <w:tcMar>
              <w:top w:w="100" w:type="dxa"/>
              <w:left w:w="100" w:type="dxa"/>
              <w:bottom w:w="100" w:type="dxa"/>
              <w:right w:w="100" w:type="dxa"/>
            </w:tcMar>
          </w:tcPr>
          <w:p w14:paraId="46FDC84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103.07</w:t>
            </w:r>
          </w:p>
        </w:tc>
        <w:tc>
          <w:tcPr>
            <w:tcW w:w="1560" w:type="dxa"/>
            <w:shd w:val="clear" w:color="auto" w:fill="auto"/>
            <w:tcMar>
              <w:top w:w="100" w:type="dxa"/>
              <w:left w:w="100" w:type="dxa"/>
              <w:bottom w:w="100" w:type="dxa"/>
              <w:right w:w="100" w:type="dxa"/>
            </w:tcMar>
          </w:tcPr>
          <w:p w14:paraId="10F98C1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52.89</w:t>
            </w:r>
          </w:p>
        </w:tc>
        <w:tc>
          <w:tcPr>
            <w:tcW w:w="1560" w:type="dxa"/>
            <w:shd w:val="clear" w:color="auto" w:fill="auto"/>
            <w:tcMar>
              <w:top w:w="100" w:type="dxa"/>
              <w:left w:w="100" w:type="dxa"/>
              <w:bottom w:w="100" w:type="dxa"/>
              <w:right w:w="100" w:type="dxa"/>
            </w:tcMar>
          </w:tcPr>
          <w:p w14:paraId="507EF8B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77.39</w:t>
            </w:r>
          </w:p>
        </w:tc>
        <w:tc>
          <w:tcPr>
            <w:tcW w:w="1560" w:type="dxa"/>
            <w:shd w:val="clear" w:color="auto" w:fill="auto"/>
            <w:tcMar>
              <w:top w:w="100" w:type="dxa"/>
              <w:left w:w="100" w:type="dxa"/>
              <w:bottom w:w="100" w:type="dxa"/>
              <w:right w:w="100" w:type="dxa"/>
            </w:tcMar>
          </w:tcPr>
          <w:p w14:paraId="3219239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4AECC7AD" w14:textId="77777777">
        <w:tc>
          <w:tcPr>
            <w:tcW w:w="1560" w:type="dxa"/>
            <w:shd w:val="clear" w:color="auto" w:fill="auto"/>
            <w:tcMar>
              <w:top w:w="100" w:type="dxa"/>
              <w:left w:w="100" w:type="dxa"/>
              <w:bottom w:w="100" w:type="dxa"/>
              <w:right w:w="100" w:type="dxa"/>
            </w:tcMar>
          </w:tcPr>
          <w:p w14:paraId="53FE3F5F"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560" w:type="dxa"/>
            <w:shd w:val="clear" w:color="auto" w:fill="auto"/>
            <w:tcMar>
              <w:top w:w="100" w:type="dxa"/>
              <w:left w:w="100" w:type="dxa"/>
              <w:bottom w:w="100" w:type="dxa"/>
              <w:right w:w="100" w:type="dxa"/>
            </w:tcMar>
          </w:tcPr>
          <w:p w14:paraId="5BD2091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color w:val="333333"/>
                <w:sz w:val="22"/>
                <w:szCs w:val="22"/>
              </w:rPr>
              <w:t xml:space="preserve">$705.0993 </w:t>
            </w:r>
          </w:p>
        </w:tc>
        <w:tc>
          <w:tcPr>
            <w:tcW w:w="1560" w:type="dxa"/>
            <w:shd w:val="clear" w:color="auto" w:fill="auto"/>
            <w:tcMar>
              <w:top w:w="100" w:type="dxa"/>
              <w:left w:w="100" w:type="dxa"/>
              <w:bottom w:w="100" w:type="dxa"/>
              <w:right w:w="100" w:type="dxa"/>
            </w:tcMar>
          </w:tcPr>
          <w:p w14:paraId="23B3683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$2016.08</w:t>
            </w:r>
          </w:p>
        </w:tc>
        <w:tc>
          <w:tcPr>
            <w:tcW w:w="1560" w:type="dxa"/>
            <w:shd w:val="clear" w:color="auto" w:fill="auto"/>
            <w:tcMar>
              <w:top w:w="100" w:type="dxa"/>
              <w:left w:w="100" w:type="dxa"/>
              <w:bottom w:w="100" w:type="dxa"/>
              <w:right w:w="100" w:type="dxa"/>
            </w:tcMar>
          </w:tcPr>
          <w:p w14:paraId="34B1A39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$479.92</w:t>
            </w:r>
          </w:p>
        </w:tc>
        <w:tc>
          <w:tcPr>
            <w:tcW w:w="1560" w:type="dxa"/>
            <w:shd w:val="clear" w:color="auto" w:fill="auto"/>
            <w:tcMar>
              <w:top w:w="100" w:type="dxa"/>
              <w:left w:w="100" w:type="dxa"/>
              <w:bottom w:w="100" w:type="dxa"/>
              <w:right w:w="100" w:type="dxa"/>
            </w:tcMar>
          </w:tcPr>
          <w:p w14:paraId="1DDD34F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$1528.0</w:t>
            </w:r>
          </w:p>
        </w:tc>
        <w:tc>
          <w:tcPr>
            <w:tcW w:w="1560" w:type="dxa"/>
            <w:shd w:val="clear" w:color="auto" w:fill="auto"/>
            <w:tcMar>
              <w:top w:w="100" w:type="dxa"/>
              <w:left w:w="100" w:type="dxa"/>
              <w:bottom w:w="100" w:type="dxa"/>
              <w:right w:w="100" w:type="dxa"/>
            </w:tcMar>
          </w:tcPr>
          <w:p w14:paraId="4A44C2A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$4729.10</w:t>
            </w:r>
          </w:p>
        </w:tc>
      </w:tr>
      <w:tr w:rsidR="00E43A66" w:rsidRPr="0053498B" w14:paraId="43BA93C5" w14:textId="77777777">
        <w:tc>
          <w:tcPr>
            <w:tcW w:w="1560" w:type="dxa"/>
            <w:shd w:val="clear" w:color="auto" w:fill="auto"/>
            <w:tcMar>
              <w:top w:w="100" w:type="dxa"/>
              <w:left w:w="100" w:type="dxa"/>
              <w:bottom w:w="100" w:type="dxa"/>
              <w:right w:w="100" w:type="dxa"/>
            </w:tcMar>
          </w:tcPr>
          <w:p w14:paraId="78B52278"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Polluted (Tons)</w:t>
            </w:r>
          </w:p>
        </w:tc>
        <w:tc>
          <w:tcPr>
            <w:tcW w:w="1560" w:type="dxa"/>
            <w:shd w:val="clear" w:color="auto" w:fill="auto"/>
            <w:tcMar>
              <w:top w:w="100" w:type="dxa"/>
              <w:left w:w="100" w:type="dxa"/>
              <w:bottom w:w="100" w:type="dxa"/>
              <w:right w:w="100" w:type="dxa"/>
            </w:tcMar>
          </w:tcPr>
          <w:p w14:paraId="57F841A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113.35</w:t>
            </w:r>
          </w:p>
        </w:tc>
        <w:tc>
          <w:tcPr>
            <w:tcW w:w="1560" w:type="dxa"/>
            <w:shd w:val="clear" w:color="auto" w:fill="auto"/>
            <w:tcMar>
              <w:top w:w="100" w:type="dxa"/>
              <w:left w:w="100" w:type="dxa"/>
              <w:bottom w:w="100" w:type="dxa"/>
              <w:right w:w="100" w:type="dxa"/>
            </w:tcMar>
          </w:tcPr>
          <w:p w14:paraId="69FB07B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96.93</w:t>
            </w:r>
          </w:p>
        </w:tc>
        <w:tc>
          <w:tcPr>
            <w:tcW w:w="1560" w:type="dxa"/>
            <w:shd w:val="clear" w:color="auto" w:fill="auto"/>
            <w:tcMar>
              <w:top w:w="100" w:type="dxa"/>
              <w:left w:w="100" w:type="dxa"/>
              <w:bottom w:w="100" w:type="dxa"/>
              <w:right w:w="100" w:type="dxa"/>
            </w:tcMar>
          </w:tcPr>
          <w:p w14:paraId="5E64013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167.11</w:t>
            </w:r>
          </w:p>
        </w:tc>
        <w:tc>
          <w:tcPr>
            <w:tcW w:w="1560" w:type="dxa"/>
            <w:shd w:val="clear" w:color="auto" w:fill="auto"/>
            <w:tcMar>
              <w:top w:w="100" w:type="dxa"/>
              <w:left w:w="100" w:type="dxa"/>
              <w:bottom w:w="100" w:type="dxa"/>
              <w:right w:w="100" w:type="dxa"/>
            </w:tcMar>
          </w:tcPr>
          <w:p w14:paraId="3D8ED5D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222.61</w:t>
            </w:r>
          </w:p>
        </w:tc>
        <w:tc>
          <w:tcPr>
            <w:tcW w:w="1560" w:type="dxa"/>
            <w:shd w:val="clear" w:color="auto" w:fill="auto"/>
            <w:tcMar>
              <w:top w:w="100" w:type="dxa"/>
              <w:left w:w="100" w:type="dxa"/>
              <w:bottom w:w="100" w:type="dxa"/>
              <w:right w:w="100" w:type="dxa"/>
            </w:tcMar>
          </w:tcPr>
          <w:p w14:paraId="2BADC06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600</w:t>
            </w:r>
          </w:p>
        </w:tc>
      </w:tr>
      <w:tr w:rsidR="00E43A66" w:rsidRPr="0053498B" w14:paraId="13202666" w14:textId="77777777">
        <w:tc>
          <w:tcPr>
            <w:tcW w:w="1560" w:type="dxa"/>
            <w:shd w:val="clear" w:color="auto" w:fill="auto"/>
            <w:tcMar>
              <w:top w:w="100" w:type="dxa"/>
              <w:left w:w="100" w:type="dxa"/>
              <w:bottom w:w="100" w:type="dxa"/>
              <w:right w:w="100" w:type="dxa"/>
            </w:tcMar>
          </w:tcPr>
          <w:p w14:paraId="67C3C56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Pollution Benefits</w:t>
            </w:r>
          </w:p>
        </w:tc>
        <w:tc>
          <w:tcPr>
            <w:tcW w:w="1560" w:type="dxa"/>
            <w:shd w:val="clear" w:color="auto" w:fill="auto"/>
            <w:tcMar>
              <w:top w:w="100" w:type="dxa"/>
              <w:left w:w="100" w:type="dxa"/>
              <w:bottom w:w="100" w:type="dxa"/>
              <w:right w:w="100" w:type="dxa"/>
            </w:tcMar>
          </w:tcPr>
          <w:p w14:paraId="5C79F72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color w:val="333333"/>
                <w:sz w:val="22"/>
                <w:szCs w:val="22"/>
              </w:rPr>
              <w:t>$7083.73</w:t>
            </w:r>
            <w:r w:rsidRPr="0053498B">
              <w:rPr>
                <w:rFonts w:eastAsia="Arial"/>
                <w:b/>
                <w:color w:val="333333"/>
                <w:sz w:val="22"/>
                <w:szCs w:val="22"/>
              </w:rPr>
              <w:t xml:space="preserve"> </w:t>
            </w:r>
          </w:p>
        </w:tc>
        <w:tc>
          <w:tcPr>
            <w:tcW w:w="1560" w:type="dxa"/>
            <w:shd w:val="clear" w:color="auto" w:fill="auto"/>
            <w:tcMar>
              <w:top w:w="100" w:type="dxa"/>
              <w:left w:w="100" w:type="dxa"/>
              <w:bottom w:w="100" w:type="dxa"/>
              <w:right w:w="100" w:type="dxa"/>
            </w:tcMar>
          </w:tcPr>
          <w:p w14:paraId="4E0ABBF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$2146.15</w:t>
            </w:r>
          </w:p>
        </w:tc>
        <w:tc>
          <w:tcPr>
            <w:tcW w:w="1560" w:type="dxa"/>
            <w:shd w:val="clear" w:color="auto" w:fill="auto"/>
            <w:tcMar>
              <w:top w:w="100" w:type="dxa"/>
              <w:left w:w="100" w:type="dxa"/>
              <w:bottom w:w="100" w:type="dxa"/>
              <w:right w:w="100" w:type="dxa"/>
            </w:tcMar>
          </w:tcPr>
          <w:p w14:paraId="0CD9490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$15924.58</w:t>
            </w:r>
          </w:p>
        </w:tc>
        <w:tc>
          <w:tcPr>
            <w:tcW w:w="1560" w:type="dxa"/>
            <w:shd w:val="clear" w:color="auto" w:fill="auto"/>
            <w:tcMar>
              <w:top w:w="100" w:type="dxa"/>
              <w:left w:w="100" w:type="dxa"/>
              <w:bottom w:w="100" w:type="dxa"/>
              <w:right w:w="100" w:type="dxa"/>
            </w:tcMar>
          </w:tcPr>
          <w:p w14:paraId="06D231D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$13074.99</w:t>
            </w:r>
          </w:p>
        </w:tc>
        <w:tc>
          <w:tcPr>
            <w:tcW w:w="1560" w:type="dxa"/>
            <w:shd w:val="clear" w:color="auto" w:fill="auto"/>
            <w:tcMar>
              <w:top w:w="100" w:type="dxa"/>
              <w:left w:w="100" w:type="dxa"/>
              <w:bottom w:w="100" w:type="dxa"/>
              <w:right w:w="100" w:type="dxa"/>
            </w:tcMar>
          </w:tcPr>
          <w:p w14:paraId="48CD9D8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$39905.64 </w:t>
            </w:r>
          </w:p>
        </w:tc>
      </w:tr>
      <w:tr w:rsidR="00E43A66" w:rsidRPr="0053498B" w14:paraId="4FA04215" w14:textId="77777777">
        <w:tc>
          <w:tcPr>
            <w:tcW w:w="1560" w:type="dxa"/>
            <w:shd w:val="clear" w:color="auto" w:fill="auto"/>
            <w:tcMar>
              <w:top w:w="100" w:type="dxa"/>
              <w:left w:w="100" w:type="dxa"/>
              <w:bottom w:w="100" w:type="dxa"/>
              <w:right w:w="100" w:type="dxa"/>
            </w:tcMar>
          </w:tcPr>
          <w:p w14:paraId="536DC3F0"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Price</w:t>
            </w:r>
          </w:p>
        </w:tc>
        <w:tc>
          <w:tcPr>
            <w:tcW w:w="1560" w:type="dxa"/>
            <w:shd w:val="clear" w:color="auto" w:fill="auto"/>
            <w:tcMar>
              <w:top w:w="100" w:type="dxa"/>
              <w:left w:w="100" w:type="dxa"/>
              <w:bottom w:w="100" w:type="dxa"/>
              <w:right w:w="100" w:type="dxa"/>
            </w:tcMar>
          </w:tcPr>
          <w:p w14:paraId="3502A07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40D2934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6968DE6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7729574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0805552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r>
      <w:tr w:rsidR="00E43A66" w:rsidRPr="0053498B" w14:paraId="185855B2" w14:textId="77777777">
        <w:tc>
          <w:tcPr>
            <w:tcW w:w="1560" w:type="dxa"/>
            <w:shd w:val="clear" w:color="auto" w:fill="auto"/>
            <w:tcMar>
              <w:top w:w="100" w:type="dxa"/>
              <w:left w:w="100" w:type="dxa"/>
              <w:bottom w:w="100" w:type="dxa"/>
              <w:right w:w="100" w:type="dxa"/>
            </w:tcMar>
          </w:tcPr>
          <w:p w14:paraId="5214111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Allocated</w:t>
            </w:r>
          </w:p>
        </w:tc>
        <w:tc>
          <w:tcPr>
            <w:tcW w:w="1560" w:type="dxa"/>
            <w:shd w:val="clear" w:color="auto" w:fill="auto"/>
            <w:tcMar>
              <w:top w:w="100" w:type="dxa"/>
              <w:left w:w="100" w:type="dxa"/>
              <w:bottom w:w="100" w:type="dxa"/>
              <w:right w:w="100" w:type="dxa"/>
            </w:tcMar>
          </w:tcPr>
          <w:p w14:paraId="66DFB98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w:t>
            </w:r>
          </w:p>
        </w:tc>
        <w:tc>
          <w:tcPr>
            <w:tcW w:w="1560" w:type="dxa"/>
            <w:shd w:val="clear" w:color="auto" w:fill="auto"/>
            <w:tcMar>
              <w:top w:w="100" w:type="dxa"/>
              <w:left w:w="100" w:type="dxa"/>
              <w:bottom w:w="100" w:type="dxa"/>
              <w:right w:w="100" w:type="dxa"/>
            </w:tcMar>
          </w:tcPr>
          <w:p w14:paraId="2FDD4FA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560" w:type="dxa"/>
            <w:shd w:val="clear" w:color="auto" w:fill="auto"/>
            <w:tcMar>
              <w:top w:w="100" w:type="dxa"/>
              <w:left w:w="100" w:type="dxa"/>
              <w:bottom w:w="100" w:type="dxa"/>
              <w:right w:w="100" w:type="dxa"/>
            </w:tcMar>
          </w:tcPr>
          <w:p w14:paraId="58458AD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120</w:t>
            </w:r>
          </w:p>
        </w:tc>
        <w:tc>
          <w:tcPr>
            <w:tcW w:w="1560" w:type="dxa"/>
            <w:shd w:val="clear" w:color="auto" w:fill="auto"/>
            <w:tcMar>
              <w:top w:w="100" w:type="dxa"/>
              <w:left w:w="100" w:type="dxa"/>
              <w:bottom w:w="100" w:type="dxa"/>
              <w:right w:w="100" w:type="dxa"/>
            </w:tcMar>
          </w:tcPr>
          <w:p w14:paraId="7EEB42E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c>
          <w:tcPr>
            <w:tcW w:w="1560" w:type="dxa"/>
            <w:shd w:val="clear" w:color="auto" w:fill="auto"/>
            <w:tcMar>
              <w:top w:w="100" w:type="dxa"/>
              <w:left w:w="100" w:type="dxa"/>
              <w:bottom w:w="100" w:type="dxa"/>
              <w:right w:w="100" w:type="dxa"/>
            </w:tcMar>
          </w:tcPr>
          <w:p w14:paraId="22725CA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600</w:t>
            </w:r>
          </w:p>
        </w:tc>
      </w:tr>
      <w:tr w:rsidR="00E43A66" w:rsidRPr="0053498B" w14:paraId="272C895F" w14:textId="77777777">
        <w:tc>
          <w:tcPr>
            <w:tcW w:w="1560" w:type="dxa"/>
            <w:shd w:val="clear" w:color="auto" w:fill="auto"/>
            <w:tcMar>
              <w:top w:w="100" w:type="dxa"/>
              <w:left w:w="100" w:type="dxa"/>
              <w:bottom w:w="100" w:type="dxa"/>
              <w:right w:w="100" w:type="dxa"/>
            </w:tcMar>
          </w:tcPr>
          <w:p w14:paraId="0FDC52E7"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Bought</w:t>
            </w:r>
          </w:p>
        </w:tc>
        <w:tc>
          <w:tcPr>
            <w:tcW w:w="1560" w:type="dxa"/>
            <w:shd w:val="clear" w:color="auto" w:fill="auto"/>
            <w:tcMar>
              <w:top w:w="100" w:type="dxa"/>
              <w:left w:w="100" w:type="dxa"/>
              <w:bottom w:w="100" w:type="dxa"/>
              <w:right w:w="100" w:type="dxa"/>
            </w:tcMar>
          </w:tcPr>
          <w:p w14:paraId="1265151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33.35</w:t>
            </w:r>
          </w:p>
        </w:tc>
        <w:tc>
          <w:tcPr>
            <w:tcW w:w="1560" w:type="dxa"/>
            <w:shd w:val="clear" w:color="auto" w:fill="auto"/>
            <w:tcMar>
              <w:top w:w="100" w:type="dxa"/>
              <w:left w:w="100" w:type="dxa"/>
              <w:bottom w:w="100" w:type="dxa"/>
              <w:right w:w="100" w:type="dxa"/>
            </w:tcMar>
          </w:tcPr>
          <w:p w14:paraId="4AE74E3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26B0E15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47.11</w:t>
            </w:r>
          </w:p>
        </w:tc>
        <w:tc>
          <w:tcPr>
            <w:tcW w:w="1560" w:type="dxa"/>
            <w:shd w:val="clear" w:color="auto" w:fill="auto"/>
            <w:tcMar>
              <w:top w:w="100" w:type="dxa"/>
              <w:left w:w="100" w:type="dxa"/>
              <w:bottom w:w="100" w:type="dxa"/>
              <w:right w:w="100" w:type="dxa"/>
            </w:tcMar>
          </w:tcPr>
          <w:p w14:paraId="6AC25B8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3D3EA42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80.46</w:t>
            </w:r>
          </w:p>
        </w:tc>
      </w:tr>
      <w:tr w:rsidR="00E43A66" w:rsidRPr="0053498B" w14:paraId="2538CB71" w14:textId="77777777">
        <w:tc>
          <w:tcPr>
            <w:tcW w:w="1560" w:type="dxa"/>
            <w:shd w:val="clear" w:color="auto" w:fill="auto"/>
            <w:tcMar>
              <w:top w:w="100" w:type="dxa"/>
              <w:left w:w="100" w:type="dxa"/>
              <w:bottom w:w="100" w:type="dxa"/>
              <w:right w:w="100" w:type="dxa"/>
            </w:tcMar>
          </w:tcPr>
          <w:p w14:paraId="729EB82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Permits Sold </w:t>
            </w:r>
          </w:p>
        </w:tc>
        <w:tc>
          <w:tcPr>
            <w:tcW w:w="1560" w:type="dxa"/>
            <w:shd w:val="clear" w:color="auto" w:fill="auto"/>
            <w:tcMar>
              <w:top w:w="100" w:type="dxa"/>
              <w:left w:w="100" w:type="dxa"/>
              <w:bottom w:w="100" w:type="dxa"/>
              <w:right w:w="100" w:type="dxa"/>
            </w:tcMar>
          </w:tcPr>
          <w:p w14:paraId="4E0ADA2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115FCFE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3.07</w:t>
            </w:r>
          </w:p>
        </w:tc>
        <w:tc>
          <w:tcPr>
            <w:tcW w:w="1560" w:type="dxa"/>
            <w:shd w:val="clear" w:color="auto" w:fill="auto"/>
            <w:tcMar>
              <w:top w:w="100" w:type="dxa"/>
              <w:left w:w="100" w:type="dxa"/>
              <w:bottom w:w="100" w:type="dxa"/>
              <w:right w:w="100" w:type="dxa"/>
            </w:tcMar>
          </w:tcPr>
          <w:p w14:paraId="23B8950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7B3B31B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77.39</w:t>
            </w:r>
          </w:p>
        </w:tc>
        <w:tc>
          <w:tcPr>
            <w:tcW w:w="1560" w:type="dxa"/>
            <w:shd w:val="clear" w:color="auto" w:fill="auto"/>
            <w:tcMar>
              <w:top w:w="100" w:type="dxa"/>
              <w:left w:w="100" w:type="dxa"/>
              <w:bottom w:w="100" w:type="dxa"/>
              <w:right w:w="100" w:type="dxa"/>
            </w:tcMar>
          </w:tcPr>
          <w:p w14:paraId="28F0494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80.46</w:t>
            </w:r>
          </w:p>
        </w:tc>
      </w:tr>
      <w:tr w:rsidR="00E43A66" w:rsidRPr="0053498B" w14:paraId="3F72AC9D" w14:textId="77777777">
        <w:tc>
          <w:tcPr>
            <w:tcW w:w="1560" w:type="dxa"/>
            <w:shd w:val="clear" w:color="auto" w:fill="auto"/>
            <w:tcMar>
              <w:top w:w="100" w:type="dxa"/>
              <w:left w:w="100" w:type="dxa"/>
              <w:bottom w:w="100" w:type="dxa"/>
              <w:right w:w="100" w:type="dxa"/>
            </w:tcMar>
          </w:tcPr>
          <w:p w14:paraId="0EE177EF"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Costs</w:t>
            </w:r>
          </w:p>
        </w:tc>
        <w:tc>
          <w:tcPr>
            <w:tcW w:w="1560" w:type="dxa"/>
            <w:shd w:val="clear" w:color="auto" w:fill="auto"/>
            <w:tcMar>
              <w:top w:w="100" w:type="dxa"/>
              <w:left w:w="100" w:type="dxa"/>
              <w:bottom w:w="100" w:type="dxa"/>
              <w:right w:w="100" w:type="dxa"/>
            </w:tcMar>
          </w:tcPr>
          <w:p w14:paraId="7AC2C30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$993.89</w:t>
            </w:r>
          </w:p>
        </w:tc>
        <w:tc>
          <w:tcPr>
            <w:tcW w:w="1560" w:type="dxa"/>
            <w:shd w:val="clear" w:color="auto" w:fill="auto"/>
            <w:tcMar>
              <w:top w:w="100" w:type="dxa"/>
              <w:left w:w="100" w:type="dxa"/>
              <w:bottom w:w="100" w:type="dxa"/>
              <w:right w:w="100" w:type="dxa"/>
            </w:tcMar>
          </w:tcPr>
          <w:p w14:paraId="1CC1782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452C47D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$1403.96 </w:t>
            </w:r>
          </w:p>
        </w:tc>
        <w:tc>
          <w:tcPr>
            <w:tcW w:w="1560" w:type="dxa"/>
            <w:shd w:val="clear" w:color="auto" w:fill="auto"/>
            <w:tcMar>
              <w:top w:w="100" w:type="dxa"/>
              <w:left w:w="100" w:type="dxa"/>
              <w:bottom w:w="100" w:type="dxa"/>
              <w:right w:w="100" w:type="dxa"/>
            </w:tcMar>
          </w:tcPr>
          <w:p w14:paraId="4ECDCA3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47D4880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2397.85</w:t>
            </w:r>
          </w:p>
        </w:tc>
      </w:tr>
      <w:tr w:rsidR="00E43A66" w:rsidRPr="0053498B" w14:paraId="7D627C76" w14:textId="77777777">
        <w:tc>
          <w:tcPr>
            <w:tcW w:w="1560" w:type="dxa"/>
            <w:shd w:val="clear" w:color="auto" w:fill="auto"/>
            <w:tcMar>
              <w:top w:w="100" w:type="dxa"/>
              <w:left w:w="100" w:type="dxa"/>
              <w:bottom w:w="100" w:type="dxa"/>
              <w:right w:w="100" w:type="dxa"/>
            </w:tcMar>
          </w:tcPr>
          <w:p w14:paraId="2D54CE7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Revenues</w:t>
            </w:r>
          </w:p>
        </w:tc>
        <w:tc>
          <w:tcPr>
            <w:tcW w:w="1560" w:type="dxa"/>
            <w:shd w:val="clear" w:color="auto" w:fill="auto"/>
            <w:tcMar>
              <w:top w:w="100" w:type="dxa"/>
              <w:left w:w="100" w:type="dxa"/>
              <w:bottom w:w="100" w:type="dxa"/>
              <w:right w:w="100" w:type="dxa"/>
            </w:tcMar>
          </w:tcPr>
          <w:p w14:paraId="298267E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0AD7EDB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$91.53</w:t>
            </w:r>
          </w:p>
        </w:tc>
        <w:tc>
          <w:tcPr>
            <w:tcW w:w="1560" w:type="dxa"/>
            <w:shd w:val="clear" w:color="auto" w:fill="auto"/>
            <w:tcMar>
              <w:top w:w="100" w:type="dxa"/>
              <w:left w:w="100" w:type="dxa"/>
              <w:bottom w:w="100" w:type="dxa"/>
              <w:right w:w="100" w:type="dxa"/>
            </w:tcMar>
          </w:tcPr>
          <w:p w14:paraId="18C8650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5AD93AB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$2306.32</w:t>
            </w:r>
          </w:p>
        </w:tc>
        <w:tc>
          <w:tcPr>
            <w:tcW w:w="1560" w:type="dxa"/>
            <w:shd w:val="clear" w:color="auto" w:fill="auto"/>
            <w:tcMar>
              <w:top w:w="100" w:type="dxa"/>
              <w:left w:w="100" w:type="dxa"/>
              <w:bottom w:w="100" w:type="dxa"/>
              <w:right w:w="100" w:type="dxa"/>
            </w:tcMar>
          </w:tcPr>
          <w:p w14:paraId="5AAEC25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2397.75</w:t>
            </w:r>
          </w:p>
        </w:tc>
      </w:tr>
    </w:tbl>
    <w:p w14:paraId="464DBA8C" w14:textId="0B0BA72D"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Figure 6. Table summarizing a cap and trade program between Country X sectors and Country Y Sectors.</w:t>
      </w:r>
      <w:bookmarkStart w:id="0" w:name="_GoBack"/>
      <w:bookmarkEnd w:id="0"/>
    </w:p>
    <w:p w14:paraId="2EFA541E"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Are there any incentives for country Y to enter country X’s carbon market and to thus place a voluntary cap on its emissions?</w:t>
      </w:r>
    </w:p>
    <w:p w14:paraId="5479D2C5" w14:textId="77777777" w:rsidR="00E43A66" w:rsidRPr="0053498B" w:rsidRDefault="0053498B">
      <w:pPr>
        <w:numPr>
          <w:ilvl w:val="0"/>
          <w:numId w:val="3"/>
        </w:numPr>
        <w:spacing w:after="160" w:line="276" w:lineRule="auto"/>
        <w:rPr>
          <w:rFonts w:eastAsia="Arial"/>
          <w:color w:val="333333"/>
          <w:sz w:val="22"/>
          <w:szCs w:val="22"/>
        </w:rPr>
      </w:pPr>
      <w:r w:rsidRPr="0053498B">
        <w:rPr>
          <w:rFonts w:eastAsia="Arial"/>
          <w:color w:val="333333"/>
          <w:sz w:val="22"/>
          <w:szCs w:val="22"/>
        </w:rPr>
        <w:t xml:space="preserve">Yes. Incentives are in place for Country Y to join the Carbon market in Country X. Country Y can sell enough permits to cover the costs of any abatement costs they may incur, as their cost for abatement is generally lower than that of sectors in Country X. </w:t>
      </w:r>
    </w:p>
    <w:p w14:paraId="6097C188"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Are there any incentives for country X to try to attract country Y into its market?</w:t>
      </w:r>
    </w:p>
    <w:p w14:paraId="38E862D0" w14:textId="77777777" w:rsidR="00E43A66" w:rsidRPr="0053498B" w:rsidRDefault="0053498B">
      <w:pPr>
        <w:numPr>
          <w:ilvl w:val="0"/>
          <w:numId w:val="1"/>
        </w:numPr>
        <w:spacing w:after="160" w:line="276" w:lineRule="auto"/>
        <w:rPr>
          <w:rFonts w:eastAsia="Arial"/>
          <w:color w:val="333333"/>
          <w:sz w:val="22"/>
          <w:szCs w:val="22"/>
        </w:rPr>
      </w:pPr>
      <w:r w:rsidRPr="0053498B">
        <w:rPr>
          <w:rFonts w:eastAsia="Arial"/>
          <w:color w:val="333333"/>
          <w:sz w:val="22"/>
          <w:szCs w:val="22"/>
        </w:rPr>
        <w:t xml:space="preserve">Yes. There is possibility for Country X to meet the Paris Accord and their abatement goals at a cheaper price in a cap and trade market with Country Y. Country X participating in a carbon cap and trade policy with Country Y results in a greater net social benefit than using only intra-country policies. </w:t>
      </w:r>
    </w:p>
    <w:p w14:paraId="46238853" w14:textId="77777777" w:rsidR="00E43A66" w:rsidRPr="0053498B" w:rsidRDefault="00E43A66">
      <w:pPr>
        <w:spacing w:after="160" w:line="276" w:lineRule="auto"/>
        <w:ind w:firstLine="0"/>
        <w:rPr>
          <w:rFonts w:eastAsia="Arial"/>
          <w:color w:val="333333"/>
          <w:sz w:val="22"/>
          <w:szCs w:val="22"/>
        </w:rPr>
      </w:pPr>
    </w:p>
    <w:p w14:paraId="5C31ABEC" w14:textId="77777777" w:rsidR="00E43A66" w:rsidRPr="0053498B" w:rsidRDefault="00E43A66">
      <w:pPr>
        <w:spacing w:after="160" w:line="276" w:lineRule="auto"/>
        <w:ind w:firstLine="0"/>
        <w:rPr>
          <w:rFonts w:eastAsia="Arial"/>
          <w:color w:val="333333"/>
          <w:sz w:val="22"/>
          <w:szCs w:val="22"/>
        </w:rPr>
      </w:pPr>
    </w:p>
    <w:p w14:paraId="74E0A573" w14:textId="77777777" w:rsidR="0018072B" w:rsidRDefault="0018072B">
      <w:pPr>
        <w:spacing w:after="160" w:line="276" w:lineRule="auto"/>
        <w:ind w:firstLine="0"/>
        <w:rPr>
          <w:rFonts w:eastAsia="Arial"/>
          <w:b/>
          <w:color w:val="333333"/>
          <w:sz w:val="22"/>
          <w:szCs w:val="22"/>
        </w:rPr>
      </w:pPr>
    </w:p>
    <w:p w14:paraId="789D596B" w14:textId="2339A0F5" w:rsidR="00E43A66" w:rsidRPr="0018072B" w:rsidRDefault="0018072B">
      <w:pPr>
        <w:spacing w:after="160" w:line="276" w:lineRule="auto"/>
        <w:ind w:firstLine="0"/>
        <w:rPr>
          <w:rFonts w:eastAsia="Arial"/>
          <w:b/>
          <w:color w:val="333333"/>
          <w:sz w:val="22"/>
          <w:szCs w:val="22"/>
        </w:rPr>
      </w:pPr>
      <w:r w:rsidRPr="0018072B">
        <w:rPr>
          <w:rFonts w:eastAsia="Arial"/>
          <w:b/>
          <w:color w:val="333333"/>
          <w:sz w:val="22"/>
          <w:szCs w:val="22"/>
        </w:rPr>
        <w:lastRenderedPageBreak/>
        <w:t xml:space="preserve">Question </w:t>
      </w:r>
      <w:r w:rsidR="0053498B" w:rsidRPr="0018072B">
        <w:rPr>
          <w:rFonts w:eastAsia="Arial"/>
          <w:b/>
          <w:color w:val="333333"/>
          <w:sz w:val="22"/>
          <w:szCs w:val="22"/>
        </w:rPr>
        <w:t>5</w:t>
      </w:r>
      <w:r>
        <w:rPr>
          <w:rFonts w:eastAsia="Arial"/>
          <w:b/>
          <w:color w:val="333333"/>
          <w:sz w:val="22"/>
          <w:szCs w:val="22"/>
        </w:rPr>
        <w:t>:</w:t>
      </w:r>
      <w:r w:rsidR="0053498B" w:rsidRPr="0018072B">
        <w:rPr>
          <w:rFonts w:eastAsia="Arial"/>
          <w:b/>
          <w:color w:val="333333"/>
          <w:sz w:val="22"/>
          <w:szCs w:val="22"/>
        </w:rPr>
        <w:t xml:space="preserve"> Air Pollution in Countries X and Y </w:t>
      </w:r>
    </w:p>
    <w:p w14:paraId="477C5229"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In a carbon cap and trade market that only covers sectors in country X, how much local air pollution would you expect in country X? In country Y?</w:t>
      </w:r>
    </w:p>
    <w:p w14:paraId="0768C524" w14:textId="77777777" w:rsidR="00E43A66" w:rsidRPr="0053498B" w:rsidRDefault="0053498B">
      <w:pPr>
        <w:numPr>
          <w:ilvl w:val="0"/>
          <w:numId w:val="6"/>
        </w:numPr>
        <w:spacing w:line="276" w:lineRule="auto"/>
        <w:rPr>
          <w:rFonts w:eastAsia="Arial"/>
          <w:color w:val="333333"/>
          <w:sz w:val="22"/>
          <w:szCs w:val="22"/>
        </w:rPr>
      </w:pPr>
      <w:r w:rsidRPr="0053498B">
        <w:rPr>
          <w:rFonts w:eastAsia="Arial"/>
          <w:color w:val="333333"/>
          <w:sz w:val="22"/>
          <w:szCs w:val="22"/>
        </w:rPr>
        <w:t xml:space="preserve">Country X produces 300 Tons of air pollution. </w:t>
      </w:r>
    </w:p>
    <w:p w14:paraId="595FAC2D" w14:textId="77777777" w:rsidR="00E43A66" w:rsidRPr="0053498B" w:rsidRDefault="0053498B">
      <w:pPr>
        <w:numPr>
          <w:ilvl w:val="0"/>
          <w:numId w:val="6"/>
        </w:numPr>
        <w:spacing w:after="160" w:line="276" w:lineRule="auto"/>
        <w:rPr>
          <w:rFonts w:eastAsia="Arial"/>
          <w:color w:val="333333"/>
          <w:sz w:val="22"/>
          <w:szCs w:val="22"/>
        </w:rPr>
      </w:pPr>
      <w:r w:rsidRPr="0053498B">
        <w:rPr>
          <w:rFonts w:eastAsia="Arial"/>
          <w:color w:val="333333"/>
          <w:sz w:val="22"/>
          <w:szCs w:val="22"/>
        </w:rPr>
        <w:t xml:space="preserve">Country Y produces 300 Tons of air pollution. </w:t>
      </w:r>
    </w:p>
    <w:p w14:paraId="465D19BB"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If country Y enters the carbon market for country X (as in question 4 above), how much local pollution will there be in country X and country Y?</w:t>
      </w:r>
    </w:p>
    <w:p w14:paraId="7CB0FD89" w14:textId="77777777" w:rsidR="00E43A66" w:rsidRPr="0053498B" w:rsidRDefault="0053498B">
      <w:pPr>
        <w:numPr>
          <w:ilvl w:val="0"/>
          <w:numId w:val="11"/>
        </w:numPr>
        <w:spacing w:line="276" w:lineRule="auto"/>
        <w:rPr>
          <w:rFonts w:eastAsia="Arial"/>
          <w:color w:val="333333"/>
          <w:sz w:val="22"/>
          <w:szCs w:val="22"/>
        </w:rPr>
      </w:pPr>
      <w:r w:rsidRPr="0053498B">
        <w:rPr>
          <w:rFonts w:eastAsia="Arial"/>
          <w:color w:val="333333"/>
          <w:sz w:val="22"/>
          <w:szCs w:val="22"/>
        </w:rPr>
        <w:t xml:space="preserve">Local pollution is equal to the amount of emission in each country. </w:t>
      </w:r>
    </w:p>
    <w:p w14:paraId="2CFB7279" w14:textId="77777777" w:rsidR="00E43A66" w:rsidRPr="0053498B" w:rsidRDefault="0053498B">
      <w:pPr>
        <w:numPr>
          <w:ilvl w:val="0"/>
          <w:numId w:val="11"/>
        </w:numPr>
        <w:spacing w:line="276" w:lineRule="auto"/>
        <w:rPr>
          <w:rFonts w:eastAsia="Arial"/>
          <w:color w:val="333333"/>
          <w:sz w:val="22"/>
          <w:szCs w:val="22"/>
        </w:rPr>
      </w:pPr>
      <w:r w:rsidRPr="0053498B">
        <w:rPr>
          <w:rFonts w:eastAsia="Arial"/>
          <w:color w:val="333333"/>
          <w:sz w:val="22"/>
          <w:szCs w:val="22"/>
        </w:rPr>
        <w:t>Country X produces 377.39 Tons of air pollution.</w:t>
      </w:r>
    </w:p>
    <w:p w14:paraId="45634F9E" w14:textId="77777777" w:rsidR="00E43A66" w:rsidRPr="0053498B" w:rsidRDefault="0053498B">
      <w:pPr>
        <w:numPr>
          <w:ilvl w:val="0"/>
          <w:numId w:val="11"/>
        </w:numPr>
        <w:spacing w:after="160" w:line="276" w:lineRule="auto"/>
        <w:rPr>
          <w:rFonts w:eastAsia="Arial"/>
          <w:color w:val="333333"/>
          <w:sz w:val="22"/>
          <w:szCs w:val="22"/>
        </w:rPr>
      </w:pPr>
      <w:r w:rsidRPr="0053498B">
        <w:rPr>
          <w:rFonts w:eastAsia="Arial"/>
          <w:color w:val="333333"/>
          <w:sz w:val="22"/>
          <w:szCs w:val="22"/>
        </w:rPr>
        <w:t xml:space="preserve">Country Y produces 222.61 Tons of air pollution. </w:t>
      </w:r>
    </w:p>
    <w:p w14:paraId="0DF23B11"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What advice can you give country X and country Y about the desirability of allowing international trade of carbon emissions credits?</w:t>
      </w:r>
    </w:p>
    <w:p w14:paraId="20D0A669" w14:textId="77777777" w:rsidR="00E43A66" w:rsidRPr="0053498B" w:rsidRDefault="0053498B">
      <w:pPr>
        <w:numPr>
          <w:ilvl w:val="0"/>
          <w:numId w:val="9"/>
        </w:numPr>
        <w:spacing w:line="276" w:lineRule="auto"/>
        <w:rPr>
          <w:rFonts w:eastAsia="Arial"/>
          <w:color w:val="333333"/>
          <w:sz w:val="22"/>
          <w:szCs w:val="22"/>
        </w:rPr>
      </w:pPr>
      <w:r w:rsidRPr="0053498B">
        <w:rPr>
          <w:rFonts w:eastAsia="Arial"/>
          <w:color w:val="333333"/>
          <w:sz w:val="22"/>
          <w:szCs w:val="22"/>
        </w:rPr>
        <w:t xml:space="preserve">Country X: Engaging in international cap and trade will allow to Country X to meet their abatement goal of 300 units at a cheaper price than not engaging in international cap and trade. However, by buying permits to emit more, the country is polluting more locally. There are also costs that will come from purchasing permits to pollute more, which should be considered. </w:t>
      </w:r>
    </w:p>
    <w:p w14:paraId="7F8CDC90" w14:textId="77777777" w:rsidR="00E43A66" w:rsidRPr="0053498B" w:rsidRDefault="0053498B">
      <w:pPr>
        <w:numPr>
          <w:ilvl w:val="0"/>
          <w:numId w:val="9"/>
        </w:numPr>
        <w:spacing w:after="160" w:line="276" w:lineRule="auto"/>
        <w:rPr>
          <w:rFonts w:eastAsia="Arial"/>
          <w:color w:val="333333"/>
          <w:sz w:val="22"/>
          <w:szCs w:val="22"/>
        </w:rPr>
      </w:pPr>
      <w:r w:rsidRPr="0053498B">
        <w:rPr>
          <w:rFonts w:eastAsia="Arial"/>
          <w:color w:val="333333"/>
          <w:sz w:val="22"/>
          <w:szCs w:val="22"/>
        </w:rPr>
        <w:t xml:space="preserve">Country Y: Engaging in international cap and trade will allow Country Y to sell enough permits to cover the costs of any abatement costs they may incur. They will also pollute less than they would otherwise. </w:t>
      </w:r>
    </w:p>
    <w:p w14:paraId="59F67905" w14:textId="77777777" w:rsidR="00E43A66" w:rsidRPr="0053498B" w:rsidRDefault="00E43A66">
      <w:pPr>
        <w:spacing w:line="276" w:lineRule="auto"/>
        <w:ind w:firstLine="0"/>
        <w:rPr>
          <w:rFonts w:eastAsia="Arial"/>
          <w:sz w:val="22"/>
          <w:szCs w:val="22"/>
        </w:rPr>
      </w:pPr>
    </w:p>
    <w:p w14:paraId="5F8DA6A2" w14:textId="77777777" w:rsidR="00E43A66" w:rsidRPr="0053498B" w:rsidRDefault="00E43A66">
      <w:pPr>
        <w:pBdr>
          <w:top w:val="nil"/>
          <w:left w:val="nil"/>
          <w:bottom w:val="nil"/>
          <w:right w:val="nil"/>
          <w:between w:val="nil"/>
        </w:pBdr>
        <w:ind w:left="720" w:hanging="720"/>
        <w:rPr>
          <w:rFonts w:eastAsia="Arial"/>
          <w:b/>
          <w:sz w:val="22"/>
          <w:szCs w:val="22"/>
        </w:rPr>
      </w:pPr>
    </w:p>
    <w:sectPr w:rsidR="00E43A66" w:rsidRPr="0053498B">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E961F" w14:textId="77777777" w:rsidR="00560F84" w:rsidRDefault="00560F84">
      <w:pPr>
        <w:spacing w:line="240" w:lineRule="auto"/>
      </w:pPr>
      <w:r>
        <w:separator/>
      </w:r>
    </w:p>
  </w:endnote>
  <w:endnote w:type="continuationSeparator" w:id="0">
    <w:p w14:paraId="00708A73" w14:textId="77777777" w:rsidR="00560F84" w:rsidRDefault="00560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8790D" w14:textId="77777777" w:rsidR="00560F84" w:rsidRDefault="00560F84">
      <w:pPr>
        <w:spacing w:line="240" w:lineRule="auto"/>
      </w:pPr>
      <w:r>
        <w:separator/>
      </w:r>
    </w:p>
  </w:footnote>
  <w:footnote w:type="continuationSeparator" w:id="0">
    <w:p w14:paraId="7DFF8A2B" w14:textId="77777777" w:rsidR="00560F84" w:rsidRDefault="00560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78142" w14:textId="77777777" w:rsidR="00560F84" w:rsidRDefault="00560F84">
    <w:pPr>
      <w:pBdr>
        <w:top w:val="nil"/>
        <w:left w:val="nil"/>
        <w:bottom w:val="nil"/>
        <w:right w:val="nil"/>
        <w:between w:val="nil"/>
      </w:pBdr>
    </w:pPr>
  </w:p>
  <w:p w14:paraId="33F694AC" w14:textId="77777777" w:rsidR="00560F84" w:rsidRDefault="00560F84">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5103"/>
    <w:multiLevelType w:val="multilevel"/>
    <w:tmpl w:val="655CE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B6A64"/>
    <w:multiLevelType w:val="multilevel"/>
    <w:tmpl w:val="9788A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946B37"/>
    <w:multiLevelType w:val="multilevel"/>
    <w:tmpl w:val="C8B2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6048B"/>
    <w:multiLevelType w:val="multilevel"/>
    <w:tmpl w:val="CC58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41747"/>
    <w:multiLevelType w:val="multilevel"/>
    <w:tmpl w:val="4230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4B439D"/>
    <w:multiLevelType w:val="multilevel"/>
    <w:tmpl w:val="66707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1A1F9D"/>
    <w:multiLevelType w:val="multilevel"/>
    <w:tmpl w:val="EDEC2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7B256A"/>
    <w:multiLevelType w:val="multilevel"/>
    <w:tmpl w:val="1A36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9131BA"/>
    <w:multiLevelType w:val="multilevel"/>
    <w:tmpl w:val="B500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624079"/>
    <w:multiLevelType w:val="multilevel"/>
    <w:tmpl w:val="62ACE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786B35"/>
    <w:multiLevelType w:val="multilevel"/>
    <w:tmpl w:val="32D4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8"/>
  </w:num>
  <w:num w:numId="4">
    <w:abstractNumId w:val="10"/>
  </w:num>
  <w:num w:numId="5">
    <w:abstractNumId w:val="5"/>
  </w:num>
  <w:num w:numId="6">
    <w:abstractNumId w:val="7"/>
  </w:num>
  <w:num w:numId="7">
    <w:abstractNumId w:val="9"/>
  </w:num>
  <w:num w:numId="8">
    <w:abstractNumId w:val="1"/>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66"/>
    <w:rsid w:val="0018072B"/>
    <w:rsid w:val="001D6ADF"/>
    <w:rsid w:val="0053498B"/>
    <w:rsid w:val="00560F84"/>
    <w:rsid w:val="005C3573"/>
    <w:rsid w:val="00E4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CE39"/>
  <w15:docId w15:val="{CAF3C590-3DD2-7A44-A4E2-1AAD85B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BDF9-4624-D944-8796-692BDADF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Gage Clawson</cp:lastModifiedBy>
  <cp:revision>4</cp:revision>
  <dcterms:created xsi:type="dcterms:W3CDTF">2019-06-06T23:14:00Z</dcterms:created>
  <dcterms:modified xsi:type="dcterms:W3CDTF">2019-06-06T23:20:00Z</dcterms:modified>
</cp:coreProperties>
</file>