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scipy import signal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trading_volume=np.random.randint(50,150,126)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noise=np.random.randint(0,5,126)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trading_volnoise=trading_volume+noise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filterr(data,cutoff,fs,order=5):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nyq=0.5*fs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n_off=cutoff/nyq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b,a=signal.butter(order,n_off,btype='low',analog=False)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y=signal.filtfilt(b,a,data)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cutoff=0.1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fs=1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order=3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smoothed_vol=filterr(trading_volnoise,cutoff,fs,order)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print(smoothed_vol)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total_vol=np.sum(smoothed_vol.reshape((-1,7)),axis=1)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plt.plot(trading_volume,label="trade_vol")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plt.plot(trading_volnoise,alpha=0.6,color="red",label="noisy_trade_vol")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plt.plot(smoothed_vol,alpha=0.9,label="smoothed_Vol",color="green")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plt.scatter(np.linspace(0,126,18),total_vol)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plt.xlabel("volume")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plt.ylabel("day")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plt.legend(loc="upper right")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plt.plot(total_vol)plt.scatter(np.linspace(0,126,18),total_vol)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3838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detect_periods(trading_volnoise):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avg_vol = np.mean(trading_volnoise)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threshold = 1.5 * avg_vol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periods = []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period = []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i in range(0, len(trading_volnoise)):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trading_volnoise[i] &gt; threshold: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period.append(i)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len(period) &gt; 3: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periods.append([period[0], period[-1]])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period = []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len(period) &gt; 3: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periods.append([period[0], period[-1]])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plt.figure(figsize=(10, 6))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plt.plot(trading_volnoise, label="Trading Volume")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p in periods: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plt.axvspan(p[0], p[1], color='red', alpha=0.3, label="High Volume Period" if p == periods[0] else "")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plt.axhline(threshold, color='green', linestyle='--', label=f"150% of Avg Volume ({threshold:.2f})")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plt.legend()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plt.title("Trading Volume with Detected High Volume Periods")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plt.xlabel("Day")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plt.ylabel("Volume")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periods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detect_periods(trading_volnoise)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400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