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CFD" w:rsidRDefault="00294CFD" w:rsidP="00294CFD">
      <w:proofErr w:type="spellStart"/>
      <w:r>
        <w:rPr>
          <w:rFonts w:ascii="Nirmala UI" w:hAnsi="Nirmala UI" w:cs="Nirmala UI"/>
        </w:rPr>
        <w:t>মায়ের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আগমনী</w:t>
      </w:r>
      <w:proofErr w:type="spellEnd"/>
      <w:r>
        <w:t xml:space="preserve"> </w:t>
      </w:r>
    </w:p>
    <w:p w:rsidR="00294CFD" w:rsidRDefault="00294CFD" w:rsidP="00294CFD"/>
    <w:p w:rsidR="00294CFD" w:rsidRDefault="00294CFD" w:rsidP="00294CFD">
      <w:proofErr w:type="spellStart"/>
      <w:r>
        <w:rPr>
          <w:rFonts w:ascii="Nirmala UI" w:hAnsi="Nirmala UI" w:cs="Nirmala UI"/>
        </w:rPr>
        <w:t>শিউলির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গন্ধে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ভোরের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কাশফুলে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মাঠ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মেঘের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</w:t>
      </w:r>
      <w:proofErr w:type="spellEnd"/>
      <w:r>
        <w:rPr>
          <w:rFonts w:ascii="Nirmala UI" w:hAnsi="Nirmala UI" w:cs="Nirmala UI"/>
        </w:rPr>
        <w:t>ৎ</w:t>
      </w:r>
      <w:r>
        <w:t>-</w:t>
      </w:r>
      <w:proofErr w:type="spellStart"/>
      <w:r>
        <w:rPr>
          <w:rFonts w:ascii="Nirmala UI" w:hAnsi="Nirmala UI" w:cs="Nirmala UI"/>
        </w:rPr>
        <w:t>প্রভাত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দূর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গগনে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ঢাকের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বাদ্য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উৎসবের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উমা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পেরিয়ে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কৈলাস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/>
    <w:p w:rsidR="00294CFD" w:rsidRDefault="00294CFD" w:rsidP="00294CFD">
      <w:proofErr w:type="spellStart"/>
      <w:r>
        <w:rPr>
          <w:rFonts w:ascii="Nirmala UI" w:hAnsi="Nirmala UI" w:cs="Nirmala UI"/>
        </w:rPr>
        <w:t>নদীর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বাতাসে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আলপনায়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রঙ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ধূপের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গন্ধ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শঙ্খের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ধ্বনি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প্রদীপ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দ্বারে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দশভুজা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দাঁড়ান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পাশে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/>
    <w:p w:rsidR="00294CFD" w:rsidRDefault="00294CFD" w:rsidP="00294CFD">
      <w:proofErr w:type="spellStart"/>
      <w:r>
        <w:rPr>
          <w:rFonts w:ascii="Nirmala UI" w:hAnsi="Nirmala UI" w:cs="Nirmala UI"/>
        </w:rPr>
        <w:t>মহিষাসুরের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অশুভ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তেজে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সত্যের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চারটি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ক্ষণ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বিসর্জনের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/>
    <w:p w:rsidR="00294CFD" w:rsidRDefault="00294CFD" w:rsidP="00294CFD">
      <w:r>
        <w:rPr>
          <w:rFonts w:hint="eastAsia"/>
        </w:rPr>
        <w:t>“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rPr>
          <w:rFonts w:hint="eastAsia"/>
        </w:rPr>
        <w:t>”—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ঢেউ</w:t>
      </w:r>
      <w:r>
        <w:t>-</w:t>
      </w:r>
      <w:r>
        <w:rPr>
          <w:rFonts w:ascii="Nirmala UI" w:hAnsi="Nirmala UI" w:cs="Nirmala UI"/>
        </w:rPr>
        <w:t>খেলা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গঙ্গার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জল</w:t>
      </w:r>
      <w:proofErr w:type="spellEnd"/>
      <w:r>
        <w:t>,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বিদায়ের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নীরব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ছলছল</w:t>
      </w:r>
      <w:proofErr w:type="spellEnd"/>
      <w:r>
        <w:rPr>
          <w:rFonts w:ascii="Nirmala UI" w:hAnsi="Nirmala UI" w:cs="Nirmala UI"/>
        </w:rPr>
        <w:t>।</w:t>
      </w:r>
    </w:p>
    <w:p w:rsidR="00294CFD" w:rsidRDefault="00294CFD" w:rsidP="00294CFD"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মণ্ডপে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থাকুন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হৃদয়জুড়ে</w:t>
      </w:r>
      <w:proofErr w:type="spellEnd"/>
      <w:r>
        <w:t>,</w:t>
      </w:r>
    </w:p>
    <w:p w:rsidR="00E345A3" w:rsidRDefault="00294CFD" w:rsidP="00294CFD">
      <w:proofErr w:type="spellStart"/>
      <w:r>
        <w:rPr>
          <w:rFonts w:ascii="Nirmala UI" w:hAnsi="Nirmala UI" w:cs="Nirmala UI"/>
        </w:rPr>
        <w:t>আগমনী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বাজুক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ঘুরে</w:t>
      </w:r>
      <w:proofErr w:type="spellEnd"/>
      <w:r>
        <w:rPr>
          <w:rFonts w:ascii="Nirmala UI" w:hAnsi="Nirmala UI" w:cs="Nirmala UI"/>
        </w:rPr>
        <w:t>।</w:t>
      </w:r>
    </w:p>
    <w:sectPr w:rsidR="00E345A3" w:rsidSect="00E3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820"/>
    <w:rsid w:val="00294CFD"/>
    <w:rsid w:val="00A94820"/>
    <w:rsid w:val="00E34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Sirajul Islam</dc:creator>
  <cp:lastModifiedBy>Sirajul Islam</cp:lastModifiedBy>
  <cp:revision>2</cp:revision>
  <dcterms:created xsi:type="dcterms:W3CDTF">2026-10-07T18:20:00Z</dcterms:created>
  <dcterms:modified xsi:type="dcterms:W3CDTF">2026-10-07T18:20:00Z</dcterms:modified>
</cp:coreProperties>
</file>