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2EC61" w14:textId="0403EC8B" w:rsidR="001E249C" w:rsidRPr="000A7602" w:rsidRDefault="00B67092" w:rsidP="00B67092">
      <w:pPr>
        <w:pStyle w:val="NoSpacing"/>
        <w:jc w:val="center"/>
        <w:rPr>
          <w:rFonts w:ascii="Arial" w:hAnsi="Arial" w:cs="Arial"/>
        </w:rPr>
      </w:pPr>
      <w:r w:rsidRPr="000A7602">
        <w:rPr>
          <w:rFonts w:ascii="Arial" w:hAnsi="Arial" w:cs="Arial"/>
          <w:b/>
          <w:bCs/>
        </w:rPr>
        <w:t>SANCTUARY ON SPRUCE CREEK HOMEOWNERS ASSOCIATION, INC.</w:t>
      </w:r>
      <w:r w:rsidRPr="000A7602">
        <w:rPr>
          <w:rFonts w:ascii="Arial" w:hAnsi="Arial" w:cs="Arial"/>
        </w:rPr>
        <w:t xml:space="preserve"> </w:t>
      </w:r>
      <w:r w:rsidRPr="000A7602">
        <w:rPr>
          <w:rFonts w:ascii="Arial" w:hAnsi="Arial" w:cs="Arial"/>
        </w:rPr>
        <w:br/>
      </w:r>
      <w:r w:rsidRPr="000A7602">
        <w:rPr>
          <w:rFonts w:ascii="Arial" w:hAnsi="Arial" w:cs="Arial"/>
        </w:rPr>
        <w:t>c/o Tout Management</w:t>
      </w:r>
      <w:r w:rsidRPr="000A7602">
        <w:rPr>
          <w:rFonts w:ascii="Arial" w:hAnsi="Arial" w:cs="Arial"/>
        </w:rPr>
        <w:t>,</w:t>
      </w:r>
      <w:r w:rsidRPr="000A7602">
        <w:rPr>
          <w:rFonts w:ascii="Arial" w:hAnsi="Arial" w:cs="Arial"/>
        </w:rPr>
        <w:t xml:space="preserve"> LLC</w:t>
      </w:r>
      <w:r w:rsidRPr="000A7602">
        <w:rPr>
          <w:rFonts w:ascii="Arial" w:hAnsi="Arial" w:cs="Arial"/>
        </w:rPr>
        <w:t>.</w:t>
      </w:r>
      <w:r w:rsidRPr="000A7602">
        <w:rPr>
          <w:rFonts w:ascii="Arial" w:hAnsi="Arial" w:cs="Arial"/>
        </w:rPr>
        <w:br/>
      </w:r>
      <w:r w:rsidRPr="000A7602">
        <w:rPr>
          <w:rFonts w:ascii="Arial" w:hAnsi="Arial" w:cs="Arial"/>
        </w:rPr>
        <w:t>1326 Ridgewood Ave, Suite 14, Daytona Beach, FL</w:t>
      </w:r>
      <w:r w:rsidRPr="000A7602">
        <w:rPr>
          <w:rFonts w:ascii="Arial" w:hAnsi="Arial" w:cs="Arial"/>
        </w:rPr>
        <w:t xml:space="preserve">, </w:t>
      </w:r>
      <w:r w:rsidRPr="000A7602">
        <w:rPr>
          <w:rFonts w:ascii="Arial" w:hAnsi="Arial" w:cs="Arial"/>
        </w:rPr>
        <w:t>32114</w:t>
      </w:r>
    </w:p>
    <w:p w14:paraId="6FFEDE1E" w14:textId="77777777" w:rsidR="00B67092" w:rsidRPr="000A7602" w:rsidRDefault="00B67092" w:rsidP="00B67092">
      <w:pPr>
        <w:pStyle w:val="NoSpacing"/>
        <w:rPr>
          <w:rFonts w:ascii="Arial" w:hAnsi="Arial" w:cs="Arial"/>
        </w:rPr>
      </w:pPr>
    </w:p>
    <w:p w14:paraId="44F4A06F" w14:textId="72FAD957" w:rsidR="00B67092" w:rsidRPr="000A7602" w:rsidRDefault="00B67092" w:rsidP="00B67092">
      <w:pPr>
        <w:pStyle w:val="NoSpacing"/>
        <w:jc w:val="center"/>
        <w:rPr>
          <w:rFonts w:ascii="Arial" w:hAnsi="Arial" w:cs="Arial"/>
          <w:b/>
          <w:bCs/>
        </w:rPr>
      </w:pPr>
      <w:r w:rsidRPr="000A7602">
        <w:rPr>
          <w:rFonts w:ascii="Arial" w:hAnsi="Arial" w:cs="Arial"/>
          <w:b/>
          <w:bCs/>
        </w:rPr>
        <w:t>BOARD OF DIRECTORS MEETING MINUTES</w:t>
      </w:r>
    </w:p>
    <w:p w14:paraId="2E465DCC" w14:textId="4F08804A" w:rsidR="00B67092" w:rsidRPr="000A7602" w:rsidRDefault="00B67092" w:rsidP="00B67092">
      <w:pPr>
        <w:pStyle w:val="NoSpacing"/>
        <w:jc w:val="center"/>
        <w:rPr>
          <w:rFonts w:ascii="Arial" w:hAnsi="Arial" w:cs="Arial"/>
        </w:rPr>
      </w:pPr>
      <w:r w:rsidRPr="000A7602">
        <w:rPr>
          <w:rFonts w:ascii="Arial" w:hAnsi="Arial" w:cs="Arial"/>
        </w:rPr>
        <w:t>VFW POST 3282, PORT ORANGE, FL 32128</w:t>
      </w:r>
    </w:p>
    <w:p w14:paraId="53DB240F" w14:textId="77777777" w:rsidR="00B67092" w:rsidRPr="000A7602" w:rsidRDefault="00B67092" w:rsidP="00B67092">
      <w:pPr>
        <w:pStyle w:val="NoSpacing"/>
        <w:jc w:val="center"/>
        <w:rPr>
          <w:rFonts w:ascii="Arial" w:hAnsi="Arial" w:cs="Arial"/>
        </w:rPr>
      </w:pPr>
    </w:p>
    <w:p w14:paraId="2D76B8D2" w14:textId="6596BF20" w:rsidR="00B67092" w:rsidRPr="000A7602" w:rsidRDefault="00B67092" w:rsidP="00B67092">
      <w:pPr>
        <w:pStyle w:val="NoSpacing"/>
        <w:jc w:val="center"/>
        <w:rPr>
          <w:rFonts w:ascii="Arial" w:hAnsi="Arial" w:cs="Arial"/>
          <w:b/>
          <w:bCs/>
        </w:rPr>
      </w:pPr>
      <w:r w:rsidRPr="000A7602">
        <w:rPr>
          <w:rFonts w:ascii="Arial" w:hAnsi="Arial" w:cs="Arial"/>
          <w:b/>
          <w:bCs/>
        </w:rPr>
        <w:t>OCTOBER 22, 2024 – 6:00PM</w:t>
      </w:r>
    </w:p>
    <w:p w14:paraId="230D793C" w14:textId="510EEB07" w:rsidR="00B67092" w:rsidRPr="000A7602" w:rsidRDefault="00B67092" w:rsidP="00B67092">
      <w:pPr>
        <w:pStyle w:val="NoSpacing"/>
        <w:jc w:val="center"/>
        <w:rPr>
          <w:rFonts w:ascii="Arial" w:hAnsi="Arial" w:cs="Arial"/>
          <w:i/>
          <w:iCs/>
        </w:rPr>
      </w:pPr>
      <w:r w:rsidRPr="000A7602">
        <w:rPr>
          <w:rFonts w:ascii="Arial" w:hAnsi="Arial" w:cs="Arial"/>
          <w:i/>
          <w:iCs/>
        </w:rPr>
        <w:t>Rescheduled from 10/10/24 due to Hurricane Milton</w:t>
      </w:r>
    </w:p>
    <w:p w14:paraId="15E84914" w14:textId="77777777" w:rsidR="00B67092" w:rsidRPr="000A7602" w:rsidRDefault="00B67092" w:rsidP="00B67092">
      <w:pPr>
        <w:rPr>
          <w:rFonts w:ascii="Arial" w:hAnsi="Arial" w:cs="Arial"/>
        </w:rPr>
      </w:pPr>
    </w:p>
    <w:p w14:paraId="5DC9245D" w14:textId="15382A63" w:rsidR="00B67092" w:rsidRPr="000A7602" w:rsidRDefault="00B67092" w:rsidP="00B67092">
      <w:pPr>
        <w:pStyle w:val="NoSpacing"/>
        <w:rPr>
          <w:rFonts w:ascii="Arial" w:hAnsi="Arial" w:cs="Arial"/>
        </w:rPr>
      </w:pPr>
      <w:r w:rsidRPr="000A7602">
        <w:rPr>
          <w:rFonts w:ascii="Arial" w:hAnsi="Arial" w:cs="Arial"/>
          <w:b/>
          <w:bCs/>
        </w:rPr>
        <w:t>ROLL CALL:</w:t>
      </w:r>
      <w:r w:rsidRPr="000A7602">
        <w:rPr>
          <w:rFonts w:ascii="Arial" w:hAnsi="Arial" w:cs="Arial"/>
        </w:rPr>
        <w:t xml:space="preserve"> </w:t>
      </w:r>
      <w:r w:rsidRPr="000A7602">
        <w:rPr>
          <w:rFonts w:ascii="Arial" w:hAnsi="Arial" w:cs="Arial"/>
        </w:rPr>
        <w:br/>
        <w:t>Warren Klemm</w:t>
      </w:r>
      <w:r w:rsidRPr="000A7602">
        <w:rPr>
          <w:rFonts w:ascii="Arial" w:hAnsi="Arial" w:cs="Arial"/>
        </w:rPr>
        <w:tab/>
      </w:r>
      <w:r w:rsidRPr="000A7602">
        <w:rPr>
          <w:rFonts w:ascii="Arial" w:hAnsi="Arial" w:cs="Arial"/>
        </w:rPr>
        <w:tab/>
        <w:t>President</w:t>
      </w:r>
      <w:r w:rsidRPr="000A7602">
        <w:rPr>
          <w:rFonts w:ascii="Arial" w:hAnsi="Arial" w:cs="Arial"/>
        </w:rPr>
        <w:tab/>
      </w:r>
      <w:r w:rsidRPr="000A7602">
        <w:rPr>
          <w:rFonts w:ascii="Arial" w:hAnsi="Arial" w:cs="Arial"/>
        </w:rPr>
        <w:tab/>
      </w:r>
      <w:r w:rsidRPr="000A7602">
        <w:rPr>
          <w:rFonts w:ascii="Arial" w:hAnsi="Arial" w:cs="Arial"/>
        </w:rPr>
        <w:tab/>
        <w:t>Present</w:t>
      </w:r>
      <w:r w:rsidRPr="000A7602">
        <w:rPr>
          <w:rFonts w:ascii="Arial" w:hAnsi="Arial" w:cs="Arial"/>
        </w:rPr>
        <w:br/>
        <w:t>Paul Klein</w:t>
      </w:r>
      <w:r w:rsidRPr="000A7602">
        <w:rPr>
          <w:rFonts w:ascii="Arial" w:hAnsi="Arial" w:cs="Arial"/>
        </w:rPr>
        <w:tab/>
      </w:r>
      <w:r w:rsidRPr="000A7602">
        <w:rPr>
          <w:rFonts w:ascii="Arial" w:hAnsi="Arial" w:cs="Arial"/>
        </w:rPr>
        <w:tab/>
      </w:r>
      <w:r w:rsidRPr="000A7602">
        <w:rPr>
          <w:rFonts w:ascii="Arial" w:hAnsi="Arial" w:cs="Arial"/>
        </w:rPr>
        <w:tab/>
        <w:t>Vice President</w:t>
      </w:r>
      <w:r w:rsidRPr="000A7602">
        <w:rPr>
          <w:rFonts w:ascii="Arial" w:hAnsi="Arial" w:cs="Arial"/>
        </w:rPr>
        <w:tab/>
      </w:r>
      <w:r w:rsidRPr="000A7602">
        <w:rPr>
          <w:rFonts w:ascii="Arial" w:hAnsi="Arial" w:cs="Arial"/>
        </w:rPr>
        <w:tab/>
        <w:t>Present</w:t>
      </w:r>
      <w:r w:rsidRPr="000A7602">
        <w:rPr>
          <w:rFonts w:ascii="Arial" w:hAnsi="Arial" w:cs="Arial"/>
        </w:rPr>
        <w:br/>
        <w:t>Ann Colt</w:t>
      </w:r>
      <w:r w:rsidRPr="000A7602">
        <w:rPr>
          <w:rFonts w:ascii="Arial" w:hAnsi="Arial" w:cs="Arial"/>
        </w:rPr>
        <w:tab/>
      </w:r>
      <w:r w:rsidRPr="000A7602">
        <w:rPr>
          <w:rFonts w:ascii="Arial" w:hAnsi="Arial" w:cs="Arial"/>
        </w:rPr>
        <w:tab/>
      </w:r>
      <w:r w:rsidRPr="000A7602">
        <w:rPr>
          <w:rFonts w:ascii="Arial" w:hAnsi="Arial" w:cs="Arial"/>
        </w:rPr>
        <w:tab/>
        <w:t>Secretary/Treasurer</w:t>
      </w:r>
      <w:r w:rsidRPr="000A7602">
        <w:rPr>
          <w:rFonts w:ascii="Arial" w:hAnsi="Arial" w:cs="Arial"/>
        </w:rPr>
        <w:tab/>
      </w:r>
      <w:r w:rsidRPr="000A7602">
        <w:rPr>
          <w:rFonts w:ascii="Arial" w:hAnsi="Arial" w:cs="Arial"/>
        </w:rPr>
        <w:tab/>
        <w:t>Present</w:t>
      </w:r>
    </w:p>
    <w:p w14:paraId="70F56B3F" w14:textId="598BC68B" w:rsidR="00B67092" w:rsidRPr="000A7602" w:rsidRDefault="00B67092" w:rsidP="00B67092">
      <w:pPr>
        <w:rPr>
          <w:rFonts w:ascii="Arial" w:hAnsi="Arial" w:cs="Arial"/>
        </w:rPr>
      </w:pPr>
      <w:r w:rsidRPr="000A7602">
        <w:rPr>
          <w:rFonts w:ascii="Arial" w:hAnsi="Arial" w:cs="Arial"/>
        </w:rPr>
        <w:t>Selina Ahmadzadeh</w:t>
      </w:r>
      <w:r w:rsidRPr="000A7602">
        <w:rPr>
          <w:rFonts w:ascii="Arial" w:hAnsi="Arial" w:cs="Arial"/>
        </w:rPr>
        <w:tab/>
        <w:t>CAM</w:t>
      </w:r>
      <w:r w:rsidRPr="000A7602">
        <w:rPr>
          <w:rFonts w:ascii="Arial" w:hAnsi="Arial" w:cs="Arial"/>
        </w:rPr>
        <w:tab/>
      </w:r>
      <w:r w:rsidRPr="000A7602">
        <w:rPr>
          <w:rFonts w:ascii="Arial" w:hAnsi="Arial" w:cs="Arial"/>
        </w:rPr>
        <w:tab/>
      </w:r>
      <w:r w:rsidRPr="000A7602">
        <w:rPr>
          <w:rFonts w:ascii="Arial" w:hAnsi="Arial" w:cs="Arial"/>
        </w:rPr>
        <w:tab/>
      </w:r>
      <w:r w:rsidRPr="000A7602">
        <w:rPr>
          <w:rFonts w:ascii="Arial" w:hAnsi="Arial" w:cs="Arial"/>
        </w:rPr>
        <w:tab/>
        <w:t>Present</w:t>
      </w:r>
      <w:r w:rsidRPr="000A7602">
        <w:rPr>
          <w:rFonts w:ascii="Arial" w:hAnsi="Arial" w:cs="Arial"/>
        </w:rPr>
        <w:br/>
        <w:t>Eleven Owners Present</w:t>
      </w:r>
    </w:p>
    <w:p w14:paraId="0069E546" w14:textId="615F5A7E" w:rsidR="00B67092" w:rsidRPr="000A7602" w:rsidRDefault="00B67092" w:rsidP="00B67092">
      <w:pPr>
        <w:rPr>
          <w:rFonts w:ascii="Arial" w:hAnsi="Arial" w:cs="Arial"/>
        </w:rPr>
      </w:pPr>
      <w:r w:rsidRPr="000A7602">
        <w:rPr>
          <w:rFonts w:ascii="Arial" w:hAnsi="Arial" w:cs="Arial"/>
          <w:b/>
          <w:bCs/>
        </w:rPr>
        <w:t>ESTABLISH QUORUM/CALL TO ORDER:</w:t>
      </w:r>
      <w:r w:rsidRPr="000A7602">
        <w:rPr>
          <w:rFonts w:ascii="Arial" w:hAnsi="Arial" w:cs="Arial"/>
        </w:rPr>
        <w:t xml:space="preserve"> The Sanctuary on Spruce Creek HOA Board of Directors meeting was called to order at 6:30PM by W. Klemm, President, all board members in attendance. Those present rose for the Pledge of Allegiance.</w:t>
      </w:r>
    </w:p>
    <w:p w14:paraId="7C24E5DD" w14:textId="458D3801" w:rsidR="00B67092" w:rsidRPr="000A7602" w:rsidRDefault="00B67092" w:rsidP="00B67092">
      <w:pPr>
        <w:rPr>
          <w:rFonts w:ascii="Arial" w:hAnsi="Arial" w:cs="Arial"/>
        </w:rPr>
      </w:pPr>
      <w:r w:rsidRPr="000A7602">
        <w:rPr>
          <w:rFonts w:ascii="Arial" w:hAnsi="Arial" w:cs="Arial"/>
          <w:b/>
          <w:bCs/>
        </w:rPr>
        <w:t>MINUTES:</w:t>
      </w:r>
      <w:r w:rsidRPr="000A7602">
        <w:rPr>
          <w:rFonts w:ascii="Arial" w:hAnsi="Arial" w:cs="Arial"/>
        </w:rPr>
        <w:t xml:space="preserve"> Motion made by W. Klemm, seconded by P. Klein, to waive the reading &amp; approve the minutes from 9/12/24 board meeting; motion carried.</w:t>
      </w:r>
    </w:p>
    <w:p w14:paraId="029E0165" w14:textId="151426BB" w:rsidR="00B67092" w:rsidRPr="000A7602" w:rsidRDefault="00B67092" w:rsidP="00B67092">
      <w:pPr>
        <w:pStyle w:val="NoSpacing"/>
        <w:rPr>
          <w:rFonts w:ascii="Arial" w:hAnsi="Arial" w:cs="Arial"/>
          <w:b/>
          <w:bCs/>
        </w:rPr>
      </w:pPr>
      <w:r w:rsidRPr="000A7602">
        <w:rPr>
          <w:rFonts w:ascii="Arial" w:hAnsi="Arial" w:cs="Arial"/>
          <w:b/>
          <w:bCs/>
        </w:rPr>
        <w:t xml:space="preserve">TREASURERS REPORT: </w:t>
      </w:r>
    </w:p>
    <w:p w14:paraId="5A3F1EE6" w14:textId="09AC712F" w:rsidR="00B67092" w:rsidRPr="000A7602" w:rsidRDefault="00B67092" w:rsidP="00B67092">
      <w:pPr>
        <w:pStyle w:val="NoSpacing"/>
        <w:numPr>
          <w:ilvl w:val="0"/>
          <w:numId w:val="1"/>
        </w:numPr>
        <w:rPr>
          <w:rFonts w:ascii="Arial" w:hAnsi="Arial" w:cs="Arial"/>
        </w:rPr>
      </w:pPr>
      <w:r w:rsidRPr="000A7602">
        <w:rPr>
          <w:rFonts w:ascii="Arial" w:hAnsi="Arial" w:cs="Arial"/>
        </w:rPr>
        <w:t xml:space="preserve">STATUS OF ACCOUNTS/FINANCIAL REPORTS – A. Colt reviewed the written financial reports provided to all. The balance sheet reflects a total balance of $540,78.92 in all accounts. Profit and Loss statements provided and reviewed. </w:t>
      </w:r>
    </w:p>
    <w:p w14:paraId="49D0893E" w14:textId="798180E6" w:rsidR="00B67092" w:rsidRPr="000A7602" w:rsidRDefault="00B67092" w:rsidP="00B67092">
      <w:pPr>
        <w:pStyle w:val="NoSpacing"/>
        <w:numPr>
          <w:ilvl w:val="0"/>
          <w:numId w:val="1"/>
        </w:numPr>
        <w:rPr>
          <w:rFonts w:ascii="Arial" w:hAnsi="Arial" w:cs="Arial"/>
        </w:rPr>
      </w:pPr>
      <w:r w:rsidRPr="000A7602">
        <w:rPr>
          <w:rFonts w:ascii="Arial" w:hAnsi="Arial" w:cs="Arial"/>
        </w:rPr>
        <w:t xml:space="preserve">STATUS OF ASSESSMENTS AND LEGAL – A. Colt reviewed the written report provided outlining the eight accounts that owe over $200.00, four of these accounts have a noted pattern of delinquency and are now ready for legal; three accounts owe less than $200.00; eighty-one accounts have a zero balance; and two hundred and fifteen accounts have a credit balance. </w:t>
      </w:r>
    </w:p>
    <w:p w14:paraId="05D2E6BF" w14:textId="77777777" w:rsidR="00B67092" w:rsidRPr="000A7602" w:rsidRDefault="00B67092" w:rsidP="00B67092">
      <w:pPr>
        <w:pStyle w:val="NoSpacing"/>
        <w:ind w:left="720"/>
        <w:rPr>
          <w:rFonts w:ascii="Arial" w:hAnsi="Arial" w:cs="Arial"/>
        </w:rPr>
      </w:pPr>
    </w:p>
    <w:p w14:paraId="63832C3C" w14:textId="3A44F368" w:rsidR="00B67092" w:rsidRPr="000A7602" w:rsidRDefault="00B67092" w:rsidP="00B67092">
      <w:pPr>
        <w:pStyle w:val="NoSpacing"/>
        <w:rPr>
          <w:rFonts w:ascii="Arial" w:hAnsi="Arial" w:cs="Arial"/>
          <w:b/>
          <w:bCs/>
        </w:rPr>
      </w:pPr>
      <w:r w:rsidRPr="000A7602">
        <w:rPr>
          <w:rFonts w:ascii="Arial" w:hAnsi="Arial" w:cs="Arial"/>
          <w:b/>
          <w:bCs/>
        </w:rPr>
        <w:t>COMMITTEE REPORTS:</w:t>
      </w:r>
    </w:p>
    <w:p w14:paraId="69C06FF4" w14:textId="77777777" w:rsidR="000C65CC" w:rsidRPr="000A7602" w:rsidRDefault="00B67092" w:rsidP="00B67092">
      <w:pPr>
        <w:pStyle w:val="NoSpacing"/>
        <w:numPr>
          <w:ilvl w:val="0"/>
          <w:numId w:val="1"/>
        </w:numPr>
        <w:jc w:val="both"/>
        <w:rPr>
          <w:rFonts w:ascii="Arial" w:hAnsi="Arial" w:cs="Arial"/>
        </w:rPr>
      </w:pPr>
      <w:r w:rsidRPr="000A7602">
        <w:rPr>
          <w:rFonts w:ascii="Arial" w:hAnsi="Arial" w:cs="Arial"/>
        </w:rPr>
        <w:t xml:space="preserve">ARC: </w:t>
      </w:r>
    </w:p>
    <w:p w14:paraId="41C470F5" w14:textId="77777777" w:rsidR="000C65CC" w:rsidRPr="000A7602" w:rsidRDefault="000C65CC" w:rsidP="000C65CC">
      <w:pPr>
        <w:pStyle w:val="NoSpacing"/>
        <w:numPr>
          <w:ilvl w:val="1"/>
          <w:numId w:val="1"/>
        </w:numPr>
        <w:jc w:val="both"/>
        <w:rPr>
          <w:rFonts w:ascii="Arial" w:hAnsi="Arial" w:cs="Arial"/>
        </w:rPr>
      </w:pPr>
      <w:r w:rsidRPr="000A7602">
        <w:rPr>
          <w:rFonts w:ascii="Arial" w:hAnsi="Arial" w:cs="Arial"/>
        </w:rPr>
        <w:t xml:space="preserve">ARC APPLICATIONS: </w:t>
      </w:r>
      <w:r w:rsidR="00B67092" w:rsidRPr="000A7602">
        <w:rPr>
          <w:rFonts w:ascii="Arial" w:hAnsi="Arial" w:cs="Arial"/>
        </w:rPr>
        <w:t xml:space="preserve">S. Graer present and reported that the ARC reviewed five applications at the 10/7/24 ARC meeting. Of those five applications, four were approved and included landscaping, generators, &amp; painting. One play structure request was denied due to height but will most likely be resubmitted with new specs for reconsideration. </w:t>
      </w:r>
    </w:p>
    <w:p w14:paraId="7C6DC832" w14:textId="33776BC6" w:rsidR="00B67092" w:rsidRPr="000A7602" w:rsidRDefault="000C65CC" w:rsidP="000C65CC">
      <w:pPr>
        <w:pStyle w:val="NoSpacing"/>
        <w:numPr>
          <w:ilvl w:val="1"/>
          <w:numId w:val="1"/>
        </w:numPr>
        <w:jc w:val="both"/>
        <w:rPr>
          <w:rFonts w:ascii="Arial" w:hAnsi="Arial" w:cs="Arial"/>
        </w:rPr>
      </w:pPr>
      <w:r w:rsidRPr="000A7602">
        <w:rPr>
          <w:rFonts w:ascii="Arial" w:hAnsi="Arial" w:cs="Arial"/>
        </w:rPr>
        <w:t>MAILBOXES: Community volunteer (Stu) is no longer available to complete this task for the community, so a new volunteer is needed. The details of the mailbox, colors, specs, etc. will be provided to S. Graer and an “information” sheet will be created to assist owners going forward.</w:t>
      </w:r>
      <w:r w:rsidR="00572822" w:rsidRPr="000A7602">
        <w:rPr>
          <w:rFonts w:ascii="Arial" w:hAnsi="Arial" w:cs="Arial"/>
        </w:rPr>
        <w:t xml:space="preserve"> May proceed with just “green” mailboxes if it cannot be easily sourced for/by owners.</w:t>
      </w:r>
      <w:r w:rsidRPr="000A7602">
        <w:rPr>
          <w:rFonts w:ascii="Arial" w:hAnsi="Arial" w:cs="Arial"/>
        </w:rPr>
        <w:t xml:space="preserve"> Management to send </w:t>
      </w:r>
      <w:r w:rsidR="00572822" w:rsidRPr="000A7602">
        <w:rPr>
          <w:rFonts w:ascii="Arial" w:hAnsi="Arial" w:cs="Arial"/>
        </w:rPr>
        <w:t>vendors</w:t>
      </w:r>
      <w:r w:rsidRPr="000A7602">
        <w:rPr>
          <w:rFonts w:ascii="Arial" w:hAnsi="Arial" w:cs="Arial"/>
        </w:rPr>
        <w:t xml:space="preserve"> to review and provide pricing for this task for homeowners if possible. </w:t>
      </w:r>
    </w:p>
    <w:p w14:paraId="2F0BC309" w14:textId="4751168A" w:rsidR="00572822" w:rsidRPr="000A7602" w:rsidRDefault="00572822" w:rsidP="000C65CC">
      <w:pPr>
        <w:pStyle w:val="NoSpacing"/>
        <w:numPr>
          <w:ilvl w:val="1"/>
          <w:numId w:val="1"/>
        </w:numPr>
        <w:jc w:val="both"/>
        <w:rPr>
          <w:rFonts w:ascii="Arial" w:hAnsi="Arial" w:cs="Arial"/>
        </w:rPr>
      </w:pPr>
      <w:r w:rsidRPr="000A7602">
        <w:rPr>
          <w:rFonts w:ascii="Arial" w:hAnsi="Arial" w:cs="Arial"/>
        </w:rPr>
        <w:t>VIOLATIONS: S. Graer reported that Tout Management completed the 3</w:t>
      </w:r>
      <w:r w:rsidRPr="000A7602">
        <w:rPr>
          <w:rFonts w:ascii="Arial" w:hAnsi="Arial" w:cs="Arial"/>
          <w:vertAlign w:val="superscript"/>
        </w:rPr>
        <w:t>rd</w:t>
      </w:r>
      <w:r w:rsidRPr="000A7602">
        <w:rPr>
          <w:rFonts w:ascii="Arial" w:hAnsi="Arial" w:cs="Arial"/>
        </w:rPr>
        <w:t xml:space="preserve"> round of violation enforcement letters and seventeen homes have open violations. Of the seventeen violations, nearly 50% of them are landscaping issues, which will be placed on hold temporarily due to Hurricane Milton. The other 50% of the seventeen homes will be sent to the board for review and consideration for fining. An owner re-mentioned the errors with the first round of letters distributed by Tout, which have since been corrected. </w:t>
      </w:r>
      <w:r w:rsidR="000A7602" w:rsidRPr="000A7602">
        <w:rPr>
          <w:rFonts w:ascii="Arial" w:hAnsi="Arial" w:cs="Arial"/>
        </w:rPr>
        <w:t xml:space="preserve">Example: Mold on roof, which was looked at and found to be algae... </w:t>
      </w:r>
      <w:r w:rsidRPr="000A7602">
        <w:rPr>
          <w:rFonts w:ascii="Arial" w:hAnsi="Arial" w:cs="Arial"/>
        </w:rPr>
        <w:t xml:space="preserve">It was also mentioned that Tout staff was “not helpful” in providing solution options for the violation to be corrected, which is an error on Tout as their responsibility is to only notify </w:t>
      </w:r>
      <w:r w:rsidRPr="000A7602">
        <w:rPr>
          <w:rFonts w:ascii="Arial" w:hAnsi="Arial" w:cs="Arial"/>
        </w:rPr>
        <w:lastRenderedPageBreak/>
        <w:t>owners of the violation, not how to correct it. Corrections to both matters have been previously made and addressed in several meetings and communications.</w:t>
      </w:r>
    </w:p>
    <w:p w14:paraId="16731378" w14:textId="77777777" w:rsidR="00572822" w:rsidRPr="000A7602" w:rsidRDefault="00572822" w:rsidP="00572822">
      <w:pPr>
        <w:pStyle w:val="NoSpacing"/>
        <w:ind w:left="1440"/>
        <w:jc w:val="both"/>
        <w:rPr>
          <w:rFonts w:ascii="Arial" w:hAnsi="Arial" w:cs="Arial"/>
        </w:rPr>
      </w:pPr>
    </w:p>
    <w:p w14:paraId="48E0F0E0" w14:textId="47814CE0" w:rsidR="00D56AFA" w:rsidRPr="000A7602" w:rsidRDefault="00572822" w:rsidP="00572822">
      <w:pPr>
        <w:pStyle w:val="NoSpacing"/>
        <w:numPr>
          <w:ilvl w:val="0"/>
          <w:numId w:val="1"/>
        </w:numPr>
        <w:jc w:val="both"/>
        <w:rPr>
          <w:rFonts w:ascii="Arial" w:hAnsi="Arial" w:cs="Arial"/>
        </w:rPr>
      </w:pPr>
      <w:r w:rsidRPr="000A7602">
        <w:rPr>
          <w:rFonts w:ascii="Arial" w:hAnsi="Arial" w:cs="Arial"/>
        </w:rPr>
        <w:t xml:space="preserve">FINE: Nothing to report </w:t>
      </w:r>
      <w:r w:rsidR="00D56AFA" w:rsidRPr="000A7602">
        <w:rPr>
          <w:rFonts w:ascii="Arial" w:hAnsi="Arial" w:cs="Arial"/>
        </w:rPr>
        <w:t>currently</w:t>
      </w:r>
      <w:r w:rsidRPr="000A7602">
        <w:rPr>
          <w:rFonts w:ascii="Arial" w:hAnsi="Arial" w:cs="Arial"/>
        </w:rPr>
        <w:t xml:space="preserve">. S. Ahmadzadeh recommended a review of the 2024 Florida HOA Statutes on Fining, as there </w:t>
      </w:r>
      <w:r w:rsidR="00D56AFA" w:rsidRPr="000A7602">
        <w:rPr>
          <w:rFonts w:ascii="Arial" w:hAnsi="Arial" w:cs="Arial"/>
        </w:rPr>
        <w:t>have</w:t>
      </w:r>
      <w:r w:rsidRPr="000A7602">
        <w:rPr>
          <w:rFonts w:ascii="Arial" w:hAnsi="Arial" w:cs="Arial"/>
        </w:rPr>
        <w:t xml:space="preserve"> been several updates in preparation for</w:t>
      </w:r>
      <w:r w:rsidR="00D56AFA" w:rsidRPr="000A7602">
        <w:rPr>
          <w:rFonts w:ascii="Arial" w:hAnsi="Arial" w:cs="Arial"/>
        </w:rPr>
        <w:t xml:space="preserve"> the list ARC is recommending for fining to the board.</w:t>
      </w:r>
    </w:p>
    <w:p w14:paraId="0FF0AB28" w14:textId="7AB2310E" w:rsidR="00572822" w:rsidRPr="000A7602" w:rsidRDefault="00D56AFA" w:rsidP="00572822">
      <w:pPr>
        <w:pStyle w:val="NoSpacing"/>
        <w:numPr>
          <w:ilvl w:val="0"/>
          <w:numId w:val="1"/>
        </w:numPr>
        <w:jc w:val="both"/>
        <w:rPr>
          <w:rFonts w:ascii="Arial" w:hAnsi="Arial" w:cs="Arial"/>
        </w:rPr>
      </w:pPr>
      <w:r w:rsidRPr="000A7602">
        <w:rPr>
          <w:rFonts w:ascii="Arial" w:hAnsi="Arial" w:cs="Arial"/>
        </w:rPr>
        <w:t xml:space="preserve">GATE &amp; ENTRY: G. Colt present and stated that one camera has been down since Hurricane Milton and needs repair. Will review and report back. </w:t>
      </w:r>
    </w:p>
    <w:p w14:paraId="211D2E19" w14:textId="0288C3C7" w:rsidR="00D56AFA" w:rsidRPr="000A7602" w:rsidRDefault="00D56AFA" w:rsidP="00572822">
      <w:pPr>
        <w:pStyle w:val="NoSpacing"/>
        <w:numPr>
          <w:ilvl w:val="0"/>
          <w:numId w:val="1"/>
        </w:numPr>
        <w:jc w:val="both"/>
        <w:rPr>
          <w:rFonts w:ascii="Arial" w:hAnsi="Arial" w:cs="Arial"/>
        </w:rPr>
      </w:pPr>
      <w:r w:rsidRPr="000A7602">
        <w:rPr>
          <w:rFonts w:ascii="Arial" w:hAnsi="Arial" w:cs="Arial"/>
        </w:rPr>
        <w:t>NEWSLETTER: N. Graer present and stated the next deadline for the newsletter</w:t>
      </w:r>
      <w:r w:rsidR="00BD0E59" w:rsidRPr="000A7602">
        <w:rPr>
          <w:rFonts w:ascii="Arial" w:hAnsi="Arial" w:cs="Arial"/>
        </w:rPr>
        <w:t xml:space="preserve"> is November 8, 2024. Management will work with P. Klien on a board report for the newsletter. </w:t>
      </w:r>
    </w:p>
    <w:p w14:paraId="53A7BCA1" w14:textId="77777777" w:rsidR="00BD0E59" w:rsidRPr="000A7602" w:rsidRDefault="00BD0E59" w:rsidP="00572822">
      <w:pPr>
        <w:pStyle w:val="NoSpacing"/>
        <w:numPr>
          <w:ilvl w:val="0"/>
          <w:numId w:val="1"/>
        </w:numPr>
        <w:jc w:val="both"/>
        <w:rPr>
          <w:rFonts w:ascii="Arial" w:hAnsi="Arial" w:cs="Arial"/>
        </w:rPr>
      </w:pPr>
      <w:r w:rsidRPr="000A7602">
        <w:rPr>
          <w:rFonts w:ascii="Arial" w:hAnsi="Arial" w:cs="Arial"/>
        </w:rPr>
        <w:t>WELCOME: No interest received yet, to be added to the newsletter.</w:t>
      </w:r>
    </w:p>
    <w:p w14:paraId="2E0ADE59" w14:textId="196E476D" w:rsidR="00CB2BE2" w:rsidRPr="000A7602" w:rsidRDefault="00CB2BE2" w:rsidP="00CB2BE2">
      <w:pPr>
        <w:pStyle w:val="NoSpacing"/>
        <w:ind w:firstLine="720"/>
        <w:jc w:val="both"/>
        <w:rPr>
          <w:rFonts w:ascii="Arial" w:hAnsi="Arial" w:cs="Arial"/>
        </w:rPr>
      </w:pPr>
      <w:r w:rsidRPr="000A7602">
        <w:rPr>
          <w:rFonts w:ascii="Arial" w:hAnsi="Arial" w:cs="Arial"/>
          <w:i/>
          <w:iCs/>
        </w:rPr>
        <w:t xml:space="preserve">Note: </w:t>
      </w:r>
      <w:r w:rsidRPr="000A7602">
        <w:rPr>
          <w:rFonts w:ascii="Arial" w:hAnsi="Arial" w:cs="Arial"/>
          <w:i/>
          <w:iCs/>
        </w:rPr>
        <w:t>Grounds to be discussed under Hurricane.</w:t>
      </w:r>
    </w:p>
    <w:p w14:paraId="36188D9D" w14:textId="77777777" w:rsidR="002A0F18" w:rsidRPr="000A7602" w:rsidRDefault="002A0F18" w:rsidP="00BD0E59">
      <w:pPr>
        <w:pStyle w:val="NoSpacing"/>
        <w:ind w:left="720"/>
        <w:jc w:val="both"/>
        <w:rPr>
          <w:rFonts w:ascii="Arial" w:hAnsi="Arial" w:cs="Arial"/>
        </w:rPr>
      </w:pPr>
    </w:p>
    <w:p w14:paraId="2A21B6C1" w14:textId="215FF882" w:rsidR="002A0F18" w:rsidRPr="000A7602" w:rsidRDefault="002A0F18" w:rsidP="002A0F18">
      <w:pPr>
        <w:pStyle w:val="NoSpacing"/>
        <w:jc w:val="both"/>
        <w:rPr>
          <w:rFonts w:ascii="Arial" w:hAnsi="Arial" w:cs="Arial"/>
          <w:b/>
          <w:bCs/>
        </w:rPr>
      </w:pPr>
      <w:r w:rsidRPr="000A7602">
        <w:rPr>
          <w:rFonts w:ascii="Arial" w:hAnsi="Arial" w:cs="Arial"/>
          <w:b/>
          <w:bCs/>
        </w:rPr>
        <w:t>UNFINISHED BUSINESS:</w:t>
      </w:r>
    </w:p>
    <w:p w14:paraId="568811BF" w14:textId="69C92CF8" w:rsidR="002A0F18" w:rsidRPr="000A7602" w:rsidRDefault="002A0F18" w:rsidP="002A0F18">
      <w:pPr>
        <w:pStyle w:val="NoSpacing"/>
        <w:jc w:val="both"/>
        <w:rPr>
          <w:rFonts w:ascii="Arial" w:hAnsi="Arial" w:cs="Arial"/>
        </w:rPr>
      </w:pPr>
      <w:r w:rsidRPr="000A7602">
        <w:rPr>
          <w:rFonts w:ascii="Arial" w:hAnsi="Arial" w:cs="Arial"/>
          <w:i/>
          <w:iCs/>
        </w:rPr>
        <w:t xml:space="preserve">ITEMS ON HOLD: </w:t>
      </w:r>
      <w:r w:rsidRPr="000A7602">
        <w:rPr>
          <w:rFonts w:ascii="Arial" w:hAnsi="Arial" w:cs="Arial"/>
        </w:rPr>
        <w:t>ADDING FLASHING LIGHTS TO EXIT GATE</w:t>
      </w:r>
    </w:p>
    <w:p w14:paraId="52AD34F1" w14:textId="77777777" w:rsidR="002A0F18" w:rsidRPr="000A7602" w:rsidRDefault="002A0F18" w:rsidP="002A0F18">
      <w:pPr>
        <w:pStyle w:val="NoSpacing"/>
        <w:jc w:val="both"/>
        <w:rPr>
          <w:rFonts w:ascii="Arial" w:hAnsi="Arial" w:cs="Arial"/>
        </w:rPr>
      </w:pPr>
    </w:p>
    <w:p w14:paraId="57500D39" w14:textId="313E371F" w:rsidR="002A0F18" w:rsidRPr="000A7602" w:rsidRDefault="002A0F18" w:rsidP="002A0F18">
      <w:pPr>
        <w:pStyle w:val="NoSpacing"/>
        <w:jc w:val="both"/>
        <w:rPr>
          <w:rFonts w:ascii="Arial" w:hAnsi="Arial" w:cs="Arial"/>
        </w:rPr>
      </w:pPr>
      <w:r w:rsidRPr="000A7602">
        <w:rPr>
          <w:rFonts w:ascii="Arial" w:hAnsi="Arial" w:cs="Arial"/>
          <w:i/>
          <w:iCs/>
        </w:rPr>
        <w:t xml:space="preserve">ACTIVE ITEMS: </w:t>
      </w:r>
    </w:p>
    <w:p w14:paraId="0CDAEA76" w14:textId="77777777" w:rsidR="002A0F18" w:rsidRPr="000A7602" w:rsidRDefault="002A0F18" w:rsidP="002A0F18">
      <w:pPr>
        <w:pStyle w:val="NoSpacing"/>
        <w:numPr>
          <w:ilvl w:val="0"/>
          <w:numId w:val="1"/>
        </w:numPr>
        <w:jc w:val="both"/>
        <w:rPr>
          <w:rFonts w:ascii="Arial" w:hAnsi="Arial" w:cs="Arial"/>
        </w:rPr>
      </w:pPr>
      <w:r w:rsidRPr="000A7602">
        <w:rPr>
          <w:rFonts w:ascii="Arial" w:hAnsi="Arial" w:cs="Arial"/>
        </w:rPr>
        <w:t>SPECIAL POLICE DETAIL: Four completed; should be considered as a budget line item for 2025 for a total of 12 details to be completed.</w:t>
      </w:r>
    </w:p>
    <w:p w14:paraId="05DCEC22" w14:textId="48F4E41A" w:rsidR="002A0F18" w:rsidRPr="000A7602" w:rsidRDefault="002A0F18" w:rsidP="002A0F18">
      <w:pPr>
        <w:pStyle w:val="NoSpacing"/>
        <w:numPr>
          <w:ilvl w:val="0"/>
          <w:numId w:val="1"/>
        </w:numPr>
        <w:jc w:val="both"/>
        <w:rPr>
          <w:rFonts w:ascii="Arial" w:hAnsi="Arial" w:cs="Arial"/>
        </w:rPr>
      </w:pPr>
      <w:r w:rsidRPr="000A7602">
        <w:rPr>
          <w:rFonts w:ascii="Arial" w:hAnsi="Arial" w:cs="Arial"/>
        </w:rPr>
        <w:t>RTT SPILLWAY – COUNTY ISSUE: D. Hampton &amp; W. Klemm have both had discussions/visits with the county on the matter as it wraps up. The fence is still pending at this time, but all “technical” work has been completed.</w:t>
      </w:r>
    </w:p>
    <w:p w14:paraId="4722E9EE" w14:textId="77777777" w:rsidR="002A0F18" w:rsidRPr="000A7602" w:rsidRDefault="002A0F18" w:rsidP="002A0F18">
      <w:pPr>
        <w:pStyle w:val="NoSpacing"/>
        <w:numPr>
          <w:ilvl w:val="0"/>
          <w:numId w:val="1"/>
        </w:numPr>
        <w:jc w:val="both"/>
        <w:rPr>
          <w:rFonts w:ascii="Arial" w:hAnsi="Arial" w:cs="Arial"/>
        </w:rPr>
      </w:pPr>
      <w:r w:rsidRPr="000A7602">
        <w:rPr>
          <w:rFonts w:ascii="Arial" w:hAnsi="Arial" w:cs="Arial"/>
        </w:rPr>
        <w:t xml:space="preserve">JVD ISLAND PROJECT: Would have been in progress but delayed due to Hurricane Milton. Management to re-engage with vendors next week to get back on their schedules. </w:t>
      </w:r>
    </w:p>
    <w:p w14:paraId="2B6C411A" w14:textId="0561DE38" w:rsidR="002A0F18" w:rsidRPr="000A7602" w:rsidRDefault="002A0F18" w:rsidP="002A0F18">
      <w:pPr>
        <w:pStyle w:val="NoSpacing"/>
        <w:numPr>
          <w:ilvl w:val="0"/>
          <w:numId w:val="1"/>
        </w:numPr>
        <w:jc w:val="both"/>
        <w:rPr>
          <w:rFonts w:ascii="Arial" w:hAnsi="Arial" w:cs="Arial"/>
        </w:rPr>
      </w:pPr>
      <w:r w:rsidRPr="000A7602">
        <w:rPr>
          <w:rFonts w:ascii="Arial" w:hAnsi="Arial" w:cs="Arial"/>
        </w:rPr>
        <w:t>POWDER COATING OF FRONT GATES: Two vendors chose not to bid but one proposal was received from MPP Coatings, Inc., showing three different options for completion of project. This was reviewed/discussed between the board and D. Hampton, who spoke with the vendor on the project</w:t>
      </w:r>
      <w:r w:rsidR="000A1A48" w:rsidRPr="000A7602">
        <w:rPr>
          <w:rFonts w:ascii="Arial" w:hAnsi="Arial" w:cs="Arial"/>
        </w:rPr>
        <w:t xml:space="preserve"> and the three options. Since no one is familiar with the products, etc. D. Hampton will connect with Sherwin Williams to learn which option is the best to proceed with. Motion made by W. Klemm, seconded by P. Klien, to approve up to </w:t>
      </w:r>
      <w:r w:rsidR="007D7E7B" w:rsidRPr="000A7602">
        <w:rPr>
          <w:rFonts w:ascii="Arial" w:hAnsi="Arial" w:cs="Arial"/>
        </w:rPr>
        <w:t xml:space="preserve">$12,532.50 for the repainting of the gates at the front and marquees; motion carried. D. Hampton will report back with </w:t>
      </w:r>
      <w:r w:rsidR="002C53CD" w:rsidRPr="000A7602">
        <w:rPr>
          <w:rFonts w:ascii="Arial" w:hAnsi="Arial" w:cs="Arial"/>
        </w:rPr>
        <w:t>the best</w:t>
      </w:r>
      <w:r w:rsidR="007D7E7B" w:rsidRPr="000A7602">
        <w:rPr>
          <w:rFonts w:ascii="Arial" w:hAnsi="Arial" w:cs="Arial"/>
        </w:rPr>
        <w:t xml:space="preserve"> option before proceeding with final approval to vendor. </w:t>
      </w:r>
    </w:p>
    <w:p w14:paraId="3F6F2A5A" w14:textId="15F6ECD0" w:rsidR="007D7E7B" w:rsidRPr="000A7602" w:rsidRDefault="007D7E7B" w:rsidP="002A0F18">
      <w:pPr>
        <w:pStyle w:val="NoSpacing"/>
        <w:numPr>
          <w:ilvl w:val="0"/>
          <w:numId w:val="1"/>
        </w:numPr>
        <w:jc w:val="both"/>
        <w:rPr>
          <w:rFonts w:ascii="Arial" w:hAnsi="Arial" w:cs="Arial"/>
        </w:rPr>
      </w:pPr>
      <w:r w:rsidRPr="000A7602">
        <w:rPr>
          <w:rFonts w:ascii="Arial" w:hAnsi="Arial" w:cs="Arial"/>
        </w:rPr>
        <w:t>ERIOSION UPDATES:</w:t>
      </w:r>
    </w:p>
    <w:p w14:paraId="1B36ABB0" w14:textId="4E35DD01" w:rsidR="007D7E7B" w:rsidRPr="000A7602" w:rsidRDefault="007D7E7B" w:rsidP="007D7E7B">
      <w:pPr>
        <w:pStyle w:val="NoSpacing"/>
        <w:numPr>
          <w:ilvl w:val="1"/>
          <w:numId w:val="1"/>
        </w:numPr>
        <w:jc w:val="both"/>
        <w:rPr>
          <w:rFonts w:ascii="Arial" w:hAnsi="Arial" w:cs="Arial"/>
        </w:rPr>
      </w:pPr>
      <w:r w:rsidRPr="000A7602">
        <w:rPr>
          <w:rFonts w:ascii="Arial" w:hAnsi="Arial" w:cs="Arial"/>
        </w:rPr>
        <w:t>6104 SGB: W. Klemm</w:t>
      </w:r>
      <w:r w:rsidR="002C53CD" w:rsidRPr="000A7602">
        <w:rPr>
          <w:rFonts w:ascii="Arial" w:hAnsi="Arial" w:cs="Arial"/>
        </w:rPr>
        <w:t xml:space="preserve"> is still working with counsel to get the city engaged on this matter.</w:t>
      </w:r>
    </w:p>
    <w:p w14:paraId="6DAE3123" w14:textId="35237FD7" w:rsidR="002C53CD" w:rsidRPr="000A7602" w:rsidRDefault="002C53CD" w:rsidP="007D7E7B">
      <w:pPr>
        <w:pStyle w:val="NoSpacing"/>
        <w:numPr>
          <w:ilvl w:val="1"/>
          <w:numId w:val="1"/>
        </w:numPr>
        <w:jc w:val="both"/>
        <w:rPr>
          <w:rFonts w:ascii="Arial" w:hAnsi="Arial" w:cs="Arial"/>
        </w:rPr>
      </w:pPr>
      <w:r w:rsidRPr="000A7602">
        <w:rPr>
          <w:rFonts w:ascii="Arial" w:hAnsi="Arial" w:cs="Arial"/>
        </w:rPr>
        <w:t>6110 &amp; 6012 OXB (incorrect on agenda): American In Line has completed the work as approved. Another area of concern was identified</w:t>
      </w:r>
      <w:r w:rsidR="00795E87" w:rsidRPr="000A7602">
        <w:rPr>
          <w:rFonts w:ascii="Arial" w:hAnsi="Arial" w:cs="Arial"/>
        </w:rPr>
        <w:t xml:space="preserve"> at 6110 OXB</w:t>
      </w:r>
      <w:r w:rsidRPr="000A7602">
        <w:rPr>
          <w:rFonts w:ascii="Arial" w:hAnsi="Arial" w:cs="Arial"/>
        </w:rPr>
        <w:t xml:space="preserve"> while </w:t>
      </w:r>
      <w:r w:rsidR="00795E87" w:rsidRPr="000A7602">
        <w:rPr>
          <w:rFonts w:ascii="Arial" w:hAnsi="Arial" w:cs="Arial"/>
        </w:rPr>
        <w:t>on-site and</w:t>
      </w:r>
      <w:r w:rsidRPr="000A7602">
        <w:rPr>
          <w:rFonts w:ascii="Arial" w:hAnsi="Arial" w:cs="Arial"/>
        </w:rPr>
        <w:t xml:space="preserve"> repaired </w:t>
      </w:r>
      <w:r w:rsidR="00795E87" w:rsidRPr="000A7602">
        <w:rPr>
          <w:rFonts w:ascii="Arial" w:hAnsi="Arial" w:cs="Arial"/>
        </w:rPr>
        <w:t>by</w:t>
      </w:r>
      <w:r w:rsidRPr="000A7602">
        <w:rPr>
          <w:rFonts w:ascii="Arial" w:hAnsi="Arial" w:cs="Arial"/>
        </w:rPr>
        <w:t xml:space="preserve"> the vendor. However, </w:t>
      </w:r>
      <w:r w:rsidR="00795E87" w:rsidRPr="000A7602">
        <w:rPr>
          <w:rFonts w:ascii="Arial" w:hAnsi="Arial" w:cs="Arial"/>
        </w:rPr>
        <w:t>they did</w:t>
      </w:r>
      <w:r w:rsidRPr="000A7602">
        <w:rPr>
          <w:rFonts w:ascii="Arial" w:hAnsi="Arial" w:cs="Arial"/>
        </w:rPr>
        <w:t xml:space="preserve"> not receive approval from </w:t>
      </w:r>
      <w:r w:rsidR="00795E87" w:rsidRPr="000A7602">
        <w:rPr>
          <w:rFonts w:ascii="Arial" w:hAnsi="Arial" w:cs="Arial"/>
        </w:rPr>
        <w:t>anyone, as stated by the management. Will follow up with vendor for clarity.</w:t>
      </w:r>
    </w:p>
    <w:p w14:paraId="24C375D6" w14:textId="1F4FF197" w:rsidR="00795E87" w:rsidRPr="000A7602" w:rsidRDefault="00795E87" w:rsidP="007D7E7B">
      <w:pPr>
        <w:pStyle w:val="NoSpacing"/>
        <w:numPr>
          <w:ilvl w:val="1"/>
          <w:numId w:val="1"/>
        </w:numPr>
        <w:jc w:val="both"/>
        <w:rPr>
          <w:rFonts w:ascii="Arial" w:hAnsi="Arial" w:cs="Arial"/>
        </w:rPr>
      </w:pPr>
      <w:r w:rsidRPr="000A7602">
        <w:rPr>
          <w:rFonts w:ascii="Arial" w:hAnsi="Arial" w:cs="Arial"/>
        </w:rPr>
        <w:t xml:space="preserve">A third area was identified, also at the other end of the 6110 OXB, in need of repair and proposals were provided. Since there are many unknowns, additional clarity will be obtained and can be addressed at the November meeting. </w:t>
      </w:r>
    </w:p>
    <w:p w14:paraId="222068A3" w14:textId="5CD15133" w:rsidR="00795E87" w:rsidRPr="000A7602" w:rsidRDefault="00795E87" w:rsidP="00795E87">
      <w:pPr>
        <w:pStyle w:val="NoSpacing"/>
        <w:numPr>
          <w:ilvl w:val="0"/>
          <w:numId w:val="1"/>
        </w:numPr>
        <w:jc w:val="both"/>
        <w:rPr>
          <w:rFonts w:ascii="Arial" w:hAnsi="Arial" w:cs="Arial"/>
        </w:rPr>
      </w:pPr>
      <w:r w:rsidRPr="000A7602">
        <w:rPr>
          <w:rFonts w:ascii="Arial" w:hAnsi="Arial" w:cs="Arial"/>
        </w:rPr>
        <w:t>ROAD DIP/ASPHALT ISSUE: Temporary repaired completed; will be completed with JVD Island project.</w:t>
      </w:r>
    </w:p>
    <w:p w14:paraId="583A7AB8" w14:textId="6B9C5425" w:rsidR="00795E87" w:rsidRPr="000A7602" w:rsidRDefault="00795E87" w:rsidP="00795E87">
      <w:pPr>
        <w:pStyle w:val="NoSpacing"/>
        <w:numPr>
          <w:ilvl w:val="0"/>
          <w:numId w:val="1"/>
        </w:numPr>
        <w:jc w:val="both"/>
        <w:rPr>
          <w:rFonts w:ascii="Arial" w:hAnsi="Arial" w:cs="Arial"/>
        </w:rPr>
      </w:pPr>
      <w:r w:rsidRPr="000A7602">
        <w:rPr>
          <w:rFonts w:ascii="Arial" w:hAnsi="Arial" w:cs="Arial"/>
        </w:rPr>
        <w:t xml:space="preserve">FOUNTAIN REPAIRS: Proposals for two timers provided in the amount of $586.40. Motion made by W. Klemm, seconded by P. Klein, to approve the proposal as presented for the fountain repairs; motion carried. Old equipment to be turned into association by vendor. </w:t>
      </w:r>
    </w:p>
    <w:p w14:paraId="60A81FEF" w14:textId="54553700" w:rsidR="00795E87" w:rsidRPr="000A7602" w:rsidRDefault="00795E87" w:rsidP="00795E87">
      <w:pPr>
        <w:pStyle w:val="NoSpacing"/>
        <w:numPr>
          <w:ilvl w:val="0"/>
          <w:numId w:val="1"/>
        </w:numPr>
        <w:jc w:val="both"/>
        <w:rPr>
          <w:rFonts w:ascii="Arial" w:hAnsi="Arial" w:cs="Arial"/>
        </w:rPr>
      </w:pPr>
      <w:r w:rsidRPr="000A7602">
        <w:rPr>
          <w:rFonts w:ascii="Arial" w:hAnsi="Arial" w:cs="Arial"/>
        </w:rPr>
        <w:t xml:space="preserve">LEGISLATIVE CHANGES: Tout Management provided an overview of changes, with deadlines for the board to review &amp; advise. S. Ahmadzadeh was able to view the website developed by G. Colt as a courtesy and is confident that when/if Mr. Colt is no longer able to provide this service to the HOA, it can be easily transferred to a third-party vendor. </w:t>
      </w:r>
    </w:p>
    <w:p w14:paraId="00D60AAD" w14:textId="4ED690A8" w:rsidR="00795E87" w:rsidRPr="000A7602" w:rsidRDefault="00795E87" w:rsidP="00795E87">
      <w:pPr>
        <w:pStyle w:val="NoSpacing"/>
        <w:numPr>
          <w:ilvl w:val="0"/>
          <w:numId w:val="1"/>
        </w:numPr>
        <w:jc w:val="both"/>
        <w:rPr>
          <w:rFonts w:ascii="Arial" w:hAnsi="Arial" w:cs="Arial"/>
        </w:rPr>
      </w:pPr>
      <w:r w:rsidRPr="000A7602">
        <w:rPr>
          <w:rFonts w:ascii="Arial" w:hAnsi="Arial" w:cs="Arial"/>
        </w:rPr>
        <w:t>SIDEWALK REPAIRS: Work completed successfully. Some new sidewalks have been identified by D. Hampton; he will review further when possible and report back.</w:t>
      </w:r>
    </w:p>
    <w:p w14:paraId="48D30C1B" w14:textId="1547C429" w:rsidR="003646A0" w:rsidRPr="000A7602" w:rsidRDefault="00795E87" w:rsidP="003646A0">
      <w:pPr>
        <w:pStyle w:val="NoSpacing"/>
        <w:numPr>
          <w:ilvl w:val="0"/>
          <w:numId w:val="1"/>
        </w:numPr>
        <w:jc w:val="both"/>
        <w:rPr>
          <w:rFonts w:ascii="Arial" w:hAnsi="Arial" w:cs="Arial"/>
        </w:rPr>
      </w:pPr>
      <w:r w:rsidRPr="000A7602">
        <w:rPr>
          <w:rFonts w:ascii="Arial" w:hAnsi="Arial" w:cs="Arial"/>
        </w:rPr>
        <w:t xml:space="preserve">AT&amp;T WORK IN THE COMMUNITY: Items remain on site, not all </w:t>
      </w:r>
      <w:r w:rsidR="003646A0" w:rsidRPr="000A7602">
        <w:rPr>
          <w:rFonts w:ascii="Arial" w:hAnsi="Arial" w:cs="Arial"/>
        </w:rPr>
        <w:t>damage</w:t>
      </w:r>
      <w:r w:rsidRPr="000A7602">
        <w:rPr>
          <w:rFonts w:ascii="Arial" w:hAnsi="Arial" w:cs="Arial"/>
        </w:rPr>
        <w:t xml:space="preserve"> </w:t>
      </w:r>
      <w:r w:rsidR="003646A0" w:rsidRPr="000A7602">
        <w:rPr>
          <w:rFonts w:ascii="Arial" w:hAnsi="Arial" w:cs="Arial"/>
        </w:rPr>
        <w:t>to owners’ properties have been corrected. Management will follow up on both.</w:t>
      </w:r>
    </w:p>
    <w:p w14:paraId="2CF8E8B1" w14:textId="77777777" w:rsidR="003646A0" w:rsidRPr="000A7602" w:rsidRDefault="003646A0" w:rsidP="00CC2649">
      <w:pPr>
        <w:pStyle w:val="NoSpacing"/>
        <w:ind w:left="360"/>
        <w:jc w:val="both"/>
        <w:rPr>
          <w:rFonts w:ascii="Arial" w:hAnsi="Arial" w:cs="Arial"/>
        </w:rPr>
      </w:pPr>
    </w:p>
    <w:p w14:paraId="4C38DA44" w14:textId="243D2C51" w:rsidR="00CC2649" w:rsidRPr="000A7602" w:rsidRDefault="00CC2649" w:rsidP="00CC2649">
      <w:pPr>
        <w:pStyle w:val="NoSpacing"/>
        <w:jc w:val="both"/>
        <w:rPr>
          <w:rFonts w:ascii="Arial" w:hAnsi="Arial" w:cs="Arial"/>
          <w:b/>
          <w:bCs/>
        </w:rPr>
      </w:pPr>
      <w:r w:rsidRPr="000A7602">
        <w:rPr>
          <w:rFonts w:ascii="Arial" w:hAnsi="Arial" w:cs="Arial"/>
          <w:b/>
          <w:bCs/>
        </w:rPr>
        <w:t>NEW</w:t>
      </w:r>
      <w:r w:rsidRPr="000A7602">
        <w:rPr>
          <w:rFonts w:ascii="Arial" w:hAnsi="Arial" w:cs="Arial"/>
          <w:b/>
          <w:bCs/>
        </w:rPr>
        <w:t xml:space="preserve"> BUSINESS</w:t>
      </w:r>
      <w:r w:rsidRPr="000A7602">
        <w:rPr>
          <w:rFonts w:ascii="Arial" w:hAnsi="Arial" w:cs="Arial"/>
          <w:b/>
          <w:bCs/>
        </w:rPr>
        <w:t>:</w:t>
      </w:r>
    </w:p>
    <w:p w14:paraId="4C313E6C" w14:textId="1DE57E8F" w:rsidR="00CC2649" w:rsidRPr="000A7602" w:rsidRDefault="00CC2649" w:rsidP="00CC2649">
      <w:pPr>
        <w:pStyle w:val="NoSpacing"/>
        <w:numPr>
          <w:ilvl w:val="0"/>
          <w:numId w:val="1"/>
        </w:numPr>
        <w:jc w:val="both"/>
        <w:rPr>
          <w:rFonts w:ascii="Arial" w:hAnsi="Arial" w:cs="Arial"/>
        </w:rPr>
      </w:pPr>
      <w:r w:rsidRPr="000A7602">
        <w:rPr>
          <w:rFonts w:ascii="Arial" w:hAnsi="Arial" w:cs="Arial"/>
        </w:rPr>
        <w:t>2025 PROPOSED BUDGET WORKSHEET: A proposed budget worksheet for 2025 was presented and reviewed, reflecting a 7% increase. An updated reserve schedule was also provided and reviewed. Motion made by W. Klemm, seconded by A. Colt, to approve this proposed budget to be presented and voted on; motion carried.</w:t>
      </w:r>
    </w:p>
    <w:p w14:paraId="062AAAD7" w14:textId="01633A71" w:rsidR="00CC2649" w:rsidRPr="000A7602" w:rsidRDefault="00CC2649" w:rsidP="00CC2649">
      <w:pPr>
        <w:pStyle w:val="NoSpacing"/>
        <w:numPr>
          <w:ilvl w:val="0"/>
          <w:numId w:val="1"/>
        </w:numPr>
        <w:jc w:val="both"/>
        <w:rPr>
          <w:rFonts w:ascii="Arial" w:hAnsi="Arial" w:cs="Arial"/>
        </w:rPr>
      </w:pPr>
      <w:r w:rsidRPr="000A7602">
        <w:rPr>
          <w:rFonts w:ascii="Arial" w:hAnsi="Arial" w:cs="Arial"/>
        </w:rPr>
        <w:t>PROPERTY INSURANCE: New policy for fence completed.</w:t>
      </w:r>
    </w:p>
    <w:p w14:paraId="7A18ABCC" w14:textId="790E1E3F" w:rsidR="00CC2649" w:rsidRPr="000A7602" w:rsidRDefault="00CC2649" w:rsidP="00CC2649">
      <w:pPr>
        <w:pStyle w:val="NoSpacing"/>
        <w:numPr>
          <w:ilvl w:val="0"/>
          <w:numId w:val="1"/>
        </w:numPr>
        <w:jc w:val="both"/>
        <w:rPr>
          <w:rFonts w:ascii="Arial" w:hAnsi="Arial" w:cs="Arial"/>
        </w:rPr>
      </w:pPr>
      <w:r w:rsidRPr="000A7602">
        <w:rPr>
          <w:rFonts w:ascii="Arial" w:hAnsi="Arial" w:cs="Arial"/>
        </w:rPr>
        <w:t xml:space="preserve">TOUT CONTRACT RENEWAL: Tout management contract renewal represented reflects an increase to $2,048.00 per month (currently $1,950.00) for another year of management services. Motion made by W. Klemm, seconded by P. Klien, to renew the Tout Management contract renewal for another twelve months at a rate of $2,048.00 per month; motion carried. </w:t>
      </w:r>
    </w:p>
    <w:p w14:paraId="7D2D9350" w14:textId="6041E217" w:rsidR="00CB2BE2" w:rsidRPr="000A7602" w:rsidRDefault="00CB2BE2" w:rsidP="00CC2649">
      <w:pPr>
        <w:pStyle w:val="NoSpacing"/>
        <w:numPr>
          <w:ilvl w:val="0"/>
          <w:numId w:val="1"/>
        </w:numPr>
        <w:jc w:val="both"/>
        <w:rPr>
          <w:rFonts w:ascii="Arial" w:hAnsi="Arial" w:cs="Arial"/>
        </w:rPr>
      </w:pPr>
      <w:r w:rsidRPr="000A7602">
        <w:rPr>
          <w:rFonts w:ascii="Arial" w:hAnsi="Arial" w:cs="Arial"/>
        </w:rPr>
        <w:t>REQUEST FOR COMMUNITY VOLUNTEERS: On-going and will be added to the newsletter.</w:t>
      </w:r>
    </w:p>
    <w:p w14:paraId="7CE38E07" w14:textId="3390C415" w:rsidR="00CB2BE2" w:rsidRPr="000A7602" w:rsidRDefault="00CB2BE2" w:rsidP="00CC2649">
      <w:pPr>
        <w:pStyle w:val="NoSpacing"/>
        <w:numPr>
          <w:ilvl w:val="0"/>
          <w:numId w:val="1"/>
        </w:numPr>
        <w:jc w:val="both"/>
        <w:rPr>
          <w:rFonts w:ascii="Arial" w:hAnsi="Arial" w:cs="Arial"/>
        </w:rPr>
      </w:pPr>
      <w:r w:rsidRPr="000A7602">
        <w:rPr>
          <w:rFonts w:ascii="Arial" w:hAnsi="Arial" w:cs="Arial"/>
        </w:rPr>
        <w:t xml:space="preserve">HURRICANE MILTON IMPACTS: D. Hampton met with Above &amp; Beyond Tree Services on-site today to discuss the hurricane work needed. A bid will be submitted for some of the falling trees, and they will complete the previously approved canopy trimmings. Follow up on the accidental removal of two palms to be done after storm work and previously approved work is completed. </w:t>
      </w:r>
    </w:p>
    <w:p w14:paraId="67F2C21A" w14:textId="77777777" w:rsidR="00CB2BE2" w:rsidRPr="000A7602" w:rsidRDefault="00CB2BE2" w:rsidP="00CB2BE2">
      <w:pPr>
        <w:pStyle w:val="NoSpacing"/>
        <w:jc w:val="both"/>
        <w:rPr>
          <w:rFonts w:ascii="Arial" w:hAnsi="Arial" w:cs="Arial"/>
        </w:rPr>
      </w:pPr>
    </w:p>
    <w:p w14:paraId="578894B6" w14:textId="12AC00A7" w:rsidR="00CB2BE2" w:rsidRPr="000A7602" w:rsidRDefault="00CB2BE2" w:rsidP="00CB2BE2">
      <w:pPr>
        <w:pStyle w:val="NoSpacing"/>
        <w:jc w:val="both"/>
        <w:rPr>
          <w:rFonts w:ascii="Arial" w:hAnsi="Arial" w:cs="Arial"/>
        </w:rPr>
      </w:pPr>
      <w:r w:rsidRPr="000A7602">
        <w:rPr>
          <w:rFonts w:ascii="Arial" w:hAnsi="Arial" w:cs="Arial"/>
          <w:b/>
          <w:bCs/>
        </w:rPr>
        <w:t>BOARD MEMBER REMARKS:</w:t>
      </w:r>
      <w:r w:rsidRPr="000A7602">
        <w:rPr>
          <w:rFonts w:ascii="Arial" w:hAnsi="Arial" w:cs="Arial"/>
        </w:rPr>
        <w:t xml:space="preserve"> Nothing further to add.</w:t>
      </w:r>
    </w:p>
    <w:p w14:paraId="383DBA4B" w14:textId="77777777" w:rsidR="00CB2BE2" w:rsidRPr="000A7602" w:rsidRDefault="00CB2BE2" w:rsidP="00CB2BE2">
      <w:pPr>
        <w:pStyle w:val="NoSpacing"/>
        <w:jc w:val="both"/>
        <w:rPr>
          <w:rFonts w:ascii="Arial" w:hAnsi="Arial" w:cs="Arial"/>
          <w:b/>
          <w:bCs/>
        </w:rPr>
      </w:pPr>
    </w:p>
    <w:p w14:paraId="2A7FC320" w14:textId="2D631612" w:rsidR="00CB2BE2" w:rsidRPr="000A7602" w:rsidRDefault="00CB2BE2" w:rsidP="00CB2BE2">
      <w:pPr>
        <w:pStyle w:val="NoSpacing"/>
        <w:jc w:val="both"/>
        <w:rPr>
          <w:rFonts w:ascii="Arial" w:hAnsi="Arial" w:cs="Arial"/>
        </w:rPr>
      </w:pPr>
      <w:r w:rsidRPr="000A7602">
        <w:rPr>
          <w:rFonts w:ascii="Arial" w:hAnsi="Arial" w:cs="Arial"/>
          <w:b/>
          <w:bCs/>
        </w:rPr>
        <w:t>RESIDENT PARTICIPATION:</w:t>
      </w:r>
      <w:r w:rsidRPr="000A7602">
        <w:rPr>
          <w:rFonts w:ascii="Arial" w:hAnsi="Arial" w:cs="Arial"/>
        </w:rPr>
        <w:t xml:space="preserve"> Inquiry regarding fences that </w:t>
      </w:r>
      <w:r w:rsidR="00A401C7" w:rsidRPr="000A7602">
        <w:rPr>
          <w:rFonts w:ascii="Arial" w:hAnsi="Arial" w:cs="Arial"/>
        </w:rPr>
        <w:t>are</w:t>
      </w:r>
      <w:r w:rsidRPr="000A7602">
        <w:rPr>
          <w:rFonts w:ascii="Arial" w:hAnsi="Arial" w:cs="Arial"/>
        </w:rPr>
        <w:t xml:space="preserve"> always impacted by the storm, and the expense for constant repair. </w:t>
      </w:r>
    </w:p>
    <w:p w14:paraId="3516415B" w14:textId="77777777" w:rsidR="000A7602" w:rsidRPr="000A7602" w:rsidRDefault="000A7602" w:rsidP="00CB2BE2">
      <w:pPr>
        <w:pStyle w:val="NoSpacing"/>
        <w:jc w:val="both"/>
        <w:rPr>
          <w:rFonts w:ascii="Arial" w:hAnsi="Arial" w:cs="Arial"/>
        </w:rPr>
      </w:pPr>
    </w:p>
    <w:p w14:paraId="7C8CEB28" w14:textId="20BC4F89" w:rsidR="000A7602" w:rsidRPr="000A7602" w:rsidRDefault="000A7602" w:rsidP="00CB2BE2">
      <w:pPr>
        <w:pStyle w:val="NoSpacing"/>
        <w:jc w:val="both"/>
        <w:rPr>
          <w:rFonts w:ascii="Arial" w:hAnsi="Arial" w:cs="Arial"/>
        </w:rPr>
      </w:pPr>
      <w:r w:rsidRPr="000A7602">
        <w:rPr>
          <w:rFonts w:ascii="Arial" w:hAnsi="Arial" w:cs="Arial"/>
          <w:b/>
          <w:bCs/>
        </w:rPr>
        <w:t>NEXT MEETING:</w:t>
      </w:r>
      <w:r w:rsidRPr="000A7602">
        <w:rPr>
          <w:rFonts w:ascii="Arial" w:hAnsi="Arial" w:cs="Arial"/>
        </w:rPr>
        <w:t xml:space="preserve"> NOVEMBER 14, 2024 – 6:30PM</w:t>
      </w:r>
      <w:r w:rsidR="00A401C7">
        <w:rPr>
          <w:rFonts w:ascii="Arial" w:hAnsi="Arial" w:cs="Arial"/>
        </w:rPr>
        <w:t xml:space="preserve"> – 2025 BUDGET ADOPTION </w:t>
      </w:r>
    </w:p>
    <w:sectPr w:rsidR="000A7602" w:rsidRPr="000A7602" w:rsidSect="00B67092">
      <w:headerReference w:type="even" r:id="rId7"/>
      <w:headerReference w:type="default" r:id="rId8"/>
      <w:footerReference w:type="default" r:id="rId9"/>
      <w:headerReference w:type="firs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21FF0" w14:textId="77777777" w:rsidR="000A7602" w:rsidRDefault="000A7602" w:rsidP="000A7602">
      <w:pPr>
        <w:spacing w:after="0" w:line="240" w:lineRule="auto"/>
      </w:pPr>
      <w:r>
        <w:separator/>
      </w:r>
    </w:p>
  </w:endnote>
  <w:endnote w:type="continuationSeparator" w:id="0">
    <w:p w14:paraId="1053A226" w14:textId="77777777" w:rsidR="000A7602" w:rsidRDefault="000A7602" w:rsidP="000A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4754733"/>
      <w:docPartObj>
        <w:docPartGallery w:val="Page Numbers (Bottom of Page)"/>
        <w:docPartUnique/>
      </w:docPartObj>
    </w:sdtPr>
    <w:sdtEndPr>
      <w:rPr>
        <w:noProof/>
      </w:rPr>
    </w:sdtEndPr>
    <w:sdtContent>
      <w:p w14:paraId="61AB7033" w14:textId="567A52B5" w:rsidR="000A7602" w:rsidRDefault="000A7602" w:rsidP="000A76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5D184" w14:textId="77777777" w:rsidR="000A7602" w:rsidRDefault="000A7602" w:rsidP="000A7602">
      <w:pPr>
        <w:spacing w:after="0" w:line="240" w:lineRule="auto"/>
      </w:pPr>
      <w:r>
        <w:separator/>
      </w:r>
    </w:p>
  </w:footnote>
  <w:footnote w:type="continuationSeparator" w:id="0">
    <w:p w14:paraId="31723017" w14:textId="77777777" w:rsidR="000A7602" w:rsidRDefault="000A7602" w:rsidP="000A7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DC231" w14:textId="6171476C" w:rsidR="000A7602" w:rsidRDefault="000A7602">
    <w:pPr>
      <w:pStyle w:val="Header"/>
    </w:pPr>
    <w:r>
      <w:rPr>
        <w:noProof/>
      </w:rPr>
      <w:pict w14:anchorId="2829AA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327594" o:spid="_x0000_s2050" type="#_x0000_t136" style="position:absolute;margin-left:0;margin-top:0;width:543.8pt;height:217.5pt;rotation:315;z-index:-251655168;mso-position-horizontal:center;mso-position-horizontal-relative:margin;mso-position-vertical:center;mso-position-vertical-relative:margin" o:allowincell="f" fillcolor="silver" stroked="f">
          <v:fill opacity=".5"/>
          <v:textpath style="font-family:&quot;Century Gothic&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692BB" w14:textId="13ABBE91" w:rsidR="000A7602" w:rsidRDefault="000A7602">
    <w:pPr>
      <w:pStyle w:val="Header"/>
    </w:pPr>
    <w:r>
      <w:rPr>
        <w:noProof/>
      </w:rPr>
      <w:pict w14:anchorId="63140F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327595" o:spid="_x0000_s2051" type="#_x0000_t136" style="position:absolute;margin-left:0;margin-top:0;width:543.8pt;height:217.5pt;rotation:315;z-index:-251653120;mso-position-horizontal:center;mso-position-horizontal-relative:margin;mso-position-vertical:center;mso-position-vertical-relative:margin" o:allowincell="f" fillcolor="silver" stroked="f">
          <v:fill opacity=".5"/>
          <v:textpath style="font-family:&quot;Century Gothic&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60DD7" w14:textId="1245955E" w:rsidR="000A7602" w:rsidRDefault="000A7602">
    <w:pPr>
      <w:pStyle w:val="Header"/>
    </w:pPr>
    <w:r>
      <w:rPr>
        <w:noProof/>
      </w:rPr>
      <w:pict w14:anchorId="7D17B9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327593" o:spid="_x0000_s2049" type="#_x0000_t136" style="position:absolute;margin-left:0;margin-top:0;width:543.8pt;height:217.5pt;rotation:315;z-index:-251657216;mso-position-horizontal:center;mso-position-horizontal-relative:margin;mso-position-vertical:center;mso-position-vertical-relative:margin" o:allowincell="f" fillcolor="silver" stroked="f">
          <v:fill opacity=".5"/>
          <v:textpath style="font-family:&quot;Century Gothic&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F358E8"/>
    <w:multiLevelType w:val="hybridMultilevel"/>
    <w:tmpl w:val="42A04E36"/>
    <w:lvl w:ilvl="0" w:tplc="61DCD342">
      <w:start w:val="1326"/>
      <w:numFmt w:val="bullet"/>
      <w:lvlText w:val="-"/>
      <w:lvlJc w:val="left"/>
      <w:pPr>
        <w:ind w:left="720" w:hanging="360"/>
      </w:pPr>
      <w:rPr>
        <w:rFonts w:ascii="Century Gothic" w:eastAsiaTheme="minorHAnsi" w:hAnsi="Century Gothic"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06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92"/>
    <w:rsid w:val="000A1A48"/>
    <w:rsid w:val="000A7602"/>
    <w:rsid w:val="000C65CC"/>
    <w:rsid w:val="0010055D"/>
    <w:rsid w:val="0016733C"/>
    <w:rsid w:val="001E249C"/>
    <w:rsid w:val="00277FFB"/>
    <w:rsid w:val="002A0F18"/>
    <w:rsid w:val="002C53CD"/>
    <w:rsid w:val="003646A0"/>
    <w:rsid w:val="00572822"/>
    <w:rsid w:val="00795E87"/>
    <w:rsid w:val="007D7E7B"/>
    <w:rsid w:val="00935BF3"/>
    <w:rsid w:val="00A401C7"/>
    <w:rsid w:val="00B67092"/>
    <w:rsid w:val="00BD0E59"/>
    <w:rsid w:val="00CB2BE2"/>
    <w:rsid w:val="00CC2649"/>
    <w:rsid w:val="00D34753"/>
    <w:rsid w:val="00D56AFA"/>
    <w:rsid w:val="00D90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97DD0D1"/>
  <w15:chartTrackingRefBased/>
  <w15:docId w15:val="{9B3ACF19-19CD-483D-A714-40356594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33C"/>
  </w:style>
  <w:style w:type="paragraph" w:styleId="Heading1">
    <w:name w:val="heading 1"/>
    <w:basedOn w:val="Normal"/>
    <w:next w:val="Normal"/>
    <w:link w:val="Heading1Char"/>
    <w:uiPriority w:val="9"/>
    <w:qFormat/>
    <w:rsid w:val="00167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3C"/>
    <w:rPr>
      <w:rFonts w:eastAsiaTheme="majorEastAsia" w:cstheme="majorBidi"/>
      <w:color w:val="272727" w:themeColor="text1" w:themeTint="D8"/>
    </w:rPr>
  </w:style>
  <w:style w:type="paragraph" w:styleId="Title">
    <w:name w:val="Title"/>
    <w:basedOn w:val="Normal"/>
    <w:next w:val="Normal"/>
    <w:link w:val="TitleChar"/>
    <w:uiPriority w:val="10"/>
    <w:qFormat/>
    <w:rsid w:val="00167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3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6733C"/>
    <w:pPr>
      <w:ind w:left="720"/>
      <w:contextualSpacing/>
    </w:pPr>
  </w:style>
  <w:style w:type="paragraph" w:styleId="Quote">
    <w:name w:val="Quote"/>
    <w:basedOn w:val="Normal"/>
    <w:next w:val="Normal"/>
    <w:link w:val="QuoteChar"/>
    <w:uiPriority w:val="29"/>
    <w:qFormat/>
    <w:rsid w:val="0016733C"/>
    <w:pPr>
      <w:spacing w:before="160"/>
      <w:jc w:val="center"/>
    </w:pPr>
    <w:rPr>
      <w:i/>
      <w:iCs/>
      <w:color w:val="404040" w:themeColor="text1" w:themeTint="BF"/>
    </w:rPr>
  </w:style>
  <w:style w:type="character" w:customStyle="1" w:styleId="QuoteChar">
    <w:name w:val="Quote Char"/>
    <w:basedOn w:val="DefaultParagraphFont"/>
    <w:link w:val="Quote"/>
    <w:uiPriority w:val="29"/>
    <w:rsid w:val="0016733C"/>
    <w:rPr>
      <w:i/>
      <w:iCs/>
      <w:color w:val="404040" w:themeColor="text1" w:themeTint="BF"/>
    </w:rPr>
  </w:style>
  <w:style w:type="paragraph" w:styleId="IntenseQuote">
    <w:name w:val="Intense Quote"/>
    <w:basedOn w:val="Normal"/>
    <w:next w:val="Normal"/>
    <w:link w:val="IntenseQuoteChar"/>
    <w:uiPriority w:val="30"/>
    <w:qFormat/>
    <w:rsid w:val="00167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33C"/>
    <w:rPr>
      <w:i/>
      <w:iCs/>
      <w:color w:val="0F4761" w:themeColor="accent1" w:themeShade="BF"/>
    </w:rPr>
  </w:style>
  <w:style w:type="character" w:styleId="IntenseEmphasis">
    <w:name w:val="Intense Emphasis"/>
    <w:basedOn w:val="DefaultParagraphFont"/>
    <w:uiPriority w:val="21"/>
    <w:qFormat/>
    <w:rsid w:val="0016733C"/>
    <w:rPr>
      <w:i/>
      <w:iCs/>
      <w:color w:val="0F4761" w:themeColor="accent1" w:themeShade="BF"/>
    </w:rPr>
  </w:style>
  <w:style w:type="character" w:styleId="IntenseReference">
    <w:name w:val="Intense Reference"/>
    <w:basedOn w:val="DefaultParagraphFont"/>
    <w:uiPriority w:val="32"/>
    <w:qFormat/>
    <w:rsid w:val="0016733C"/>
    <w:rPr>
      <w:b/>
      <w:bCs/>
      <w:smallCaps/>
      <w:color w:val="0F4761" w:themeColor="accent1" w:themeShade="BF"/>
      <w:spacing w:val="5"/>
    </w:rPr>
  </w:style>
  <w:style w:type="paragraph" w:styleId="NoSpacing">
    <w:name w:val="No Spacing"/>
    <w:uiPriority w:val="1"/>
    <w:qFormat/>
    <w:rsid w:val="00B67092"/>
    <w:pPr>
      <w:spacing w:after="0" w:line="240" w:lineRule="auto"/>
    </w:pPr>
  </w:style>
  <w:style w:type="paragraph" w:styleId="Header">
    <w:name w:val="header"/>
    <w:basedOn w:val="Normal"/>
    <w:link w:val="HeaderChar"/>
    <w:uiPriority w:val="99"/>
    <w:unhideWhenUsed/>
    <w:rsid w:val="000A7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602"/>
  </w:style>
  <w:style w:type="paragraph" w:styleId="Footer">
    <w:name w:val="footer"/>
    <w:basedOn w:val="Normal"/>
    <w:link w:val="FooterChar"/>
    <w:uiPriority w:val="99"/>
    <w:unhideWhenUsed/>
    <w:rsid w:val="000A76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Ahmadzadeh</dc:creator>
  <cp:keywords/>
  <dc:description/>
  <cp:lastModifiedBy>Selina Ahmadzadeh</cp:lastModifiedBy>
  <cp:revision>2</cp:revision>
  <dcterms:created xsi:type="dcterms:W3CDTF">2024-10-24T11:58:00Z</dcterms:created>
  <dcterms:modified xsi:type="dcterms:W3CDTF">2024-10-24T16:33:00Z</dcterms:modified>
</cp:coreProperties>
</file>