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A017A44" w14:textId="2FE61630" w:rsidR="00486A3B" w:rsidRPr="00FE3374" w:rsidRDefault="2F58031C" w:rsidP="00F52EC5">
      <w:pPr>
        <w:tabs>
          <w:tab w:val="left" w:pos="3543"/>
        </w:tabs>
        <w:rPr>
          <w:rFonts w:ascii="Arial" w:eastAsiaTheme="minorEastAsia" w:hAnsi="Arial" w:cs="Arial"/>
          <w:b/>
          <w:bCs/>
          <w:color w:val="4F4F53" w:themeColor="accent4" w:themeShade="80"/>
          <w:sz w:val="20"/>
          <w:szCs w:val="20"/>
          <w:u w:val="single"/>
        </w:rPr>
      </w:pPr>
      <w:r w:rsidRPr="00FE3374">
        <w:rPr>
          <w:rFonts w:ascii="Arial" w:eastAsiaTheme="minorEastAsia" w:hAnsi="Arial" w:cs="Arial"/>
          <w:b/>
          <w:bCs/>
          <w:color w:val="4F4F53" w:themeColor="accent4" w:themeShade="80"/>
          <w:sz w:val="20"/>
          <w:szCs w:val="20"/>
          <w:u w:val="single"/>
        </w:rPr>
        <w:t>Überblick</w:t>
      </w:r>
    </w:p>
    <w:p w14:paraId="58E8C84D" w14:textId="31C7CAF3" w:rsidR="00E36955" w:rsidRPr="00FE3374" w:rsidRDefault="46E0AF00" w:rsidP="76B450A1">
      <w:pPr>
        <w:tabs>
          <w:tab w:val="left" w:pos="3543"/>
        </w:tabs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</w:pPr>
      <w:r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>Wohnort:</w:t>
      </w:r>
      <w:r w:rsidR="00603620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ab/>
      </w:r>
      <w:r w:rsidR="0064752D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>R</w:t>
      </w:r>
      <w:r w:rsidR="00B12474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>aum</w:t>
      </w:r>
      <w:r w:rsidR="003039EB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 xml:space="preserve"> </w:t>
      </w:r>
      <w:r w:rsidR="00E43E64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>Friedrichshafen</w:t>
      </w:r>
    </w:p>
    <w:p w14:paraId="75A942F5" w14:textId="3350E24E" w:rsidR="004D1193" w:rsidRPr="00FE3374" w:rsidRDefault="00556643" w:rsidP="00B574D5">
      <w:pPr>
        <w:tabs>
          <w:tab w:val="left" w:pos="3543"/>
        </w:tabs>
        <w:ind w:left="3540" w:hanging="3540"/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</w:pPr>
      <w:r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>Ausbildung</w:t>
      </w:r>
      <w:r w:rsidR="00540FA0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>/Weiterbildung</w:t>
      </w:r>
      <w:r w:rsidR="46E0AF00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>:</w:t>
      </w:r>
      <w:r w:rsidR="00DC504A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ab/>
      </w:r>
      <w:r w:rsidR="00712D62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 xml:space="preserve">Steuerfachwirtin, </w:t>
      </w:r>
      <w:r w:rsidR="00B574D5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 xml:space="preserve">geprüfte </w:t>
      </w:r>
      <w:r w:rsidR="00712D62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>Bilanzbuchhalterin</w:t>
      </w:r>
      <w:r w:rsidR="00B574D5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 xml:space="preserve"> IHK</w:t>
      </w:r>
    </w:p>
    <w:p w14:paraId="46F2C79C" w14:textId="68861B41" w:rsidR="46E0AF00" w:rsidRPr="00FE3374" w:rsidRDefault="00F74CA6" w:rsidP="00E35964">
      <w:pPr>
        <w:tabs>
          <w:tab w:val="left" w:pos="3543"/>
        </w:tabs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</w:pPr>
      <w:r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>Berufserfahrung</w:t>
      </w:r>
      <w:r w:rsidR="46E0AF00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>:</w:t>
      </w:r>
      <w:r w:rsidR="00603620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ab/>
      </w:r>
      <w:r w:rsidR="00B769B5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>1</w:t>
      </w:r>
      <w:r w:rsidR="00712D62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>5</w:t>
      </w:r>
      <w:r w:rsidR="00B373D9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>+</w:t>
      </w:r>
      <w:r w:rsidR="002761B7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 xml:space="preserve"> Jahr</w:t>
      </w:r>
      <w:r w:rsidR="002F4B1F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>e</w:t>
      </w:r>
    </w:p>
    <w:p w14:paraId="234755FD" w14:textId="4BED2168" w:rsidR="00380F09" w:rsidRPr="00FE3374" w:rsidRDefault="00380F09" w:rsidP="00380F09">
      <w:pPr>
        <w:tabs>
          <w:tab w:val="left" w:pos="3543"/>
        </w:tabs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</w:pPr>
      <w:r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>Gehaltsvorstellung:</w:t>
      </w:r>
      <w:r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ab/>
        <w:t xml:space="preserve">ca. </w:t>
      </w:r>
      <w:r w:rsidR="00712D62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>70</w:t>
      </w:r>
      <w:r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 xml:space="preserve">.000 € </w:t>
      </w:r>
      <w:r w:rsidR="002F4B1F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>p.a.</w:t>
      </w:r>
    </w:p>
    <w:p w14:paraId="5C22BC54" w14:textId="5CD45FB9" w:rsidR="004C50F8" w:rsidRPr="00FE3374" w:rsidRDefault="00D40893" w:rsidP="76B450A1">
      <w:pPr>
        <w:tabs>
          <w:tab w:val="left" w:pos="3543"/>
        </w:tabs>
        <w:rPr>
          <w:rFonts w:ascii="Arial" w:eastAsiaTheme="minorEastAsia" w:hAnsi="Arial" w:cs="Arial"/>
          <w:sz w:val="20"/>
          <w:szCs w:val="20"/>
        </w:rPr>
      </w:pPr>
      <w:r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>Kündigungsfrist</w:t>
      </w:r>
      <w:r w:rsidR="00380F09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 xml:space="preserve">: </w:t>
      </w:r>
      <w:r w:rsidR="00380F09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ab/>
      </w:r>
      <w:r w:rsidR="00712D62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>3</w:t>
      </w:r>
      <w:r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 xml:space="preserve"> </w:t>
      </w:r>
      <w:r w:rsidR="00712D62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>Monate</w:t>
      </w:r>
      <w:r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 xml:space="preserve"> zum Monatsende</w:t>
      </w:r>
      <w:r w:rsidR="00380F09"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</w:rPr>
        <w:t xml:space="preserve"> </w:t>
      </w:r>
    </w:p>
    <w:p w14:paraId="2E75994E" w14:textId="77777777" w:rsidR="00D5529E" w:rsidRPr="00FE3374" w:rsidRDefault="00D5529E" w:rsidP="76B450A1">
      <w:pPr>
        <w:tabs>
          <w:tab w:val="left" w:pos="3543"/>
        </w:tabs>
        <w:rPr>
          <w:rFonts w:ascii="Arial" w:eastAsiaTheme="minorEastAsia" w:hAnsi="Arial" w:cs="Arial"/>
          <w:sz w:val="20"/>
          <w:szCs w:val="20"/>
        </w:rPr>
      </w:pPr>
    </w:p>
    <w:p w14:paraId="64E1018E" w14:textId="7770BB78" w:rsidR="00486A3B" w:rsidRPr="00FE3374" w:rsidRDefault="00D13D35" w:rsidP="00D13D35">
      <w:pPr>
        <w:tabs>
          <w:tab w:val="left" w:pos="3543"/>
        </w:tabs>
        <w:rPr>
          <w:rFonts w:ascii="Arial" w:eastAsiaTheme="minorEastAsia" w:hAnsi="Arial" w:cs="Arial"/>
          <w:b/>
          <w:color w:val="4F4F53" w:themeColor="accent4" w:themeShade="80"/>
          <w:sz w:val="20"/>
          <w:szCs w:val="20"/>
          <w:u w:val="single"/>
        </w:rPr>
      </w:pPr>
      <w:r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  <w:u w:val="single"/>
        </w:rPr>
        <w:t>Kurzprofil</w:t>
      </w:r>
    </w:p>
    <w:p w14:paraId="4031C20E" w14:textId="046833B7" w:rsidR="0019058E" w:rsidRPr="00FE3374" w:rsidRDefault="0019058E" w:rsidP="0019058E">
      <w:pPr>
        <w:tabs>
          <w:tab w:val="left" w:pos="3543"/>
        </w:tabs>
        <w:rPr>
          <w:rFonts w:ascii="Arial" w:hAnsi="Arial" w:cs="Arial"/>
          <w:color w:val="595959" w:themeColor="text1" w:themeTint="A6"/>
          <w:sz w:val="20"/>
          <w:szCs w:val="20"/>
        </w:rPr>
      </w:pPr>
      <w:r w:rsidRPr="00FE3374">
        <w:rPr>
          <w:rFonts w:ascii="Arial" w:hAnsi="Arial" w:cs="Arial"/>
          <w:color w:val="595959" w:themeColor="text1" w:themeTint="A6"/>
          <w:sz w:val="20"/>
          <w:szCs w:val="20"/>
        </w:rPr>
        <w:t>Die Kandidatin ist Steuerfachwirtin, geprüfte Bilanzbuchhalterin IHK mit 15+ Jahren Erfahrung in der Finanzbuchhaltung, Bilanzierung und Abschlusserstellung. Ihr Schwerpunkt liegt auf Monats-, Quartals- und Jahresabschlüssen nach HGB sowie der steuerlichen Abschlussbearbeitung.</w:t>
      </w:r>
    </w:p>
    <w:p w14:paraId="78E14290" w14:textId="09F39573" w:rsidR="00ED6410" w:rsidRPr="00FE3374" w:rsidRDefault="0019058E" w:rsidP="0019058E">
      <w:pPr>
        <w:tabs>
          <w:tab w:val="left" w:pos="3543"/>
        </w:tabs>
        <w:rPr>
          <w:rFonts w:ascii="Arial" w:hAnsi="Arial" w:cs="Arial"/>
          <w:color w:val="595959" w:themeColor="text1" w:themeTint="A6"/>
          <w:sz w:val="20"/>
          <w:szCs w:val="20"/>
        </w:rPr>
      </w:pPr>
      <w:r w:rsidRPr="00FE3374">
        <w:rPr>
          <w:rFonts w:ascii="Arial" w:hAnsi="Arial" w:cs="Arial"/>
          <w:color w:val="595959" w:themeColor="text1" w:themeTint="A6"/>
          <w:sz w:val="20"/>
          <w:szCs w:val="20"/>
        </w:rPr>
        <w:t xml:space="preserve">Zusätzlich bringt sie Erfahrung aus dem Unternehmensumfeld mit, unter anderem als Finance Managerin mit Abschlussverantwortung nach HGB, Steuerrecht und Schweizer OR. </w:t>
      </w:r>
    </w:p>
    <w:p w14:paraId="07263CAB" w14:textId="77777777" w:rsidR="00D5529E" w:rsidRPr="00FE3374" w:rsidRDefault="00D5529E" w:rsidP="00C43630">
      <w:pPr>
        <w:tabs>
          <w:tab w:val="left" w:pos="3543"/>
        </w:tabs>
        <w:rPr>
          <w:rFonts w:ascii="Arial" w:hAnsi="Arial" w:cs="Arial"/>
          <w:color w:val="595959" w:themeColor="text1" w:themeTint="A6"/>
          <w:sz w:val="20"/>
          <w:szCs w:val="20"/>
        </w:rPr>
      </w:pPr>
    </w:p>
    <w:p w14:paraId="1D3F5A30" w14:textId="376A8AE8" w:rsidR="00486A3B" w:rsidRPr="00FE3374" w:rsidRDefault="00A85D15" w:rsidP="00D55DD8">
      <w:pPr>
        <w:tabs>
          <w:tab w:val="left" w:pos="3543"/>
        </w:tabs>
        <w:rPr>
          <w:rFonts w:ascii="Arial" w:eastAsiaTheme="minorEastAsia" w:hAnsi="Arial" w:cs="Arial"/>
          <w:b/>
          <w:color w:val="4F4F53" w:themeColor="accent4" w:themeShade="80"/>
          <w:sz w:val="20"/>
          <w:szCs w:val="20"/>
          <w:u w:val="single"/>
        </w:rPr>
      </w:pPr>
      <w:r w:rsidRPr="00FE3374">
        <w:rPr>
          <w:rFonts w:ascii="Arial" w:eastAsiaTheme="minorEastAsia" w:hAnsi="Arial" w:cs="Arial"/>
          <w:b/>
          <w:color w:val="4F4F53" w:themeColor="accent4" w:themeShade="80"/>
          <w:sz w:val="20"/>
          <w:szCs w:val="20"/>
          <w:u w:val="single"/>
        </w:rPr>
        <w:t>Fachliche Qualifikationen</w:t>
      </w:r>
    </w:p>
    <w:p w14:paraId="3ACBBB13" w14:textId="77777777" w:rsidR="00643EF7" w:rsidRPr="00FE3374" w:rsidRDefault="00643EF7" w:rsidP="00643EF7">
      <w:pPr>
        <w:pStyle w:val="Listenabsatz"/>
        <w:numPr>
          <w:ilvl w:val="0"/>
          <w:numId w:val="13"/>
        </w:numPr>
        <w:tabs>
          <w:tab w:val="left" w:pos="3543"/>
        </w:tabs>
        <w:rPr>
          <w:rFonts w:ascii="Arial" w:hAnsi="Arial" w:cs="Arial"/>
          <w:color w:val="595959" w:themeColor="text1" w:themeTint="A6"/>
          <w:sz w:val="20"/>
          <w:szCs w:val="20"/>
        </w:rPr>
      </w:pPr>
      <w:r w:rsidRPr="00FE3374">
        <w:rPr>
          <w:rFonts w:ascii="Arial" w:hAnsi="Arial" w:cs="Arial"/>
          <w:color w:val="595959" w:themeColor="text1" w:themeTint="A6"/>
          <w:sz w:val="20"/>
          <w:szCs w:val="20"/>
        </w:rPr>
        <w:t>Erstellung von Monats-, Quartals- und Jahresabschlüssen nach HGB</w:t>
      </w:r>
    </w:p>
    <w:p w14:paraId="02066750" w14:textId="406612A0" w:rsidR="00677DC1" w:rsidRPr="00FE3374" w:rsidRDefault="00677DC1" w:rsidP="00643EF7">
      <w:pPr>
        <w:pStyle w:val="Listenabsatz"/>
        <w:numPr>
          <w:ilvl w:val="0"/>
          <w:numId w:val="13"/>
        </w:numPr>
        <w:tabs>
          <w:tab w:val="left" w:pos="3543"/>
        </w:tabs>
        <w:rPr>
          <w:rFonts w:ascii="Arial" w:hAnsi="Arial" w:cs="Arial"/>
          <w:color w:val="595959" w:themeColor="text1" w:themeTint="A6"/>
          <w:sz w:val="20"/>
          <w:szCs w:val="20"/>
        </w:rPr>
      </w:pPr>
      <w:r w:rsidRPr="00FE3374">
        <w:rPr>
          <w:rFonts w:ascii="Arial" w:hAnsi="Arial" w:cs="Arial"/>
          <w:color w:val="595959" w:themeColor="text1" w:themeTint="A6"/>
          <w:sz w:val="20"/>
          <w:szCs w:val="20"/>
        </w:rPr>
        <w:t>Finanzbuchhaltung und Bilanzbuchhaltung</w:t>
      </w:r>
    </w:p>
    <w:p w14:paraId="4921C32B" w14:textId="77777777" w:rsidR="00643EF7" w:rsidRPr="00FE3374" w:rsidRDefault="00643EF7" w:rsidP="00643EF7">
      <w:pPr>
        <w:pStyle w:val="Listenabsatz"/>
        <w:numPr>
          <w:ilvl w:val="0"/>
          <w:numId w:val="13"/>
        </w:numPr>
        <w:tabs>
          <w:tab w:val="left" w:pos="3543"/>
        </w:tabs>
        <w:rPr>
          <w:rFonts w:ascii="Arial" w:hAnsi="Arial" w:cs="Arial"/>
          <w:color w:val="595959" w:themeColor="text1" w:themeTint="A6"/>
          <w:sz w:val="20"/>
          <w:szCs w:val="20"/>
        </w:rPr>
      </w:pPr>
      <w:r w:rsidRPr="00FE3374">
        <w:rPr>
          <w:rFonts w:ascii="Arial" w:hAnsi="Arial" w:cs="Arial"/>
          <w:color w:val="595959" w:themeColor="text1" w:themeTint="A6"/>
          <w:sz w:val="20"/>
          <w:szCs w:val="20"/>
        </w:rPr>
        <w:t>Steuerliche Abschlussbearbeitung</w:t>
      </w:r>
    </w:p>
    <w:p w14:paraId="5D7FAF18" w14:textId="77777777" w:rsidR="00643EF7" w:rsidRPr="00FE3374" w:rsidRDefault="00643EF7" w:rsidP="00643EF7">
      <w:pPr>
        <w:pStyle w:val="Listenabsatz"/>
        <w:numPr>
          <w:ilvl w:val="0"/>
          <w:numId w:val="13"/>
        </w:numPr>
        <w:tabs>
          <w:tab w:val="left" w:pos="3543"/>
        </w:tabs>
        <w:rPr>
          <w:rFonts w:ascii="Arial" w:hAnsi="Arial" w:cs="Arial"/>
          <w:color w:val="595959" w:themeColor="text1" w:themeTint="A6"/>
          <w:sz w:val="20"/>
          <w:szCs w:val="20"/>
        </w:rPr>
      </w:pPr>
      <w:r w:rsidRPr="00FE3374">
        <w:rPr>
          <w:rFonts w:ascii="Arial" w:hAnsi="Arial" w:cs="Arial"/>
          <w:color w:val="595959" w:themeColor="text1" w:themeTint="A6"/>
          <w:sz w:val="20"/>
          <w:szCs w:val="20"/>
        </w:rPr>
        <w:t>Erstellung von Steuererklärungen und Steueranmeldungen</w:t>
      </w:r>
    </w:p>
    <w:p w14:paraId="1C12BBFF" w14:textId="77777777" w:rsidR="00643EF7" w:rsidRPr="00FE3374" w:rsidRDefault="00643EF7" w:rsidP="00643EF7">
      <w:pPr>
        <w:pStyle w:val="Listenabsatz"/>
        <w:numPr>
          <w:ilvl w:val="0"/>
          <w:numId w:val="13"/>
        </w:numPr>
        <w:tabs>
          <w:tab w:val="left" w:pos="3543"/>
        </w:tabs>
        <w:rPr>
          <w:rFonts w:ascii="Arial" w:hAnsi="Arial" w:cs="Arial"/>
          <w:color w:val="595959" w:themeColor="text1" w:themeTint="A6"/>
          <w:sz w:val="20"/>
          <w:szCs w:val="20"/>
        </w:rPr>
      </w:pPr>
      <w:r w:rsidRPr="00FE3374">
        <w:rPr>
          <w:rFonts w:ascii="Arial" w:hAnsi="Arial" w:cs="Arial"/>
          <w:color w:val="595959" w:themeColor="text1" w:themeTint="A6"/>
          <w:sz w:val="20"/>
          <w:szCs w:val="20"/>
        </w:rPr>
        <w:t>Betreuung mittelständischer Mandate in steuerlichen und buchhalterischen Fragestellungen</w:t>
      </w:r>
    </w:p>
    <w:p w14:paraId="1C2E52D4" w14:textId="77777777" w:rsidR="00643EF7" w:rsidRPr="00FE3374" w:rsidRDefault="00643EF7" w:rsidP="00643EF7">
      <w:pPr>
        <w:pStyle w:val="Listenabsatz"/>
        <w:numPr>
          <w:ilvl w:val="0"/>
          <w:numId w:val="13"/>
        </w:numPr>
        <w:tabs>
          <w:tab w:val="left" w:pos="3543"/>
        </w:tabs>
        <w:rPr>
          <w:rFonts w:ascii="Arial" w:hAnsi="Arial" w:cs="Arial"/>
          <w:color w:val="595959" w:themeColor="text1" w:themeTint="A6"/>
          <w:sz w:val="20"/>
          <w:szCs w:val="20"/>
        </w:rPr>
      </w:pPr>
      <w:r w:rsidRPr="00FE3374">
        <w:rPr>
          <w:rFonts w:ascii="Arial" w:hAnsi="Arial" w:cs="Arial"/>
          <w:color w:val="595959" w:themeColor="text1" w:themeTint="A6"/>
          <w:sz w:val="20"/>
          <w:szCs w:val="20"/>
        </w:rPr>
        <w:t>Reporting und betriebswirtschaftliche Auswertungen</w:t>
      </w:r>
    </w:p>
    <w:p w14:paraId="3B93949D" w14:textId="77777777" w:rsidR="00643EF7" w:rsidRPr="00FE3374" w:rsidRDefault="00643EF7" w:rsidP="00643EF7">
      <w:pPr>
        <w:pStyle w:val="Listenabsatz"/>
        <w:numPr>
          <w:ilvl w:val="0"/>
          <w:numId w:val="13"/>
        </w:numPr>
        <w:tabs>
          <w:tab w:val="left" w:pos="3543"/>
        </w:tabs>
        <w:rPr>
          <w:rFonts w:ascii="Arial" w:hAnsi="Arial" w:cs="Arial"/>
          <w:color w:val="595959" w:themeColor="text1" w:themeTint="A6"/>
          <w:sz w:val="20"/>
          <w:szCs w:val="20"/>
        </w:rPr>
      </w:pPr>
      <w:r w:rsidRPr="00FE3374">
        <w:rPr>
          <w:rFonts w:ascii="Arial" w:hAnsi="Arial" w:cs="Arial"/>
          <w:color w:val="595959" w:themeColor="text1" w:themeTint="A6"/>
          <w:sz w:val="20"/>
          <w:szCs w:val="20"/>
        </w:rPr>
        <w:t>Kosten- und Leistungsrechnung</w:t>
      </w:r>
    </w:p>
    <w:p w14:paraId="1D3A8BC6" w14:textId="77777777" w:rsidR="00643EF7" w:rsidRPr="00FE3374" w:rsidRDefault="00643EF7" w:rsidP="00643EF7">
      <w:pPr>
        <w:pStyle w:val="Listenabsatz"/>
        <w:numPr>
          <w:ilvl w:val="0"/>
          <w:numId w:val="13"/>
        </w:numPr>
        <w:tabs>
          <w:tab w:val="left" w:pos="3543"/>
        </w:tabs>
        <w:rPr>
          <w:rFonts w:ascii="Arial" w:hAnsi="Arial" w:cs="Arial"/>
          <w:color w:val="595959" w:themeColor="text1" w:themeTint="A6"/>
          <w:sz w:val="20"/>
          <w:szCs w:val="20"/>
        </w:rPr>
      </w:pPr>
      <w:r w:rsidRPr="00FE3374">
        <w:rPr>
          <w:rFonts w:ascii="Arial" w:hAnsi="Arial" w:cs="Arial"/>
          <w:color w:val="595959" w:themeColor="text1" w:themeTint="A6"/>
          <w:sz w:val="20"/>
          <w:szCs w:val="20"/>
        </w:rPr>
        <w:t>Begleitung steuerlicher Prüfungen und DRV-Prüfungen</w:t>
      </w:r>
    </w:p>
    <w:p w14:paraId="41461E30" w14:textId="77777777" w:rsidR="00D5529E" w:rsidRPr="00FE3374" w:rsidRDefault="00D5529E" w:rsidP="00D55DD8">
      <w:pPr>
        <w:tabs>
          <w:tab w:val="left" w:pos="3543"/>
        </w:tabs>
        <w:rPr>
          <w:rFonts w:ascii="Arial" w:eastAsiaTheme="minorEastAsia" w:hAnsi="Arial" w:cs="Arial"/>
          <w:b/>
          <w:color w:val="4F4F53" w:themeColor="accent4" w:themeShade="80"/>
          <w:sz w:val="20"/>
          <w:szCs w:val="20"/>
          <w:u w:val="single"/>
        </w:rPr>
      </w:pPr>
    </w:p>
    <w:p w14:paraId="4AA49BD2" w14:textId="37F13BFE" w:rsidR="00486A3B" w:rsidRPr="00FE3374" w:rsidRDefault="120E846D" w:rsidP="000A5563">
      <w:pPr>
        <w:tabs>
          <w:tab w:val="left" w:pos="3543"/>
        </w:tabs>
        <w:rPr>
          <w:rFonts w:ascii="Arial" w:eastAsiaTheme="minorEastAsia" w:hAnsi="Arial" w:cs="Arial"/>
          <w:b/>
          <w:bCs/>
          <w:color w:val="4F4F53" w:themeColor="accent4" w:themeShade="80"/>
          <w:sz w:val="20"/>
          <w:szCs w:val="20"/>
          <w:u w:val="single"/>
        </w:rPr>
      </w:pPr>
      <w:r w:rsidRPr="00FE3374">
        <w:rPr>
          <w:rFonts w:ascii="Arial" w:eastAsiaTheme="minorEastAsia" w:hAnsi="Arial" w:cs="Arial"/>
          <w:b/>
          <w:bCs/>
          <w:color w:val="4F4F53" w:themeColor="accent4" w:themeShade="80"/>
          <w:sz w:val="20"/>
          <w:szCs w:val="20"/>
          <w:u w:val="single"/>
        </w:rPr>
        <w:t>Lebenslauf</w:t>
      </w:r>
      <w:r w:rsidR="00845503" w:rsidRPr="00FE3374">
        <w:rPr>
          <w:rFonts w:ascii="Arial" w:eastAsiaTheme="minorEastAsia" w:hAnsi="Arial" w:cs="Arial"/>
          <w:b/>
          <w:bCs/>
          <w:color w:val="4F4F53" w:themeColor="accent4" w:themeShade="80"/>
          <w:sz w:val="20"/>
          <w:szCs w:val="20"/>
          <w:u w:val="single"/>
        </w:rPr>
        <w:t xml:space="preserve"> (Auszug)</w:t>
      </w:r>
    </w:p>
    <w:p w14:paraId="62BD2B3B" w14:textId="1859EFB2" w:rsidR="00FD5781" w:rsidRPr="00FE3374" w:rsidRDefault="00FD5781" w:rsidP="00FD5781">
      <w:pPr>
        <w:tabs>
          <w:tab w:val="left" w:pos="3543"/>
        </w:tabs>
        <w:rPr>
          <w:rFonts w:ascii="Arial" w:eastAsiaTheme="minorEastAsia" w:hAnsi="Arial" w:cs="Arial"/>
          <w:color w:val="595959" w:themeColor="text1" w:themeTint="A6"/>
          <w:sz w:val="20"/>
          <w:szCs w:val="20"/>
        </w:rPr>
      </w:pPr>
      <w:r w:rsidRPr="00FE3374">
        <w:rPr>
          <w:rFonts w:ascii="Arial" w:eastAsiaTheme="minorEastAsia" w:hAnsi="Arial" w:cs="Arial"/>
          <w:color w:val="595959" w:themeColor="text1" w:themeTint="A6"/>
          <w:sz w:val="20"/>
          <w:szCs w:val="20"/>
        </w:rPr>
        <w:t>seit 04/2024</w:t>
      </w:r>
      <w:r w:rsidRPr="00FE3374">
        <w:rPr>
          <w:rFonts w:ascii="Arial" w:eastAsiaTheme="minorEastAsia" w:hAnsi="Arial" w:cs="Arial"/>
          <w:color w:val="595959" w:themeColor="text1" w:themeTint="A6"/>
          <w:sz w:val="20"/>
          <w:szCs w:val="20"/>
        </w:rPr>
        <w:tab/>
        <w:t>Steuerfachwirtin, Steuerberatungsgesellschaft</w:t>
      </w:r>
    </w:p>
    <w:p w14:paraId="0E306242" w14:textId="6CC5E9E6" w:rsidR="00FD5781" w:rsidRPr="00FE3374" w:rsidRDefault="00FD5781" w:rsidP="00FD5781">
      <w:pPr>
        <w:tabs>
          <w:tab w:val="left" w:pos="3543"/>
        </w:tabs>
        <w:rPr>
          <w:rFonts w:ascii="Arial" w:eastAsiaTheme="minorEastAsia" w:hAnsi="Arial" w:cs="Arial"/>
          <w:color w:val="595959" w:themeColor="text1" w:themeTint="A6"/>
          <w:sz w:val="20"/>
          <w:szCs w:val="20"/>
        </w:rPr>
      </w:pPr>
      <w:r w:rsidRPr="00FE3374">
        <w:rPr>
          <w:rFonts w:ascii="Arial" w:eastAsiaTheme="minorEastAsia" w:hAnsi="Arial" w:cs="Arial"/>
          <w:color w:val="595959" w:themeColor="text1" w:themeTint="A6"/>
          <w:sz w:val="20"/>
          <w:szCs w:val="20"/>
        </w:rPr>
        <w:t>10/2023 – 04/2024</w:t>
      </w:r>
      <w:r w:rsidRPr="00FE3374">
        <w:rPr>
          <w:rFonts w:ascii="Arial" w:eastAsiaTheme="minorEastAsia" w:hAnsi="Arial" w:cs="Arial"/>
          <w:color w:val="595959" w:themeColor="text1" w:themeTint="A6"/>
          <w:sz w:val="20"/>
          <w:szCs w:val="20"/>
        </w:rPr>
        <w:tab/>
        <w:t>Finance Managerin, Unternehmen im internationalen Umfeld</w:t>
      </w:r>
    </w:p>
    <w:p w14:paraId="71364010" w14:textId="629D8EAB" w:rsidR="00FD5781" w:rsidRPr="00FE3374" w:rsidRDefault="00FD5781" w:rsidP="00FD5781">
      <w:pPr>
        <w:tabs>
          <w:tab w:val="left" w:pos="3543"/>
        </w:tabs>
        <w:rPr>
          <w:rFonts w:ascii="Arial" w:eastAsiaTheme="minorEastAsia" w:hAnsi="Arial" w:cs="Arial"/>
          <w:color w:val="595959" w:themeColor="text1" w:themeTint="A6"/>
          <w:sz w:val="20"/>
          <w:szCs w:val="20"/>
        </w:rPr>
      </w:pPr>
      <w:r w:rsidRPr="00FE3374">
        <w:rPr>
          <w:rFonts w:ascii="Arial" w:eastAsiaTheme="minorEastAsia" w:hAnsi="Arial" w:cs="Arial"/>
          <w:color w:val="595959" w:themeColor="text1" w:themeTint="A6"/>
          <w:sz w:val="20"/>
          <w:szCs w:val="20"/>
        </w:rPr>
        <w:t>03/2018 – 10/2023</w:t>
      </w:r>
      <w:r w:rsidRPr="00FE3374">
        <w:rPr>
          <w:rFonts w:ascii="Arial" w:eastAsiaTheme="minorEastAsia" w:hAnsi="Arial" w:cs="Arial"/>
          <w:color w:val="595959" w:themeColor="text1" w:themeTint="A6"/>
          <w:sz w:val="20"/>
          <w:szCs w:val="20"/>
        </w:rPr>
        <w:tab/>
        <w:t>Bilanzbuchhalterin, Steuerberatungsgesellschaft</w:t>
      </w:r>
    </w:p>
    <w:p w14:paraId="4DFCA8D9" w14:textId="77777777" w:rsidR="00065119" w:rsidRPr="00FE3374" w:rsidRDefault="00065119" w:rsidP="000A5563">
      <w:pPr>
        <w:tabs>
          <w:tab w:val="left" w:pos="3543"/>
        </w:tabs>
        <w:rPr>
          <w:rFonts w:ascii="Arial" w:eastAsiaTheme="minorEastAsia" w:hAnsi="Arial" w:cs="Arial"/>
          <w:color w:val="595959" w:themeColor="text1" w:themeTint="A6"/>
          <w:sz w:val="20"/>
          <w:szCs w:val="20"/>
        </w:rPr>
      </w:pPr>
    </w:p>
    <w:p w14:paraId="258AC3D3" w14:textId="060020F2" w:rsidR="0049413D" w:rsidRPr="00FE3374" w:rsidRDefault="00CA29D2" w:rsidP="000A5563">
      <w:pPr>
        <w:tabs>
          <w:tab w:val="left" w:pos="3543"/>
        </w:tabs>
        <w:rPr>
          <w:rFonts w:ascii="Arial" w:eastAsiaTheme="minorEastAsia" w:hAnsi="Arial" w:cs="Arial"/>
          <w:b/>
          <w:bCs/>
          <w:color w:val="4F4F53" w:themeColor="accent4" w:themeShade="80"/>
          <w:sz w:val="20"/>
          <w:szCs w:val="20"/>
          <w:u w:val="single"/>
        </w:rPr>
      </w:pPr>
      <w:r w:rsidRPr="00FE3374">
        <w:rPr>
          <w:rFonts w:ascii="Arial" w:eastAsiaTheme="minorEastAsia" w:hAnsi="Arial" w:cs="Arial"/>
          <w:b/>
          <w:bCs/>
          <w:color w:val="4F4F53" w:themeColor="accent4" w:themeShade="80"/>
          <w:sz w:val="20"/>
          <w:szCs w:val="20"/>
          <w:u w:val="single"/>
        </w:rPr>
        <w:t>Ausbildung &amp; Weiterbildung</w:t>
      </w:r>
    </w:p>
    <w:p w14:paraId="777A6B54" w14:textId="178F779B" w:rsidR="00A73D65" w:rsidRPr="00FE3374" w:rsidRDefault="00A73D65" w:rsidP="00A73D65">
      <w:pPr>
        <w:tabs>
          <w:tab w:val="left" w:pos="3543"/>
        </w:tabs>
        <w:rPr>
          <w:rFonts w:ascii="Arial" w:eastAsiaTheme="minorEastAsia" w:hAnsi="Arial" w:cs="Arial"/>
          <w:color w:val="4F4F53" w:themeColor="accent4" w:themeShade="80"/>
          <w:sz w:val="20"/>
          <w:szCs w:val="20"/>
        </w:rPr>
      </w:pPr>
      <w:r w:rsidRPr="00FE3374">
        <w:rPr>
          <w:rFonts w:ascii="Arial" w:eastAsiaTheme="minorEastAsia" w:hAnsi="Arial" w:cs="Arial"/>
          <w:color w:val="4F4F53" w:themeColor="accent4" w:themeShade="80"/>
          <w:sz w:val="20"/>
          <w:szCs w:val="20"/>
        </w:rPr>
        <w:t>2021 – 2023</w:t>
      </w:r>
      <w:r w:rsidRPr="00FE3374">
        <w:rPr>
          <w:rFonts w:ascii="Arial" w:eastAsiaTheme="minorEastAsia" w:hAnsi="Arial" w:cs="Arial"/>
          <w:color w:val="4F4F53" w:themeColor="accent4" w:themeShade="80"/>
          <w:sz w:val="20"/>
          <w:szCs w:val="20"/>
        </w:rPr>
        <w:tab/>
        <w:t>Fortbildung zur Steuerfachwirtin</w:t>
      </w:r>
    </w:p>
    <w:p w14:paraId="2E745C8B" w14:textId="016F46FA" w:rsidR="00A73D65" w:rsidRPr="00FE3374" w:rsidRDefault="00A73D65" w:rsidP="00A73D65">
      <w:pPr>
        <w:tabs>
          <w:tab w:val="left" w:pos="3543"/>
        </w:tabs>
        <w:rPr>
          <w:rFonts w:ascii="Arial" w:eastAsiaTheme="minorEastAsia" w:hAnsi="Arial" w:cs="Arial"/>
          <w:color w:val="4F4F53" w:themeColor="accent4" w:themeShade="80"/>
          <w:sz w:val="20"/>
          <w:szCs w:val="20"/>
        </w:rPr>
      </w:pPr>
      <w:r w:rsidRPr="00FE3374">
        <w:rPr>
          <w:rFonts w:ascii="Arial" w:eastAsiaTheme="minorEastAsia" w:hAnsi="Arial" w:cs="Arial"/>
          <w:color w:val="4F4F53" w:themeColor="accent4" w:themeShade="80"/>
          <w:sz w:val="20"/>
          <w:szCs w:val="20"/>
        </w:rPr>
        <w:t>2011 – 2013</w:t>
      </w:r>
      <w:r w:rsidRPr="00FE3374">
        <w:rPr>
          <w:rFonts w:ascii="Arial" w:eastAsiaTheme="minorEastAsia" w:hAnsi="Arial" w:cs="Arial"/>
          <w:color w:val="4F4F53" w:themeColor="accent4" w:themeShade="80"/>
          <w:sz w:val="20"/>
          <w:szCs w:val="20"/>
        </w:rPr>
        <w:tab/>
        <w:t>Geprüfte Bilanzbuchhalterin IHK</w:t>
      </w:r>
    </w:p>
    <w:p w14:paraId="5ECC766E" w14:textId="77777777" w:rsidR="00AA3DB6" w:rsidRPr="00FE3374" w:rsidRDefault="00AA3DB6" w:rsidP="009B3C86">
      <w:pPr>
        <w:tabs>
          <w:tab w:val="left" w:pos="3543"/>
        </w:tabs>
        <w:rPr>
          <w:rFonts w:ascii="Arial" w:eastAsiaTheme="minorEastAsia" w:hAnsi="Arial" w:cs="Arial"/>
          <w:b/>
          <w:color w:val="595959" w:themeColor="text1" w:themeTint="A6"/>
          <w:sz w:val="20"/>
          <w:szCs w:val="20"/>
        </w:rPr>
      </w:pPr>
    </w:p>
    <w:p w14:paraId="3C16FFF9" w14:textId="0CD7F1F9" w:rsidR="00486A3B" w:rsidRPr="00FE3374" w:rsidRDefault="120E846D" w:rsidP="00617EA9">
      <w:pPr>
        <w:pStyle w:val="Textkrper"/>
        <w:rPr>
          <w:b/>
          <w:color w:val="4F4F53" w:themeColor="accent4" w:themeShade="80"/>
          <w:sz w:val="20"/>
          <w:szCs w:val="20"/>
          <w:u w:val="single"/>
        </w:rPr>
      </w:pPr>
      <w:r w:rsidRPr="00FE3374">
        <w:rPr>
          <w:b/>
          <w:color w:val="4F4F53" w:themeColor="accent4" w:themeShade="80"/>
          <w:sz w:val="20"/>
          <w:szCs w:val="20"/>
          <w:u w:val="single"/>
        </w:rPr>
        <w:t>Weitere Infos</w:t>
      </w:r>
    </w:p>
    <w:p w14:paraId="298CCA77" w14:textId="4DC66C51" w:rsidR="007F565C" w:rsidRPr="00FE3374" w:rsidRDefault="007F565C" w:rsidP="00B60977">
      <w:pPr>
        <w:tabs>
          <w:tab w:val="left" w:pos="3543"/>
        </w:tabs>
        <w:rPr>
          <w:rFonts w:ascii="Arial" w:eastAsiaTheme="minorEastAsia" w:hAnsi="Arial" w:cs="Arial"/>
          <w:b/>
          <w:bCs/>
          <w:color w:val="4F4F53" w:themeColor="accent4" w:themeShade="80"/>
          <w:sz w:val="20"/>
          <w:szCs w:val="20"/>
        </w:rPr>
      </w:pPr>
      <w:r w:rsidRPr="00FE3374">
        <w:rPr>
          <w:rFonts w:ascii="Arial" w:eastAsiaTheme="minorEastAsia" w:hAnsi="Arial" w:cs="Arial"/>
          <w:b/>
          <w:bCs/>
          <w:color w:val="4F4F53" w:themeColor="accent4" w:themeShade="80"/>
          <w:sz w:val="20"/>
          <w:szCs w:val="20"/>
        </w:rPr>
        <w:t xml:space="preserve">Sprachen: </w:t>
      </w:r>
      <w:r w:rsidRPr="00FE3374">
        <w:rPr>
          <w:rFonts w:ascii="Arial" w:eastAsiaTheme="minorEastAsia" w:hAnsi="Arial" w:cs="Arial"/>
          <w:color w:val="4F4F53" w:themeColor="accent4" w:themeShade="80"/>
          <w:sz w:val="20"/>
          <w:szCs w:val="20"/>
        </w:rPr>
        <w:t>Deutsch fließend, Englisch sehr gut</w:t>
      </w:r>
    </w:p>
    <w:p w14:paraId="384D5DA9" w14:textId="101858C7" w:rsidR="004E2E68" w:rsidRPr="00677DC1" w:rsidRDefault="00657D64" w:rsidP="00B60977">
      <w:pPr>
        <w:tabs>
          <w:tab w:val="left" w:pos="3543"/>
        </w:tabs>
        <w:rPr>
          <w:rFonts w:ascii="Arial" w:eastAsiaTheme="minorEastAsia" w:hAnsi="Arial" w:cs="Arial"/>
          <w:color w:val="4F4F53" w:themeColor="accent4" w:themeShade="80"/>
          <w:sz w:val="18"/>
          <w:szCs w:val="18"/>
          <w:lang w:val="en-US"/>
        </w:rPr>
      </w:pPr>
      <w:r w:rsidRPr="00FE3374">
        <w:rPr>
          <w:rFonts w:ascii="Arial" w:eastAsiaTheme="minorEastAsia" w:hAnsi="Arial" w:cs="Arial"/>
          <w:b/>
          <w:bCs/>
          <w:color w:val="4F4F53" w:themeColor="accent4" w:themeShade="80"/>
          <w:sz w:val="20"/>
          <w:szCs w:val="20"/>
          <w:lang w:val="en-US"/>
        </w:rPr>
        <w:t xml:space="preserve">EDV: </w:t>
      </w:r>
      <w:r w:rsidRPr="00FE3374">
        <w:rPr>
          <w:rFonts w:ascii="Arial" w:eastAsiaTheme="minorEastAsia" w:hAnsi="Arial" w:cs="Arial"/>
          <w:color w:val="4F4F53" w:themeColor="accent4" w:themeShade="80"/>
          <w:sz w:val="20"/>
          <w:szCs w:val="20"/>
          <w:lang w:val="en-US"/>
        </w:rPr>
        <w:t>DATEV, MS Office</w:t>
      </w:r>
      <w:r w:rsidR="00B60977" w:rsidRPr="00FE3374">
        <w:rPr>
          <w:rFonts w:ascii="Arial" w:eastAsiaTheme="minorEastAsia" w:hAnsi="Arial" w:cs="Arial"/>
          <w:color w:val="4F4F53" w:themeColor="accent4" w:themeShade="80"/>
          <w:sz w:val="20"/>
          <w:szCs w:val="20"/>
          <w:lang w:val="en-US"/>
        </w:rPr>
        <w:t xml:space="preserve">, </w:t>
      </w:r>
      <w:r w:rsidR="003E6724" w:rsidRPr="00FE3374">
        <w:rPr>
          <w:rFonts w:ascii="Arial" w:eastAsiaTheme="minorEastAsia" w:hAnsi="Arial" w:cs="Arial"/>
          <w:color w:val="4F4F53" w:themeColor="accent4" w:themeShade="80"/>
          <w:sz w:val="20"/>
          <w:szCs w:val="20"/>
          <w:lang w:val="en-US"/>
        </w:rPr>
        <w:t>Yardi, AGENDA</w:t>
      </w:r>
    </w:p>
    <w:p w14:paraId="5622507B" w14:textId="3FBD1ADE" w:rsidR="00A24509" w:rsidRPr="003E6724" w:rsidRDefault="00A24509" w:rsidP="00547712">
      <w:pPr>
        <w:pStyle w:val="Textkrper"/>
        <w:ind w:left="3540" w:hanging="3540"/>
        <w:rPr>
          <w:rFonts w:ascii="Arial" w:eastAsiaTheme="minorEastAsia" w:hAnsi="Arial" w:cs="Arial"/>
          <w:b/>
          <w:bCs/>
          <w:sz w:val="18"/>
          <w:szCs w:val="18"/>
          <w:lang w:val="en-US"/>
        </w:rPr>
      </w:pPr>
    </w:p>
    <w:sectPr w:rsidR="00A24509" w:rsidRPr="003E6724" w:rsidSect="00991164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417" w:right="1417" w:bottom="1134" w:left="1417" w:header="709" w:footer="24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D9350" w14:textId="77777777" w:rsidR="00DB4B36" w:rsidRDefault="00DB4B36" w:rsidP="00F72D1F">
      <w:pPr>
        <w:spacing w:line="240" w:lineRule="auto"/>
      </w:pPr>
      <w:r>
        <w:separator/>
      </w:r>
    </w:p>
  </w:endnote>
  <w:endnote w:type="continuationSeparator" w:id="0">
    <w:p w14:paraId="54B35B61" w14:textId="77777777" w:rsidR="00DB4B36" w:rsidRDefault="00DB4B36" w:rsidP="00F72D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Fett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6618B5" w14:paraId="691C2B40" w14:textId="77777777" w:rsidTr="76B450A1">
      <w:trPr>
        <w:trHeight w:val="300"/>
      </w:trPr>
      <w:tc>
        <w:tcPr>
          <w:tcW w:w="3020" w:type="dxa"/>
        </w:tcPr>
        <w:p w14:paraId="6FE84DE6" w14:textId="13530E2C" w:rsidR="006618B5" w:rsidRDefault="006618B5" w:rsidP="76B450A1">
          <w:pPr>
            <w:pStyle w:val="Kopfzeile"/>
            <w:ind w:left="-115"/>
          </w:pPr>
        </w:p>
      </w:tc>
      <w:tc>
        <w:tcPr>
          <w:tcW w:w="3020" w:type="dxa"/>
        </w:tcPr>
        <w:p w14:paraId="0E32B189" w14:textId="7097A74F" w:rsidR="006618B5" w:rsidRDefault="006618B5" w:rsidP="76B450A1">
          <w:pPr>
            <w:pStyle w:val="Kopfzeile"/>
            <w:jc w:val="center"/>
          </w:pPr>
        </w:p>
      </w:tc>
      <w:tc>
        <w:tcPr>
          <w:tcW w:w="3020" w:type="dxa"/>
        </w:tcPr>
        <w:p w14:paraId="69A38120" w14:textId="16A4CBEC" w:rsidR="006618B5" w:rsidRDefault="006618B5" w:rsidP="76B450A1">
          <w:pPr>
            <w:pStyle w:val="Kopfzeile"/>
            <w:ind w:right="-115"/>
            <w:jc w:val="right"/>
          </w:pPr>
        </w:p>
      </w:tc>
    </w:tr>
  </w:tbl>
  <w:p w14:paraId="7A80AFAD" w14:textId="16AE29AD" w:rsidR="006618B5" w:rsidRDefault="006618B5" w:rsidP="76B450A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13699" w14:textId="0C8B4513" w:rsidR="006618B5" w:rsidRDefault="006618B5">
    <w:pPr>
      <w:pStyle w:val="Fuzeile"/>
      <w:jc w:val="right"/>
    </w:pPr>
  </w:p>
  <w:p w14:paraId="5558102D" w14:textId="26089BE4" w:rsidR="006618B5" w:rsidRPr="005F530A" w:rsidRDefault="006618B5">
    <w:pPr>
      <w:pStyle w:val="Fuzeile"/>
      <w:rPr>
        <w:rFonts w:ascii="Montserrat" w:hAnsi="Montserrat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843BB" w14:textId="77777777" w:rsidR="00DB4B36" w:rsidRDefault="00DB4B36" w:rsidP="00F72D1F">
      <w:pPr>
        <w:spacing w:line="240" w:lineRule="auto"/>
      </w:pPr>
      <w:r>
        <w:separator/>
      </w:r>
    </w:p>
  </w:footnote>
  <w:footnote w:type="continuationSeparator" w:id="0">
    <w:p w14:paraId="547E4C49" w14:textId="77777777" w:rsidR="00DB4B36" w:rsidRDefault="00DB4B36" w:rsidP="00F72D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6618B5" w14:paraId="343B496A" w14:textId="77777777" w:rsidTr="76B450A1">
      <w:trPr>
        <w:trHeight w:val="300"/>
      </w:trPr>
      <w:tc>
        <w:tcPr>
          <w:tcW w:w="3020" w:type="dxa"/>
        </w:tcPr>
        <w:p w14:paraId="30A9DA4F" w14:textId="3D57D874" w:rsidR="006618B5" w:rsidRDefault="006618B5" w:rsidP="76B450A1">
          <w:pPr>
            <w:pStyle w:val="Kopfzeile"/>
            <w:ind w:left="-115"/>
          </w:pPr>
        </w:p>
      </w:tc>
      <w:tc>
        <w:tcPr>
          <w:tcW w:w="3020" w:type="dxa"/>
        </w:tcPr>
        <w:p w14:paraId="7BD55A21" w14:textId="4807B1CC" w:rsidR="006618B5" w:rsidRDefault="006618B5" w:rsidP="76B450A1">
          <w:pPr>
            <w:pStyle w:val="Kopfzeile"/>
            <w:jc w:val="center"/>
          </w:pPr>
        </w:p>
      </w:tc>
      <w:tc>
        <w:tcPr>
          <w:tcW w:w="3020" w:type="dxa"/>
        </w:tcPr>
        <w:p w14:paraId="29C70209" w14:textId="5A55B82C" w:rsidR="006618B5" w:rsidRDefault="006618B5" w:rsidP="76B450A1">
          <w:pPr>
            <w:pStyle w:val="Kopfzeile"/>
            <w:ind w:right="-115"/>
            <w:jc w:val="right"/>
          </w:pPr>
        </w:p>
      </w:tc>
    </w:tr>
  </w:tbl>
  <w:p w14:paraId="6F3F0ABC" w14:textId="3CA194BA" w:rsidR="006618B5" w:rsidRDefault="006618B5" w:rsidP="76B450A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mithellemGitternetz1"/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30"/>
      <w:gridCol w:w="4242"/>
    </w:tblGrid>
    <w:tr w:rsidR="006618B5" w:rsidRPr="00F72D1F" w14:paraId="403D4DC2" w14:textId="77777777" w:rsidTr="76B450A1">
      <w:tc>
        <w:tcPr>
          <w:tcW w:w="4830" w:type="dxa"/>
        </w:tcPr>
        <w:p w14:paraId="3C486B55" w14:textId="23016A9F" w:rsidR="006618B5" w:rsidRPr="0064752D" w:rsidRDefault="006618B5">
          <w:pPr>
            <w:pStyle w:val="Kopfzeile"/>
            <w:rPr>
              <w:rFonts w:cstheme="minorHAnsi"/>
              <w:b/>
              <w:bCs/>
              <w:color w:val="F2F2F2" w:themeColor="background1" w:themeShade="F2"/>
              <w:lang w:val="en-US"/>
            </w:rPr>
          </w:pPr>
          <w:r w:rsidRPr="0064752D">
            <w:rPr>
              <w:rFonts w:cstheme="minorHAnsi"/>
              <w:b/>
              <w:bCs/>
              <w:color w:val="F2F2F2" w:themeColor="background1" w:themeShade="F2"/>
              <w:lang w:val="en-US"/>
            </w:rPr>
            <w:t xml:space="preserve">  </w:t>
          </w:r>
        </w:p>
        <w:p w14:paraId="0C99D231" w14:textId="77777777" w:rsidR="00A43BD5" w:rsidRDefault="00A43BD5">
          <w:pPr>
            <w:pStyle w:val="Kopfzeile"/>
            <w:rPr>
              <w:rFonts w:cstheme="minorHAnsi"/>
              <w:b/>
              <w:bCs/>
              <w:color w:val="F2F2F2" w:themeColor="background1" w:themeShade="F2"/>
              <w:sz w:val="32"/>
              <w:szCs w:val="32"/>
              <w:lang w:val="en-US"/>
            </w:rPr>
          </w:pPr>
        </w:p>
        <w:p w14:paraId="39E3188C" w14:textId="77777777" w:rsidR="0064752D" w:rsidRPr="0064752D" w:rsidRDefault="0064752D">
          <w:pPr>
            <w:pStyle w:val="Kopfzeile"/>
            <w:rPr>
              <w:rFonts w:cstheme="minorHAnsi"/>
              <w:b/>
              <w:bCs/>
              <w:color w:val="F2F2F2" w:themeColor="background1" w:themeShade="F2"/>
              <w:sz w:val="32"/>
              <w:szCs w:val="32"/>
              <w:lang w:val="en-US"/>
            </w:rPr>
          </w:pPr>
        </w:p>
        <w:p w14:paraId="617BBB0A" w14:textId="77777777" w:rsidR="006618B5" w:rsidRPr="0064752D" w:rsidRDefault="006618B5">
          <w:pPr>
            <w:pStyle w:val="Kopfzeile"/>
            <w:rPr>
              <w:rFonts w:cstheme="minorHAnsi"/>
              <w:b/>
              <w:bCs/>
              <w:color w:val="F2F2F2" w:themeColor="background1" w:themeShade="F2"/>
              <w:lang w:val="en-US"/>
            </w:rPr>
          </w:pPr>
        </w:p>
        <w:p w14:paraId="0BB89B0D" w14:textId="1517FA6C" w:rsidR="00296F32" w:rsidRPr="00296F32" w:rsidRDefault="0057768C">
          <w:pPr>
            <w:pStyle w:val="Kopfzeile"/>
            <w:rPr>
              <w:rFonts w:cstheme="minorHAnsi"/>
              <w:b/>
              <w:bCs/>
              <w:color w:val="F2F2F2" w:themeColor="background1" w:themeShade="F2"/>
              <w:sz w:val="40"/>
              <w:szCs w:val="40"/>
              <w:lang w:val="en-US"/>
            </w:rPr>
          </w:pPr>
          <w:r w:rsidRPr="0064752D">
            <w:rPr>
              <w:rFonts w:cstheme="minorHAnsi"/>
              <w:b/>
              <w:bCs/>
              <w:color w:val="F2F2F2" w:themeColor="background1" w:themeShade="F2"/>
              <w:sz w:val="40"/>
              <w:szCs w:val="40"/>
              <w:lang w:val="en-US"/>
            </w:rPr>
            <w:t>Kandidat</w:t>
          </w:r>
          <w:r w:rsidR="00E43E64">
            <w:rPr>
              <w:rFonts w:cstheme="minorHAnsi"/>
              <w:b/>
              <w:bCs/>
              <w:color w:val="F2F2F2" w:themeColor="background1" w:themeShade="F2"/>
              <w:sz w:val="40"/>
              <w:szCs w:val="40"/>
              <w:lang w:val="en-US"/>
            </w:rPr>
            <w:t>in</w:t>
          </w:r>
          <w:r w:rsidRPr="0064752D">
            <w:rPr>
              <w:rFonts w:cstheme="minorHAnsi"/>
              <w:b/>
              <w:bCs/>
              <w:color w:val="F2F2F2" w:themeColor="background1" w:themeShade="F2"/>
              <w:sz w:val="40"/>
              <w:szCs w:val="40"/>
              <w:lang w:val="en-US"/>
            </w:rPr>
            <w:t xml:space="preserve">-Nr. </w:t>
          </w:r>
          <w:r w:rsidR="00756AA8" w:rsidRPr="0064752D">
            <w:rPr>
              <w:rFonts w:cstheme="minorHAnsi"/>
              <w:b/>
              <w:bCs/>
              <w:color w:val="F2F2F2" w:themeColor="background1" w:themeShade="F2"/>
              <w:sz w:val="40"/>
              <w:szCs w:val="40"/>
              <w:lang w:val="en-US"/>
            </w:rPr>
            <w:t>40</w:t>
          </w:r>
          <w:r w:rsidR="00E43E64">
            <w:rPr>
              <w:rFonts w:cstheme="minorHAnsi"/>
              <w:b/>
              <w:bCs/>
              <w:color w:val="F2F2F2" w:themeColor="background1" w:themeShade="F2"/>
              <w:sz w:val="40"/>
              <w:szCs w:val="40"/>
              <w:lang w:val="en-US"/>
            </w:rPr>
            <w:t>50</w:t>
          </w:r>
        </w:p>
      </w:tc>
      <w:tc>
        <w:tcPr>
          <w:tcW w:w="4242" w:type="dxa"/>
        </w:tcPr>
        <w:p w14:paraId="4420FAAB" w14:textId="5DDD9455" w:rsidR="006618B5" w:rsidRPr="00F72D1F" w:rsidRDefault="006618B5" w:rsidP="00F72D1F">
          <w:pPr>
            <w:pStyle w:val="Kopfzeile"/>
            <w:jc w:val="right"/>
            <w:rPr>
              <w:rFonts w:ascii="Arial" w:hAnsi="Arial" w:cs="Arial"/>
              <w:b/>
              <w:bCs/>
              <w:color w:val="CB8F17"/>
              <w:lang w:val="en-US"/>
            </w:rPr>
          </w:pPr>
          <w:r>
            <w:rPr>
              <w:noProof/>
              <w:lang w:eastAsia="de-DE"/>
            </w:rPr>
            <w:drawing>
              <wp:inline distT="0" distB="0" distL="0" distR="0" wp14:anchorId="5C8A8A8E" wp14:editId="1D9D1CA3">
                <wp:extent cx="1784072" cy="1168400"/>
                <wp:effectExtent l="0" t="0" r="0" b="0"/>
                <wp:docPr id="900856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2081" cy="12391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1AF41DC" w14:textId="51A1F99F" w:rsidR="006618B5" w:rsidRPr="00F72D1F" w:rsidRDefault="006618B5">
    <w:pPr>
      <w:pStyle w:val="Kopfzeile"/>
      <w:rPr>
        <w:rFonts w:ascii="Arial" w:hAnsi="Arial" w:cs="Arial"/>
        <w:b/>
        <w:bCs/>
        <w:color w:val="CB8F17"/>
        <w:lang w:val="en-US"/>
      </w:rPr>
    </w:pPr>
    <w:r>
      <w:rPr>
        <w:rFonts w:ascii="Arial" w:hAnsi="Arial" w:cs="Arial"/>
        <w:b/>
        <w:bCs/>
        <w:noProof/>
        <w:color w:val="CB8F17"/>
        <w:lang w:eastAsia="de-DE"/>
      </w:rPr>
      <mc:AlternateContent>
        <mc:Choice Requires="wps">
          <w:drawing>
            <wp:anchor distT="0" distB="0" distL="114300" distR="114300" simplePos="0" relativeHeight="251658239" behindDoc="1" locked="0" layoutInCell="1" allowOverlap="1" wp14:anchorId="4DF23BC7" wp14:editId="5C9899AF">
              <wp:simplePos x="0" y="0"/>
              <wp:positionH relativeFrom="column">
                <wp:posOffset>-1185545</wp:posOffset>
              </wp:positionH>
              <wp:positionV relativeFrom="paragraph">
                <wp:posOffset>-1618615</wp:posOffset>
              </wp:positionV>
              <wp:extent cx="7905750" cy="1879600"/>
              <wp:effectExtent l="0" t="0" r="0" b="6350"/>
              <wp:wrapNone/>
              <wp:docPr id="162716027" name="Rechtec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05750" cy="1879600"/>
                      </a:xfrm>
                      <a:prstGeom prst="rect">
                        <a:avLst/>
                      </a:prstGeom>
                      <a:solidFill>
                        <a:srgbClr val="212C4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F4E0B6" id="Rechteck 1" o:spid="_x0000_s1026" style="position:absolute;margin-left:-93.35pt;margin-top:-127.45pt;width:622.5pt;height:148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" fillcolor="#212c43" stroked="f" strokeweight="2pt"/>
          </w:pict>
        </mc:Fallback>
      </mc:AlternateContent>
    </w:r>
  </w:p>
  <w:p w14:paraId="3A8ED5FB" w14:textId="77777777" w:rsidR="006618B5" w:rsidRPr="00F72D1F" w:rsidRDefault="006618B5">
    <w:pPr>
      <w:pStyle w:val="Kopfzeile"/>
      <w:rPr>
        <w:rFonts w:ascii="Arial" w:hAnsi="Arial" w:cs="Arial"/>
        <w:b/>
        <w:bCs/>
        <w:color w:val="CB8F17"/>
        <w:lang w:val="en-US"/>
      </w:rPr>
    </w:pPr>
  </w:p>
  <w:p w14:paraId="6F2DDF7C" w14:textId="16F1B19A" w:rsidR="006618B5" w:rsidRPr="00F72D1F" w:rsidRDefault="006618B5">
    <w:pPr>
      <w:pStyle w:val="Kopfzeile"/>
      <w:rPr>
        <w:rFonts w:ascii="Arial" w:hAnsi="Arial" w:cs="Arial"/>
        <w:b/>
        <w:bCs/>
        <w:color w:val="CB8F17"/>
        <w:lang w:val="en-US"/>
      </w:rPr>
    </w:pPr>
    <w:r w:rsidRPr="00F72D1F">
      <w:rPr>
        <w:rFonts w:ascii="Arial" w:hAnsi="Arial" w:cs="Arial"/>
        <w:b/>
        <w:bCs/>
        <w:color w:val="CB8F17"/>
        <w:lang w:val="en-US"/>
      </w:rP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VlFY+MIaHzFyk" int2:id="IwPMZMVQ">
      <int2:state int2:value="Rejected" int2:type="AugLoop_Text_Critique"/>
    </int2:textHash>
    <int2:textHash int2:hashCode="C6z3DJgv/na4fH" int2:id="6oX04wGt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05A9"/>
    <w:multiLevelType w:val="multilevel"/>
    <w:tmpl w:val="BDB6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F27B9"/>
    <w:multiLevelType w:val="hybridMultilevel"/>
    <w:tmpl w:val="37A2AEB4"/>
    <w:lvl w:ilvl="0" w:tplc="0407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2" w15:restartNumberingAfterBreak="0">
    <w:nsid w:val="069119FC"/>
    <w:multiLevelType w:val="multilevel"/>
    <w:tmpl w:val="00344096"/>
    <w:lvl w:ilvl="0">
      <w:start w:val="1"/>
      <w:numFmt w:val="bullet"/>
      <w:lvlText w:val=""/>
      <w:lvlJc w:val="left"/>
      <w:pPr>
        <w:tabs>
          <w:tab w:val="num" w:pos="3903"/>
        </w:tabs>
        <w:ind w:left="39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23"/>
        </w:tabs>
        <w:ind w:left="46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343"/>
        </w:tabs>
        <w:ind w:left="53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063"/>
        </w:tabs>
        <w:ind w:left="60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783"/>
        </w:tabs>
        <w:ind w:left="67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03"/>
        </w:tabs>
        <w:ind w:left="75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23"/>
        </w:tabs>
        <w:ind w:left="82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943"/>
        </w:tabs>
        <w:ind w:left="89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663"/>
        </w:tabs>
        <w:ind w:left="966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A7E07"/>
    <w:multiLevelType w:val="multilevel"/>
    <w:tmpl w:val="2BC4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00E4D"/>
    <w:multiLevelType w:val="multilevel"/>
    <w:tmpl w:val="C16E259A"/>
    <w:styleLink w:val="WW8Num5"/>
    <w:lvl w:ilvl="0">
      <w:numFmt w:val="bullet"/>
      <w:lvlText w:val=""/>
      <w:lvlJc w:val="left"/>
      <w:rPr>
        <w:rFonts w:ascii="Symbol" w:hAnsi="Symbol" w:cs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 w:cs="Wingdings"/>
      </w:rPr>
    </w:lvl>
    <w:lvl w:ilvl="3">
      <w:numFmt w:val="bullet"/>
      <w:lvlText w:val=""/>
      <w:lvlJc w:val="left"/>
      <w:rPr>
        <w:rFonts w:ascii="Symbol" w:hAnsi="Symbol" w:cs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 w:cs="Wingdings"/>
      </w:rPr>
    </w:lvl>
    <w:lvl w:ilvl="6">
      <w:numFmt w:val="bullet"/>
      <w:lvlText w:val=""/>
      <w:lvlJc w:val="left"/>
      <w:rPr>
        <w:rFonts w:ascii="Symbol" w:hAnsi="Symbol" w:cs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 w:cs="Wingdings"/>
      </w:rPr>
    </w:lvl>
  </w:abstractNum>
  <w:abstractNum w:abstractNumId="5" w15:restartNumberingAfterBreak="0">
    <w:nsid w:val="1E862C41"/>
    <w:multiLevelType w:val="hybridMultilevel"/>
    <w:tmpl w:val="0F36F8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D60EA"/>
    <w:multiLevelType w:val="hybridMultilevel"/>
    <w:tmpl w:val="5C2A41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367734"/>
    <w:multiLevelType w:val="hybridMultilevel"/>
    <w:tmpl w:val="AE50B23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540282E"/>
    <w:multiLevelType w:val="multilevel"/>
    <w:tmpl w:val="5AFE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148B4"/>
    <w:multiLevelType w:val="multilevel"/>
    <w:tmpl w:val="D66CA7BA"/>
    <w:styleLink w:val="WW8Num7"/>
    <w:lvl w:ilvl="0">
      <w:numFmt w:val="bullet"/>
      <w:lvlText w:val=""/>
      <w:lvlJc w:val="left"/>
      <w:rPr>
        <w:rFonts w:ascii="Symbol" w:hAnsi="Symbol" w:cs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 w:cs="Wingdings"/>
      </w:rPr>
    </w:lvl>
    <w:lvl w:ilvl="3">
      <w:numFmt w:val="bullet"/>
      <w:lvlText w:val=""/>
      <w:lvlJc w:val="left"/>
      <w:rPr>
        <w:rFonts w:ascii="Symbol" w:hAnsi="Symbol" w:cs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 w:cs="Wingdings"/>
      </w:rPr>
    </w:lvl>
    <w:lvl w:ilvl="6">
      <w:numFmt w:val="bullet"/>
      <w:lvlText w:val=""/>
      <w:lvlJc w:val="left"/>
      <w:rPr>
        <w:rFonts w:ascii="Symbol" w:hAnsi="Symbol" w:cs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 w:cs="Wingdings"/>
      </w:rPr>
    </w:lvl>
  </w:abstractNum>
  <w:abstractNum w:abstractNumId="10" w15:restartNumberingAfterBreak="0">
    <w:nsid w:val="3E643EB4"/>
    <w:multiLevelType w:val="hybridMultilevel"/>
    <w:tmpl w:val="9E0A91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F91487"/>
    <w:multiLevelType w:val="hybridMultilevel"/>
    <w:tmpl w:val="76E2434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B4C0483"/>
    <w:multiLevelType w:val="multilevel"/>
    <w:tmpl w:val="9F6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54196">
    <w:abstractNumId w:val="4"/>
  </w:num>
  <w:num w:numId="2" w16cid:durableId="1148549271">
    <w:abstractNumId w:val="9"/>
  </w:num>
  <w:num w:numId="3" w16cid:durableId="837430539">
    <w:abstractNumId w:val="11"/>
  </w:num>
  <w:num w:numId="4" w16cid:durableId="1741169844">
    <w:abstractNumId w:val="10"/>
  </w:num>
  <w:num w:numId="5" w16cid:durableId="306009881">
    <w:abstractNumId w:val="5"/>
  </w:num>
  <w:num w:numId="6" w16cid:durableId="250433430">
    <w:abstractNumId w:val="3"/>
  </w:num>
  <w:num w:numId="7" w16cid:durableId="1405491307">
    <w:abstractNumId w:val="12"/>
  </w:num>
  <w:num w:numId="8" w16cid:durableId="1530988715">
    <w:abstractNumId w:val="0"/>
  </w:num>
  <w:num w:numId="9" w16cid:durableId="969555873">
    <w:abstractNumId w:val="8"/>
  </w:num>
  <w:num w:numId="10" w16cid:durableId="125781075">
    <w:abstractNumId w:val="2"/>
  </w:num>
  <w:num w:numId="11" w16cid:durableId="839123460">
    <w:abstractNumId w:val="1"/>
  </w:num>
  <w:num w:numId="12" w16cid:durableId="1014647610">
    <w:abstractNumId w:val="7"/>
  </w:num>
  <w:num w:numId="13" w16cid:durableId="997270053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7B"/>
    <w:rsid w:val="00006119"/>
    <w:rsid w:val="00014F97"/>
    <w:rsid w:val="00031F0C"/>
    <w:rsid w:val="00060056"/>
    <w:rsid w:val="000649C4"/>
    <w:rsid w:val="00065119"/>
    <w:rsid w:val="00072E13"/>
    <w:rsid w:val="00073A84"/>
    <w:rsid w:val="000742A0"/>
    <w:rsid w:val="000918A2"/>
    <w:rsid w:val="000938DF"/>
    <w:rsid w:val="000A0006"/>
    <w:rsid w:val="000A5563"/>
    <w:rsid w:val="000B5016"/>
    <w:rsid w:val="000B74D5"/>
    <w:rsid w:val="000C260D"/>
    <w:rsid w:val="000D0E2A"/>
    <w:rsid w:val="000D6313"/>
    <w:rsid w:val="000E225D"/>
    <w:rsid w:val="000E5DAE"/>
    <w:rsid w:val="000F3788"/>
    <w:rsid w:val="00103508"/>
    <w:rsid w:val="00103E8C"/>
    <w:rsid w:val="001066AE"/>
    <w:rsid w:val="0010735D"/>
    <w:rsid w:val="00126E26"/>
    <w:rsid w:val="0014081F"/>
    <w:rsid w:val="00141AB9"/>
    <w:rsid w:val="00142BD1"/>
    <w:rsid w:val="00143202"/>
    <w:rsid w:val="00164F53"/>
    <w:rsid w:val="00167DAA"/>
    <w:rsid w:val="0019058E"/>
    <w:rsid w:val="0019300F"/>
    <w:rsid w:val="00194439"/>
    <w:rsid w:val="001A278A"/>
    <w:rsid w:val="001A689D"/>
    <w:rsid w:val="001B4BA6"/>
    <w:rsid w:val="001C187A"/>
    <w:rsid w:val="001D08D6"/>
    <w:rsid w:val="001D4735"/>
    <w:rsid w:val="001D5E0E"/>
    <w:rsid w:val="001E1A7F"/>
    <w:rsid w:val="001E4798"/>
    <w:rsid w:val="001E4D01"/>
    <w:rsid w:val="001E59EC"/>
    <w:rsid w:val="001F1EA8"/>
    <w:rsid w:val="001F44D9"/>
    <w:rsid w:val="00200098"/>
    <w:rsid w:val="002030EF"/>
    <w:rsid w:val="00210267"/>
    <w:rsid w:val="0021624B"/>
    <w:rsid w:val="00230768"/>
    <w:rsid w:val="00235C4C"/>
    <w:rsid w:val="00240490"/>
    <w:rsid w:val="00242896"/>
    <w:rsid w:val="00242E91"/>
    <w:rsid w:val="002459B1"/>
    <w:rsid w:val="00255FA5"/>
    <w:rsid w:val="00256EF9"/>
    <w:rsid w:val="00262A65"/>
    <w:rsid w:val="00263C84"/>
    <w:rsid w:val="0026534D"/>
    <w:rsid w:val="00267607"/>
    <w:rsid w:val="002761B7"/>
    <w:rsid w:val="0028748B"/>
    <w:rsid w:val="00296F32"/>
    <w:rsid w:val="002A0D50"/>
    <w:rsid w:val="002A0D53"/>
    <w:rsid w:val="002A125F"/>
    <w:rsid w:val="002A5F99"/>
    <w:rsid w:val="002B76F1"/>
    <w:rsid w:val="002B7BFA"/>
    <w:rsid w:val="002C2B76"/>
    <w:rsid w:val="002D6F1F"/>
    <w:rsid w:val="002E1A22"/>
    <w:rsid w:val="002E452B"/>
    <w:rsid w:val="002E6E9C"/>
    <w:rsid w:val="002F4B1F"/>
    <w:rsid w:val="002F64A6"/>
    <w:rsid w:val="003039EB"/>
    <w:rsid w:val="003040E6"/>
    <w:rsid w:val="00305670"/>
    <w:rsid w:val="0031591C"/>
    <w:rsid w:val="003169B2"/>
    <w:rsid w:val="00325FE8"/>
    <w:rsid w:val="0033258D"/>
    <w:rsid w:val="003335E7"/>
    <w:rsid w:val="00335688"/>
    <w:rsid w:val="00341F89"/>
    <w:rsid w:val="00342550"/>
    <w:rsid w:val="00380F09"/>
    <w:rsid w:val="00381FA1"/>
    <w:rsid w:val="003859AD"/>
    <w:rsid w:val="00393972"/>
    <w:rsid w:val="00395D52"/>
    <w:rsid w:val="003A4155"/>
    <w:rsid w:val="003B02D5"/>
    <w:rsid w:val="003C5A18"/>
    <w:rsid w:val="003D2892"/>
    <w:rsid w:val="003D4F20"/>
    <w:rsid w:val="003E0CAE"/>
    <w:rsid w:val="003E6724"/>
    <w:rsid w:val="00402190"/>
    <w:rsid w:val="0040754D"/>
    <w:rsid w:val="00410298"/>
    <w:rsid w:val="00410578"/>
    <w:rsid w:val="00413A09"/>
    <w:rsid w:val="004144C2"/>
    <w:rsid w:val="00416F84"/>
    <w:rsid w:val="00422C4D"/>
    <w:rsid w:val="00425877"/>
    <w:rsid w:val="004365B9"/>
    <w:rsid w:val="00445716"/>
    <w:rsid w:val="0044673A"/>
    <w:rsid w:val="00453414"/>
    <w:rsid w:val="00454174"/>
    <w:rsid w:val="00454635"/>
    <w:rsid w:val="004563A5"/>
    <w:rsid w:val="004612E0"/>
    <w:rsid w:val="004836F4"/>
    <w:rsid w:val="00483AD8"/>
    <w:rsid w:val="00486A3B"/>
    <w:rsid w:val="004940F0"/>
    <w:rsid w:val="0049413D"/>
    <w:rsid w:val="004971FB"/>
    <w:rsid w:val="004A284A"/>
    <w:rsid w:val="004A45C1"/>
    <w:rsid w:val="004B2FB9"/>
    <w:rsid w:val="004C50F8"/>
    <w:rsid w:val="004C7F84"/>
    <w:rsid w:val="004D1193"/>
    <w:rsid w:val="004D2B11"/>
    <w:rsid w:val="004E2B76"/>
    <w:rsid w:val="004E2E68"/>
    <w:rsid w:val="004F05DF"/>
    <w:rsid w:val="0050071E"/>
    <w:rsid w:val="00517664"/>
    <w:rsid w:val="00533DA6"/>
    <w:rsid w:val="00540FA0"/>
    <w:rsid w:val="00541C1C"/>
    <w:rsid w:val="00542EDE"/>
    <w:rsid w:val="00546B38"/>
    <w:rsid w:val="00547712"/>
    <w:rsid w:val="00551140"/>
    <w:rsid w:val="005512D6"/>
    <w:rsid w:val="00553E43"/>
    <w:rsid w:val="005551F7"/>
    <w:rsid w:val="00555976"/>
    <w:rsid w:val="00556643"/>
    <w:rsid w:val="00556C8A"/>
    <w:rsid w:val="00560B78"/>
    <w:rsid w:val="00571D85"/>
    <w:rsid w:val="00573C6D"/>
    <w:rsid w:val="0057476A"/>
    <w:rsid w:val="0057768C"/>
    <w:rsid w:val="005804EF"/>
    <w:rsid w:val="00592E27"/>
    <w:rsid w:val="00596FDE"/>
    <w:rsid w:val="005A1118"/>
    <w:rsid w:val="005B3028"/>
    <w:rsid w:val="005C12E3"/>
    <w:rsid w:val="005D5D56"/>
    <w:rsid w:val="005F306A"/>
    <w:rsid w:val="005F530A"/>
    <w:rsid w:val="00600341"/>
    <w:rsid w:val="00603620"/>
    <w:rsid w:val="00605F91"/>
    <w:rsid w:val="00614661"/>
    <w:rsid w:val="006158C6"/>
    <w:rsid w:val="00615A45"/>
    <w:rsid w:val="00617EA9"/>
    <w:rsid w:val="00624DD6"/>
    <w:rsid w:val="006360F4"/>
    <w:rsid w:val="0064135D"/>
    <w:rsid w:val="00643EF7"/>
    <w:rsid w:val="00644EF7"/>
    <w:rsid w:val="0064752D"/>
    <w:rsid w:val="00647FF7"/>
    <w:rsid w:val="006521DB"/>
    <w:rsid w:val="00657D64"/>
    <w:rsid w:val="006606EE"/>
    <w:rsid w:val="006618B5"/>
    <w:rsid w:val="00673CAD"/>
    <w:rsid w:val="00677DC1"/>
    <w:rsid w:val="00685A11"/>
    <w:rsid w:val="0069035F"/>
    <w:rsid w:val="00690441"/>
    <w:rsid w:val="0069584A"/>
    <w:rsid w:val="006A3929"/>
    <w:rsid w:val="006A5564"/>
    <w:rsid w:val="006A7A4D"/>
    <w:rsid w:val="006A7B80"/>
    <w:rsid w:val="006B0D9A"/>
    <w:rsid w:val="006B47A6"/>
    <w:rsid w:val="006D30E4"/>
    <w:rsid w:val="006D321C"/>
    <w:rsid w:val="006D366B"/>
    <w:rsid w:val="006D57F8"/>
    <w:rsid w:val="006D5F43"/>
    <w:rsid w:val="006F1105"/>
    <w:rsid w:val="00712D62"/>
    <w:rsid w:val="00714584"/>
    <w:rsid w:val="007179D1"/>
    <w:rsid w:val="00726B67"/>
    <w:rsid w:val="00727588"/>
    <w:rsid w:val="00727A08"/>
    <w:rsid w:val="007353D6"/>
    <w:rsid w:val="00740A32"/>
    <w:rsid w:val="007512D3"/>
    <w:rsid w:val="00755683"/>
    <w:rsid w:val="0075568D"/>
    <w:rsid w:val="00756AA8"/>
    <w:rsid w:val="00760ADF"/>
    <w:rsid w:val="0076532B"/>
    <w:rsid w:val="0077087A"/>
    <w:rsid w:val="00774117"/>
    <w:rsid w:val="0077546F"/>
    <w:rsid w:val="007775EB"/>
    <w:rsid w:val="00791CC9"/>
    <w:rsid w:val="0079375B"/>
    <w:rsid w:val="0079637B"/>
    <w:rsid w:val="00796AA7"/>
    <w:rsid w:val="007B4214"/>
    <w:rsid w:val="007C02F6"/>
    <w:rsid w:val="007D01E0"/>
    <w:rsid w:val="007D5B19"/>
    <w:rsid w:val="007F54CA"/>
    <w:rsid w:val="007F565C"/>
    <w:rsid w:val="00803E95"/>
    <w:rsid w:val="00826016"/>
    <w:rsid w:val="008348CE"/>
    <w:rsid w:val="00843766"/>
    <w:rsid w:val="00845503"/>
    <w:rsid w:val="00880C7B"/>
    <w:rsid w:val="00890F0D"/>
    <w:rsid w:val="00895725"/>
    <w:rsid w:val="008A4294"/>
    <w:rsid w:val="008A7580"/>
    <w:rsid w:val="008B2851"/>
    <w:rsid w:val="008B5831"/>
    <w:rsid w:val="008C24C4"/>
    <w:rsid w:val="008C5949"/>
    <w:rsid w:val="008D2F44"/>
    <w:rsid w:val="008F21F4"/>
    <w:rsid w:val="008F33D7"/>
    <w:rsid w:val="008F3E6E"/>
    <w:rsid w:val="008F4937"/>
    <w:rsid w:val="00920C35"/>
    <w:rsid w:val="00922C52"/>
    <w:rsid w:val="00941F78"/>
    <w:rsid w:val="00945526"/>
    <w:rsid w:val="00947F93"/>
    <w:rsid w:val="009531AE"/>
    <w:rsid w:val="00954F03"/>
    <w:rsid w:val="00955642"/>
    <w:rsid w:val="00960A6F"/>
    <w:rsid w:val="009679D3"/>
    <w:rsid w:val="009731E0"/>
    <w:rsid w:val="0097537B"/>
    <w:rsid w:val="00975F9F"/>
    <w:rsid w:val="00976602"/>
    <w:rsid w:val="00976864"/>
    <w:rsid w:val="00982B2B"/>
    <w:rsid w:val="009841E0"/>
    <w:rsid w:val="009855CB"/>
    <w:rsid w:val="00991164"/>
    <w:rsid w:val="00991C6B"/>
    <w:rsid w:val="00994D7A"/>
    <w:rsid w:val="00996736"/>
    <w:rsid w:val="009A116E"/>
    <w:rsid w:val="009A145C"/>
    <w:rsid w:val="009A1993"/>
    <w:rsid w:val="009B04FB"/>
    <w:rsid w:val="009B3C86"/>
    <w:rsid w:val="009B7F0E"/>
    <w:rsid w:val="009C192B"/>
    <w:rsid w:val="009C3D03"/>
    <w:rsid w:val="009E1378"/>
    <w:rsid w:val="009F0B2D"/>
    <w:rsid w:val="009F6963"/>
    <w:rsid w:val="00A11A17"/>
    <w:rsid w:val="00A23F88"/>
    <w:rsid w:val="00A24509"/>
    <w:rsid w:val="00A36EA6"/>
    <w:rsid w:val="00A4268A"/>
    <w:rsid w:val="00A43BD5"/>
    <w:rsid w:val="00A659B7"/>
    <w:rsid w:val="00A720DF"/>
    <w:rsid w:val="00A7379E"/>
    <w:rsid w:val="00A73D65"/>
    <w:rsid w:val="00A743BE"/>
    <w:rsid w:val="00A8186E"/>
    <w:rsid w:val="00A85D15"/>
    <w:rsid w:val="00A91E45"/>
    <w:rsid w:val="00AA3DB6"/>
    <w:rsid w:val="00AA417D"/>
    <w:rsid w:val="00AA5324"/>
    <w:rsid w:val="00AA5A82"/>
    <w:rsid w:val="00AB7891"/>
    <w:rsid w:val="00AC33DE"/>
    <w:rsid w:val="00AC3BA9"/>
    <w:rsid w:val="00AC5277"/>
    <w:rsid w:val="00AD0529"/>
    <w:rsid w:val="00AD1680"/>
    <w:rsid w:val="00B04476"/>
    <w:rsid w:val="00B12474"/>
    <w:rsid w:val="00B133D7"/>
    <w:rsid w:val="00B13D20"/>
    <w:rsid w:val="00B16D41"/>
    <w:rsid w:val="00B17C3A"/>
    <w:rsid w:val="00B2415A"/>
    <w:rsid w:val="00B36B68"/>
    <w:rsid w:val="00B373D9"/>
    <w:rsid w:val="00B455B4"/>
    <w:rsid w:val="00B4644C"/>
    <w:rsid w:val="00B46934"/>
    <w:rsid w:val="00B50EFE"/>
    <w:rsid w:val="00B574D5"/>
    <w:rsid w:val="00B57894"/>
    <w:rsid w:val="00B60057"/>
    <w:rsid w:val="00B60977"/>
    <w:rsid w:val="00B74925"/>
    <w:rsid w:val="00B769B5"/>
    <w:rsid w:val="00B86906"/>
    <w:rsid w:val="00B86F70"/>
    <w:rsid w:val="00B8712C"/>
    <w:rsid w:val="00BA2D25"/>
    <w:rsid w:val="00BB5ACC"/>
    <w:rsid w:val="00BC598F"/>
    <w:rsid w:val="00BD0A58"/>
    <w:rsid w:val="00BD3264"/>
    <w:rsid w:val="00BD4BEC"/>
    <w:rsid w:val="00BE53CE"/>
    <w:rsid w:val="00BE5BEC"/>
    <w:rsid w:val="00BF230B"/>
    <w:rsid w:val="00C14C68"/>
    <w:rsid w:val="00C16982"/>
    <w:rsid w:val="00C232E2"/>
    <w:rsid w:val="00C32390"/>
    <w:rsid w:val="00C33500"/>
    <w:rsid w:val="00C33552"/>
    <w:rsid w:val="00C43630"/>
    <w:rsid w:val="00C540D9"/>
    <w:rsid w:val="00C61AE1"/>
    <w:rsid w:val="00C64832"/>
    <w:rsid w:val="00C67F40"/>
    <w:rsid w:val="00C816B8"/>
    <w:rsid w:val="00C91685"/>
    <w:rsid w:val="00C927F6"/>
    <w:rsid w:val="00C932BC"/>
    <w:rsid w:val="00CA0C78"/>
    <w:rsid w:val="00CA29D2"/>
    <w:rsid w:val="00CA5378"/>
    <w:rsid w:val="00CB4E65"/>
    <w:rsid w:val="00CB51D5"/>
    <w:rsid w:val="00CB5E24"/>
    <w:rsid w:val="00CC0323"/>
    <w:rsid w:val="00CC679A"/>
    <w:rsid w:val="00CD1ECB"/>
    <w:rsid w:val="00CE0BDD"/>
    <w:rsid w:val="00CE2BCB"/>
    <w:rsid w:val="00CF3C18"/>
    <w:rsid w:val="00CF60A6"/>
    <w:rsid w:val="00CF6F70"/>
    <w:rsid w:val="00D04A8D"/>
    <w:rsid w:val="00D12785"/>
    <w:rsid w:val="00D13757"/>
    <w:rsid w:val="00D13D35"/>
    <w:rsid w:val="00D176EF"/>
    <w:rsid w:val="00D212C8"/>
    <w:rsid w:val="00D2169D"/>
    <w:rsid w:val="00D21CAC"/>
    <w:rsid w:val="00D24A1A"/>
    <w:rsid w:val="00D26765"/>
    <w:rsid w:val="00D31ECC"/>
    <w:rsid w:val="00D33975"/>
    <w:rsid w:val="00D34089"/>
    <w:rsid w:val="00D40893"/>
    <w:rsid w:val="00D41505"/>
    <w:rsid w:val="00D44A66"/>
    <w:rsid w:val="00D5263B"/>
    <w:rsid w:val="00D5529E"/>
    <w:rsid w:val="00D55DD8"/>
    <w:rsid w:val="00D7580E"/>
    <w:rsid w:val="00D7620D"/>
    <w:rsid w:val="00D80981"/>
    <w:rsid w:val="00D80FFF"/>
    <w:rsid w:val="00D8509E"/>
    <w:rsid w:val="00D9599E"/>
    <w:rsid w:val="00DA0507"/>
    <w:rsid w:val="00DA1934"/>
    <w:rsid w:val="00DA4D19"/>
    <w:rsid w:val="00DB4A91"/>
    <w:rsid w:val="00DB4B36"/>
    <w:rsid w:val="00DB52E9"/>
    <w:rsid w:val="00DB6E9C"/>
    <w:rsid w:val="00DC504A"/>
    <w:rsid w:val="00DD4823"/>
    <w:rsid w:val="00DE534E"/>
    <w:rsid w:val="00DE6C43"/>
    <w:rsid w:val="00E06B3B"/>
    <w:rsid w:val="00E10300"/>
    <w:rsid w:val="00E120A3"/>
    <w:rsid w:val="00E161FF"/>
    <w:rsid w:val="00E16E26"/>
    <w:rsid w:val="00E20316"/>
    <w:rsid w:val="00E27890"/>
    <w:rsid w:val="00E35964"/>
    <w:rsid w:val="00E36955"/>
    <w:rsid w:val="00E41F96"/>
    <w:rsid w:val="00E43D95"/>
    <w:rsid w:val="00E43E64"/>
    <w:rsid w:val="00E50CE7"/>
    <w:rsid w:val="00E5109C"/>
    <w:rsid w:val="00E53342"/>
    <w:rsid w:val="00E53773"/>
    <w:rsid w:val="00E62510"/>
    <w:rsid w:val="00E635E5"/>
    <w:rsid w:val="00E67E04"/>
    <w:rsid w:val="00E90FCB"/>
    <w:rsid w:val="00E957CB"/>
    <w:rsid w:val="00EA29A2"/>
    <w:rsid w:val="00EA3041"/>
    <w:rsid w:val="00EA3E91"/>
    <w:rsid w:val="00EA6AD6"/>
    <w:rsid w:val="00EC51B5"/>
    <w:rsid w:val="00ED6410"/>
    <w:rsid w:val="00EE1A4C"/>
    <w:rsid w:val="00EF0A29"/>
    <w:rsid w:val="00EF1F15"/>
    <w:rsid w:val="00EF3099"/>
    <w:rsid w:val="00EF644A"/>
    <w:rsid w:val="00F113CE"/>
    <w:rsid w:val="00F200A0"/>
    <w:rsid w:val="00F418F1"/>
    <w:rsid w:val="00F421A4"/>
    <w:rsid w:val="00F52EC5"/>
    <w:rsid w:val="00F549BB"/>
    <w:rsid w:val="00F63752"/>
    <w:rsid w:val="00F6460A"/>
    <w:rsid w:val="00F72D1F"/>
    <w:rsid w:val="00F73154"/>
    <w:rsid w:val="00F7478B"/>
    <w:rsid w:val="00F74CA6"/>
    <w:rsid w:val="00F7528F"/>
    <w:rsid w:val="00F756A0"/>
    <w:rsid w:val="00F83D92"/>
    <w:rsid w:val="00F84484"/>
    <w:rsid w:val="00F86164"/>
    <w:rsid w:val="00F8771E"/>
    <w:rsid w:val="00F87841"/>
    <w:rsid w:val="00FA478D"/>
    <w:rsid w:val="00FB1E49"/>
    <w:rsid w:val="00FC7121"/>
    <w:rsid w:val="00FD2B96"/>
    <w:rsid w:val="00FD3FA5"/>
    <w:rsid w:val="00FD4F8F"/>
    <w:rsid w:val="00FD5781"/>
    <w:rsid w:val="00FE3374"/>
    <w:rsid w:val="00FF02FD"/>
    <w:rsid w:val="0A4DA562"/>
    <w:rsid w:val="120E846D"/>
    <w:rsid w:val="15AE7FB9"/>
    <w:rsid w:val="1DDAB8E5"/>
    <w:rsid w:val="1E05C407"/>
    <w:rsid w:val="27A01C44"/>
    <w:rsid w:val="2F003C05"/>
    <w:rsid w:val="2F58031C"/>
    <w:rsid w:val="31888866"/>
    <w:rsid w:val="3A52B431"/>
    <w:rsid w:val="46E0AF00"/>
    <w:rsid w:val="52276590"/>
    <w:rsid w:val="54A86848"/>
    <w:rsid w:val="64A86119"/>
    <w:rsid w:val="669F0EB2"/>
    <w:rsid w:val="67A9FDF3"/>
    <w:rsid w:val="6EA2B2E7"/>
    <w:rsid w:val="70D8A2EA"/>
    <w:rsid w:val="76B450A1"/>
    <w:rsid w:val="790DE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B1E3FA"/>
  <w15:docId w15:val="{3F1EF207-EA37-442D-A353-BA1F4DADC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F6963"/>
    <w:pPr>
      <w:spacing w:after="0" w:line="312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5804E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19CDE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D30E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96A9C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ESLetterFooter">
    <w:name w:val="ES Letter Footer"/>
    <w:rsid w:val="00AC5277"/>
    <w:pPr>
      <w:spacing w:after="0" w:line="240" w:lineRule="auto"/>
    </w:pPr>
    <w:rPr>
      <w:rFonts w:eastAsia="Times New Roman" w:cstheme="minorHAnsi"/>
      <w:sz w:val="8"/>
      <w:szCs w:val="8"/>
      <w:lang w:eastAsia="de-DE"/>
    </w:rPr>
  </w:style>
  <w:style w:type="paragraph" w:customStyle="1" w:styleId="ESLetterInfo">
    <w:name w:val="ES Letter Info"/>
    <w:rsid w:val="000C260D"/>
    <w:pPr>
      <w:spacing w:after="0" w:line="240" w:lineRule="auto"/>
    </w:pPr>
    <w:rPr>
      <w:rFonts w:eastAsia="Times New Roman" w:cstheme="minorHAnsi"/>
      <w:sz w:val="14"/>
      <w:szCs w:val="14"/>
      <w:lang w:eastAsia="de-DE"/>
    </w:rPr>
  </w:style>
  <w:style w:type="paragraph" w:customStyle="1" w:styleId="ESlobodmsDocNr">
    <w:name w:val="ES lobodms DocNr"/>
    <w:basedOn w:val="Standard"/>
    <w:rsid w:val="00AC5277"/>
    <w:pPr>
      <w:framePr w:hSpace="141" w:wrap="around" w:vAnchor="text" w:hAnchor="text" w:y="1"/>
      <w:spacing w:before="80" w:line="240" w:lineRule="auto"/>
      <w:suppressOverlap/>
    </w:pPr>
    <w:rPr>
      <w:rFonts w:eastAsia="Calibri" w:cstheme="minorHAnsi"/>
      <w:sz w:val="16"/>
      <w:szCs w:val="16"/>
    </w:rPr>
  </w:style>
  <w:style w:type="paragraph" w:customStyle="1" w:styleId="ESlobodmsPV">
    <w:name w:val="ES lobodms P/V"/>
    <w:basedOn w:val="ESlobodmsDocNr"/>
    <w:rsid w:val="00AC5277"/>
    <w:pPr>
      <w:framePr w:wrap="around"/>
      <w:spacing w:before="0"/>
    </w:pPr>
    <w:rPr>
      <w:sz w:val="22"/>
    </w:rPr>
  </w:style>
  <w:style w:type="paragraph" w:customStyle="1" w:styleId="ESlobodmsQR">
    <w:name w:val="ES lobodms QR"/>
    <w:basedOn w:val="Standard"/>
    <w:rsid w:val="00AC5277"/>
    <w:pPr>
      <w:framePr w:hSpace="141" w:wrap="around" w:vAnchor="text" w:hAnchor="text" w:y="1"/>
      <w:spacing w:line="240" w:lineRule="auto"/>
      <w:suppressOverlap/>
    </w:pPr>
    <w:rPr>
      <w:rFonts w:eastAsia="Calibri" w:cstheme="minorHAnsi"/>
      <w:sz w:val="16"/>
      <w:szCs w:val="16"/>
    </w:rPr>
  </w:style>
  <w:style w:type="table" w:styleId="Tabellenraster">
    <w:name w:val="Table Grid"/>
    <w:basedOn w:val="NormaleTabelle"/>
    <w:uiPriority w:val="39"/>
    <w:rsid w:val="00106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SMTabelle1">
    <w:name w:val="RSM Tabelle 1"/>
    <w:basedOn w:val="NormaleTabelle"/>
    <w:uiPriority w:val="99"/>
    <w:rsid w:val="002459B1"/>
    <w:pPr>
      <w:spacing w:after="0" w:line="240" w:lineRule="auto"/>
    </w:pPr>
    <w:tblPr/>
    <w:tcPr>
      <w:vAlign w:val="center"/>
    </w:tcPr>
    <w:tblStylePr w:type="firstRow">
      <w:pPr>
        <w:jc w:val="left"/>
      </w:pPr>
      <w:rPr>
        <w:rFonts w:asciiTheme="majorHAnsi" w:hAnsiTheme="majorHAnsi"/>
        <w:color w:val="FFFFFF" w:themeColor="background1"/>
        <w:sz w:val="22"/>
      </w:rPr>
      <w:tblPr/>
      <w:tcPr>
        <w:shd w:val="clear" w:color="auto" w:fill="009CDE" w:themeFill="text2"/>
        <w:vAlign w:val="center"/>
      </w:tcPr>
    </w:tblStylePr>
  </w:style>
  <w:style w:type="table" w:customStyle="1" w:styleId="RSMTabelle2">
    <w:name w:val="RSM Tabelle 2"/>
    <w:basedOn w:val="NormaleTabelle"/>
    <w:uiPriority w:val="99"/>
    <w:rsid w:val="002459B1"/>
    <w:pPr>
      <w:spacing w:after="0" w:line="240" w:lineRule="auto"/>
    </w:pPr>
    <w:tblPr/>
    <w:tcPr>
      <w:shd w:val="clear" w:color="auto" w:fill="auto"/>
      <w:vAlign w:val="center"/>
    </w:tcPr>
    <w:tblStylePr w:type="firstRow">
      <w:pPr>
        <w:jc w:val="left"/>
      </w:pPr>
      <w:rPr>
        <w:rFonts w:asciiTheme="majorHAnsi" w:hAnsiTheme="majorHAnsi"/>
        <w:b/>
        <w:color w:val="FFFFFF" w:themeColor="background1"/>
        <w:sz w:val="22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  <w:tl2br w:val="nil"/>
          <w:tr2bl w:val="nil"/>
        </w:tcBorders>
        <w:shd w:val="clear" w:color="auto" w:fill="81C3EB" w:themeFill="accent1"/>
        <w:vAlign w:val="center"/>
      </w:tcPr>
    </w:tblStylePr>
  </w:style>
  <w:style w:type="table" w:customStyle="1" w:styleId="RSMTabelle3">
    <w:name w:val="RSM Tabelle 3"/>
    <w:basedOn w:val="NormaleTabelle"/>
    <w:uiPriority w:val="99"/>
    <w:rsid w:val="002459B1"/>
    <w:pPr>
      <w:spacing w:after="0" w:line="240" w:lineRule="auto"/>
    </w:pPr>
    <w:tblPr/>
    <w:tcPr>
      <w:vAlign w:val="center"/>
    </w:tcPr>
    <w:tblStylePr w:type="firstRow">
      <w:rPr>
        <w:rFonts w:asciiTheme="majorHAnsi" w:hAnsiTheme="majorHAnsi"/>
        <w:b/>
        <w:color w:val="FFFFFF" w:themeColor="background1"/>
        <w:sz w:val="22"/>
      </w:rPr>
      <w:tblPr/>
      <w:tcPr>
        <w:shd w:val="clear" w:color="auto" w:fill="3F9C35" w:themeFill="background2"/>
      </w:tcPr>
    </w:tblStylePr>
  </w:style>
  <w:style w:type="table" w:customStyle="1" w:styleId="RSMTabelle4">
    <w:name w:val="RSM Tabelle 4"/>
    <w:basedOn w:val="NormaleTabelle"/>
    <w:uiPriority w:val="99"/>
    <w:rsid w:val="002459B1"/>
    <w:pPr>
      <w:spacing w:after="0" w:line="240" w:lineRule="auto"/>
    </w:pPr>
    <w:tblPr/>
    <w:tcPr>
      <w:shd w:val="clear" w:color="auto" w:fill="auto"/>
      <w:vAlign w:val="center"/>
    </w:tcPr>
    <w:tblStylePr w:type="firstRow">
      <w:pPr>
        <w:jc w:val="left"/>
      </w:pPr>
      <w:rPr>
        <w:rFonts w:asciiTheme="majorHAnsi" w:hAnsiTheme="majorHAnsi"/>
        <w:b/>
        <w:color w:val="FFFFFF" w:themeColor="background1"/>
        <w:sz w:val="22"/>
      </w:rPr>
      <w:tblPr/>
      <w:tcPr>
        <w:shd w:val="clear" w:color="auto" w:fill="9ACF8A" w:themeFill="accent2"/>
        <w:vAlign w:val="center"/>
      </w:tcPr>
    </w:tblStylePr>
  </w:style>
  <w:style w:type="paragraph" w:customStyle="1" w:styleId="RSMLetterInfo">
    <w:name w:val="RSM Letter Info"/>
    <w:rsid w:val="000C260D"/>
    <w:pPr>
      <w:spacing w:after="0" w:line="240" w:lineRule="auto"/>
      <w:jc w:val="right"/>
    </w:pPr>
    <w:rPr>
      <w:rFonts w:eastAsia="Times New Roman" w:cstheme="minorHAnsi"/>
      <w:sz w:val="18"/>
      <w:szCs w:val="1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F72D1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72D1F"/>
  </w:style>
  <w:style w:type="paragraph" w:styleId="Fuzeile">
    <w:name w:val="footer"/>
    <w:basedOn w:val="Standard"/>
    <w:link w:val="FuzeileZchn"/>
    <w:uiPriority w:val="99"/>
    <w:unhideWhenUsed/>
    <w:rsid w:val="00F72D1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72D1F"/>
  </w:style>
  <w:style w:type="table" w:customStyle="1" w:styleId="TabellemithellemGitternetz1">
    <w:name w:val="Tabelle mit hellem Gitternetz1"/>
    <w:basedOn w:val="NormaleTabelle"/>
    <w:uiPriority w:val="40"/>
    <w:rsid w:val="00F72D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enabsatz">
    <w:name w:val="List Paragraph"/>
    <w:basedOn w:val="Standard"/>
    <w:uiPriority w:val="34"/>
    <w:qFormat/>
    <w:rsid w:val="00EF0A29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F64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F6460A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5F530A"/>
    <w:rPr>
      <w:color w:val="0000FF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EC51B5"/>
    <w:rPr>
      <w:color w:val="605E5C"/>
      <w:shd w:val="clear" w:color="auto" w:fill="E1DFDD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911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91164"/>
    <w:rPr>
      <w:rFonts w:ascii="Tahoma" w:hAnsi="Tahoma" w:cs="Tahoma"/>
      <w:sz w:val="16"/>
      <w:szCs w:val="16"/>
    </w:rPr>
  </w:style>
  <w:style w:type="numbering" w:customStyle="1" w:styleId="WW8Num5">
    <w:name w:val="WW8Num5"/>
    <w:basedOn w:val="KeineListe"/>
    <w:rsid w:val="00803E95"/>
    <w:pPr>
      <w:numPr>
        <w:numId w:val="1"/>
      </w:numPr>
    </w:pPr>
  </w:style>
  <w:style w:type="numbering" w:customStyle="1" w:styleId="WW8Num7">
    <w:name w:val="WW8Num7"/>
    <w:basedOn w:val="KeineListe"/>
    <w:rsid w:val="00D24A1A"/>
    <w:pPr>
      <w:numPr>
        <w:numId w:val="2"/>
      </w:numPr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5804EF"/>
    <w:rPr>
      <w:rFonts w:asciiTheme="majorHAnsi" w:eastAsiaTheme="majorEastAsia" w:hAnsiTheme="majorHAnsi" w:cstheme="majorBidi"/>
      <w:color w:val="319CDE" w:themeColor="accent1" w:themeShade="BF"/>
      <w:sz w:val="32"/>
      <w:szCs w:val="32"/>
    </w:rPr>
  </w:style>
  <w:style w:type="paragraph" w:styleId="Textkrper">
    <w:name w:val="Body Text"/>
    <w:basedOn w:val="Standard"/>
    <w:link w:val="TextkrperZchn"/>
    <w:uiPriority w:val="99"/>
    <w:unhideWhenUsed/>
    <w:rsid w:val="005804E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5804EF"/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D30E4"/>
    <w:rPr>
      <w:rFonts w:asciiTheme="majorHAnsi" w:eastAsiaTheme="majorEastAsia" w:hAnsiTheme="majorHAnsi" w:cstheme="majorBidi"/>
      <w:color w:val="196A9C" w:themeColor="accent1" w:themeShade="7F"/>
      <w:sz w:val="24"/>
      <w:szCs w:val="24"/>
    </w:rPr>
  </w:style>
  <w:style w:type="paragraph" w:customStyle="1" w:styleId="Default">
    <w:name w:val="Default"/>
    <w:rsid w:val="00A43BD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RSM - ES">
  <a:themeElements>
    <a:clrScheme name="Benutzerdefiniert 1">
      <a:dk1>
        <a:sysClr val="windowText" lastClr="000000"/>
      </a:dk1>
      <a:lt1>
        <a:sysClr val="window" lastClr="FFFFFF"/>
      </a:lt1>
      <a:dk2>
        <a:srgbClr val="009CDE"/>
      </a:dk2>
      <a:lt2>
        <a:srgbClr val="3F9C35"/>
      </a:lt2>
      <a:accent1>
        <a:srgbClr val="81C3EB"/>
      </a:accent1>
      <a:accent2>
        <a:srgbClr val="9ACF8A"/>
      </a:accent2>
      <a:accent3>
        <a:srgbClr val="B2B3B7"/>
      </a:accent3>
      <a:accent4>
        <a:srgbClr val="9FA0A4"/>
      </a:accent4>
      <a:accent5>
        <a:srgbClr val="AAD5F1"/>
      </a:accent5>
      <a:accent6>
        <a:srgbClr val="BBDDAE"/>
      </a:accent6>
      <a:hlink>
        <a:srgbClr val="002060"/>
      </a:hlink>
      <a:folHlink>
        <a:srgbClr val="7030A0"/>
      </a:folHlink>
    </a:clrScheme>
    <a:fontScheme name="RSM - ES">
      <a:majorFont>
        <a:latin typeface="Arial Fett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tlCol="0" anchor="ctr"/>
      <a:lstStyle>
        <a:defPPr algn="ctr">
          <a:defRPr sz="1600" dirty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>
          <a:defRPr sz="1600" dirty="0"/>
        </a:defPPr>
      </a:lstStyle>
    </a:txDef>
  </a:objectDefaults>
  <a:extraClrSchemeLst/>
  <a:custClrLst>
    <a:custClr name="ES1">
      <a:srgbClr val="003C46"/>
    </a:custClr>
    <a:custClr name="ES2">
      <a:srgbClr val="007D82"/>
    </a:custClr>
    <a:custClr name="ES3">
      <a:srgbClr val="00648C"/>
    </a:custClr>
    <a:custClr name="ES4">
      <a:srgbClr val="48ACD9"/>
    </a:custClr>
    <a:custClr name="ES5">
      <a:srgbClr val="646464"/>
    </a:custClr>
  </a:custClrLst>
  <a:extLst>
    <a:ext uri="{05A4C25C-085E-4340-85A3-A5531E510DB2}">
      <thm15:themeFamily xmlns:thm15="http://schemas.microsoft.com/office/thememl/2012/main" name="RSM - ES" id="{B837FE3D-6D26-46A2-A2EC-F228FFD210BC}" vid="{69EA7BBF-5FD6-4ED4-8486-2EDE50403CB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AF1C4-2B87-45CB-A0E6-4E63F62FD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Commandeur Consulting GmbH</cp:lastModifiedBy>
  <cp:revision>212</cp:revision>
  <cp:lastPrinted>2026-06-18T08:46:00Z</cp:lastPrinted>
  <dcterms:created xsi:type="dcterms:W3CDTF">2025-03-05T14:38:00Z</dcterms:created>
  <dcterms:modified xsi:type="dcterms:W3CDTF">2026-06-22T11:30:00Z</dcterms:modified>
</cp:coreProperties>
</file>