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7F" w:rsidRPr="00F0377F" w:rsidRDefault="00F0377F" w:rsidP="00F037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73D49"/>
          <w:kern w:val="36"/>
          <w:sz w:val="24"/>
          <w:szCs w:val="24"/>
          <w:lang w:eastAsia="fr-FR"/>
        </w:rPr>
      </w:pPr>
      <w:r w:rsidRPr="00F0377F">
        <w:rPr>
          <w:rFonts w:ascii="Helvetica" w:eastAsia="Times New Roman" w:hAnsi="Helvetica" w:cs="Times New Roman"/>
          <w:b/>
          <w:bCs/>
          <w:color w:val="373D49"/>
          <w:kern w:val="36"/>
          <w:sz w:val="24"/>
          <w:szCs w:val="24"/>
          <w:lang w:eastAsia="fr-FR"/>
        </w:rPr>
        <w:t>Récapitulatif des Objets d’Étude</w:t>
      </w:r>
    </w:p>
    <w:p w:rsidR="00F0377F" w:rsidRPr="00F0377F" w:rsidRDefault="00F0377F" w:rsidP="00F0377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</w:pPr>
      <w:r w:rsidRPr="00F0377F"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  <w:t>1. Boîtier de Surveillance pour Système de Gestion de l’Énergie</w:t>
      </w:r>
    </w:p>
    <w:p w:rsidR="00F0377F" w:rsidRPr="00F0377F" w:rsidRDefault="00F0377F" w:rsidP="00F03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d’Information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Surveillance, Régulation, Communication</w:t>
      </w:r>
    </w:p>
    <w:p w:rsidR="00F0377F" w:rsidRPr="00F0377F" w:rsidRDefault="00F0377F" w:rsidP="00F03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d’Énergie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Alimentation, Distribution, Conversion, Actionnement</w:t>
      </w:r>
    </w:p>
    <w:p w:rsidR="00F0377F" w:rsidRPr="00F0377F" w:rsidRDefault="00F0377F" w:rsidP="00F037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Mot magique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: </w:t>
      </w:r>
      <w:r w:rsidRPr="00F0377F">
        <w:rPr>
          <w:rFonts w:ascii="Courier New" w:eastAsia="Times New Roman" w:hAnsi="Courier New" w:cs="Courier New"/>
          <w:color w:val="C7254E"/>
          <w:kern w:val="0"/>
          <w:sz w:val="23"/>
          <w:lang w:eastAsia="fr-FR"/>
        </w:rPr>
        <w:t>5R6-I8O</w:t>
      </w:r>
    </w:p>
    <w:p w:rsidR="00F0377F" w:rsidRPr="00F0377F" w:rsidRDefault="00F0377F" w:rsidP="00F037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F0377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pict>
          <v:rect id="_x0000_i1025" style="width:0;height:0" o:hralign="center" o:hrstd="t" o:hrnoshade="t" o:hr="t" fillcolor="#373d49" stroked="f"/>
        </w:pict>
      </w:r>
    </w:p>
    <w:p w:rsidR="00F0377F" w:rsidRPr="00F0377F" w:rsidRDefault="00F0377F" w:rsidP="00F0377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</w:pPr>
      <w:r w:rsidRPr="00F0377F"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  <w:t>2. Boîtier de Protection pour Système de Détection d’Incendie</w:t>
      </w:r>
    </w:p>
    <w:p w:rsidR="00F0377F" w:rsidRPr="00F0377F" w:rsidRDefault="00F0377F" w:rsidP="00F03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de Fonctionnement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Détection, Traitement, Action</w:t>
      </w:r>
    </w:p>
    <w:p w:rsidR="00F0377F" w:rsidRPr="00F0377F" w:rsidRDefault="00F0377F" w:rsidP="00F03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d’Information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Surveillance, Régulation, Communication</w:t>
      </w:r>
    </w:p>
    <w:p w:rsidR="00F0377F" w:rsidRPr="00F0377F" w:rsidRDefault="00F0377F" w:rsidP="00F03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d’Énergie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Alimentation, Distribution, Conversion, Actionnement</w:t>
      </w:r>
    </w:p>
    <w:p w:rsidR="00F0377F" w:rsidRPr="00F0377F" w:rsidRDefault="00F0377F" w:rsidP="00F03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Mot magique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: </w:t>
      </w:r>
      <w:r w:rsidRPr="00F0377F">
        <w:rPr>
          <w:rFonts w:ascii="Courier New" w:eastAsia="Times New Roman" w:hAnsi="Courier New" w:cs="Courier New"/>
          <w:color w:val="C7254E"/>
          <w:kern w:val="0"/>
          <w:sz w:val="23"/>
          <w:lang w:eastAsia="fr-FR"/>
        </w:rPr>
        <w:t>FI5-R3D</w:t>
      </w:r>
    </w:p>
    <w:p w:rsidR="00F0377F" w:rsidRPr="00F0377F" w:rsidRDefault="00F0377F" w:rsidP="00F037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F0377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pict>
          <v:rect id="_x0000_i1026" style="width:0;height:0" o:hralign="center" o:hrstd="t" o:hrnoshade="t" o:hr="t" fillcolor="#373d49" stroked="f"/>
        </w:pict>
      </w:r>
    </w:p>
    <w:p w:rsidR="00F0377F" w:rsidRPr="00F0377F" w:rsidRDefault="00F0377F" w:rsidP="00F0377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</w:pPr>
      <w:r w:rsidRPr="00F0377F"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  <w:t>3. Aquarium d’Ornement</w:t>
      </w:r>
    </w:p>
    <w:p w:rsidR="00F0377F" w:rsidRPr="00F0377F" w:rsidRDefault="00F0377F" w:rsidP="00F03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de Fonctionnement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Détection, Traitement, Action</w:t>
      </w:r>
    </w:p>
    <w:p w:rsidR="00F0377F" w:rsidRPr="00F0377F" w:rsidRDefault="00F0377F" w:rsidP="00F03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de Maintenance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Filtration, Température, Alimentation</w:t>
      </w:r>
    </w:p>
    <w:p w:rsidR="00F0377F" w:rsidRPr="00F0377F" w:rsidRDefault="00F0377F" w:rsidP="00F03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d’Éclairage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LED, Programmation, Effets Visuels</w:t>
      </w:r>
    </w:p>
    <w:p w:rsidR="00F0377F" w:rsidRPr="00F0377F" w:rsidRDefault="00F0377F" w:rsidP="00F037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Mot magique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: </w:t>
      </w:r>
      <w:r w:rsidRPr="00F0377F">
        <w:rPr>
          <w:rFonts w:ascii="Courier New" w:eastAsia="Times New Roman" w:hAnsi="Courier New" w:cs="Courier New"/>
          <w:color w:val="C7254E"/>
          <w:kern w:val="0"/>
          <w:sz w:val="23"/>
          <w:lang w:eastAsia="fr-FR"/>
        </w:rPr>
        <w:t>AQ1-F5L</w:t>
      </w:r>
    </w:p>
    <w:p w:rsidR="00F0377F" w:rsidRPr="00F0377F" w:rsidRDefault="00F0377F" w:rsidP="00F037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F0377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pict>
          <v:rect id="_x0000_i1027" style="width:0;height:0" o:hralign="center" o:hrstd="t" o:hrnoshade="t" o:hr="t" fillcolor="#373d49" stroked="f"/>
        </w:pict>
      </w:r>
    </w:p>
    <w:p w:rsidR="00F0377F" w:rsidRPr="00F0377F" w:rsidRDefault="00F0377F" w:rsidP="00F0377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</w:pPr>
      <w:r w:rsidRPr="00F0377F"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  <w:t>4. Boîtier de Surveillance pour Contrôle d’Accès</w:t>
      </w:r>
    </w:p>
    <w:p w:rsidR="00F0377F" w:rsidRPr="00F0377F" w:rsidRDefault="00F0377F" w:rsidP="00F03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d’Information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Surveillance, Régulation, Communication</w:t>
      </w:r>
    </w:p>
    <w:p w:rsidR="00F0377F" w:rsidRPr="00F0377F" w:rsidRDefault="00F0377F" w:rsidP="00F03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d’Énergie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Alimentation, Distribution, Conversion, Actionnement</w:t>
      </w:r>
    </w:p>
    <w:p w:rsidR="00F0377F" w:rsidRPr="00F0377F" w:rsidRDefault="00F0377F" w:rsidP="00F037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Mot magique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: </w:t>
      </w:r>
      <w:r w:rsidRPr="00F0377F">
        <w:rPr>
          <w:rFonts w:ascii="Courier New" w:eastAsia="Times New Roman" w:hAnsi="Courier New" w:cs="Courier New"/>
          <w:color w:val="C7254E"/>
          <w:kern w:val="0"/>
          <w:sz w:val="23"/>
          <w:lang w:eastAsia="fr-FR"/>
        </w:rPr>
        <w:t>5R6-I8O</w:t>
      </w:r>
    </w:p>
    <w:p w:rsidR="00F0377F" w:rsidRPr="00F0377F" w:rsidRDefault="00F0377F" w:rsidP="00F037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</w:pPr>
      <w:r w:rsidRPr="00F0377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</w:rPr>
        <w:pict>
          <v:rect id="_x0000_i1028" style="width:0;height:0" o:hralign="center" o:hrstd="t" o:hrnoshade="t" o:hr="t" fillcolor="#373d49" stroked="f"/>
        </w:pict>
      </w:r>
    </w:p>
    <w:p w:rsidR="00F0377F" w:rsidRPr="00F0377F" w:rsidRDefault="00F0377F" w:rsidP="00F0377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</w:pPr>
      <w:r w:rsidRPr="00F0377F">
        <w:rPr>
          <w:rFonts w:ascii="Helvetica" w:eastAsia="Times New Roman" w:hAnsi="Helvetica" w:cs="Times New Roman"/>
          <w:b/>
          <w:bCs/>
          <w:color w:val="373D49"/>
          <w:kern w:val="0"/>
          <w:sz w:val="36"/>
          <w:szCs w:val="36"/>
          <w:lang w:eastAsia="fr-FR"/>
        </w:rPr>
        <w:t>5. Système de Sécurité Domestique Connecté</w:t>
      </w:r>
    </w:p>
    <w:p w:rsidR="00F0377F" w:rsidRPr="00F0377F" w:rsidRDefault="00F0377F" w:rsidP="00F03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de Fonctionnement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Détection, Traitement, Action</w:t>
      </w:r>
    </w:p>
    <w:p w:rsidR="00F0377F" w:rsidRPr="00F0377F" w:rsidRDefault="00F0377F" w:rsidP="00F03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d’Information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Surveillance, Régulation, Communication</w:t>
      </w:r>
    </w:p>
    <w:p w:rsidR="00F0377F" w:rsidRPr="00F0377F" w:rsidRDefault="00F0377F" w:rsidP="00F03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Chaîne d’Énergie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</w:t>
      </w:r>
      <w:proofErr w:type="gramStart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:</w:t>
      </w:r>
      <w:proofErr w:type="gramEnd"/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br/>
        <w:t>Alimentation, Distribution, Conversion, Actionnement</w:t>
      </w:r>
    </w:p>
    <w:p w:rsidR="00870F91" w:rsidRDefault="00F0377F" w:rsidP="00F0377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F0377F">
        <w:rPr>
          <w:rFonts w:ascii="Georgia" w:eastAsia="Times New Roman" w:hAnsi="Georgia" w:cs="Times New Roman"/>
          <w:b/>
          <w:bCs/>
          <w:color w:val="373D49"/>
          <w:kern w:val="0"/>
          <w:sz w:val="23"/>
          <w:lang w:eastAsia="fr-FR"/>
        </w:rPr>
        <w:t>Mot magique</w:t>
      </w:r>
      <w:r w:rsidRPr="00F0377F">
        <w:rPr>
          <w:rFonts w:ascii="Georgia" w:eastAsia="Times New Roman" w:hAnsi="Georgia" w:cs="Times New Roman"/>
          <w:color w:val="373D49"/>
          <w:kern w:val="0"/>
          <w:sz w:val="23"/>
          <w:szCs w:val="23"/>
          <w:lang w:eastAsia="fr-FR"/>
        </w:rPr>
        <w:t> : </w:t>
      </w:r>
      <w:r w:rsidRPr="00F0377F">
        <w:rPr>
          <w:rFonts w:ascii="Courier New" w:eastAsia="Times New Roman" w:hAnsi="Courier New" w:cs="Courier New"/>
          <w:color w:val="C7254E"/>
          <w:kern w:val="0"/>
          <w:sz w:val="23"/>
          <w:lang w:eastAsia="fr-FR"/>
        </w:rPr>
        <w:t>SE1-CUR</w:t>
      </w:r>
    </w:p>
    <w:sectPr w:rsidR="00870F91" w:rsidSect="00F03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1708D"/>
    <w:multiLevelType w:val="multilevel"/>
    <w:tmpl w:val="3B26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4D724F"/>
    <w:multiLevelType w:val="multilevel"/>
    <w:tmpl w:val="45C4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2355E"/>
    <w:multiLevelType w:val="multilevel"/>
    <w:tmpl w:val="0A3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2D034F"/>
    <w:multiLevelType w:val="multilevel"/>
    <w:tmpl w:val="46F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2031B"/>
    <w:multiLevelType w:val="multilevel"/>
    <w:tmpl w:val="A2BA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377F"/>
    <w:rsid w:val="00342B8B"/>
    <w:rsid w:val="00870F91"/>
    <w:rsid w:val="00B736D8"/>
    <w:rsid w:val="00F03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D8"/>
  </w:style>
  <w:style w:type="paragraph" w:styleId="Titre1">
    <w:name w:val="heading 1"/>
    <w:basedOn w:val="Normal"/>
    <w:link w:val="Titre1Car"/>
    <w:uiPriority w:val="9"/>
    <w:qFormat/>
    <w:rsid w:val="00F037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03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77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0377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0377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03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5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Professeur</cp:lastModifiedBy>
  <cp:revision>1</cp:revision>
  <dcterms:created xsi:type="dcterms:W3CDTF">2025-03-17T15:33:00Z</dcterms:created>
  <dcterms:modified xsi:type="dcterms:W3CDTF">2025-03-17T15:45:00Z</dcterms:modified>
</cp:coreProperties>
</file>