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114300</wp:posOffset>
            </wp:positionV>
            <wp:extent cx="2233613" cy="1606365"/>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233613" cy="1606365"/>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tab/>
        <w:tab/>
        <w:tab/>
        <w:t xml:space="preserve">Código de curso: 55567</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DISEÑO DE BASE DE DATOS </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Docente: Eric Gustavo Coronel Castillo</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Práctica 03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Integrantes: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Apellidos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Giovanni Saúl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Quispe Ureta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Miriam Kelly 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Mamani Chullo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Andrea Lisset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Castillo Ramos</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2021</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spacing w:after="240" w:before="240" w:lineRule="auto"/>
        <w:jc w:val="center"/>
        <w:rPr>
          <w:b w:val="1"/>
        </w:rPr>
      </w:pPr>
      <w:r w:rsidDel="00000000" w:rsidR="00000000" w:rsidRPr="00000000">
        <w:rPr>
          <w:b w:val="1"/>
          <w:rtl w:val="0"/>
        </w:rPr>
        <w:t xml:space="preserve">ÍNDICE</w:t>
      </w:r>
    </w:p>
    <w:p w:rsidR="00000000" w:rsidDel="00000000" w:rsidP="00000000" w:rsidRDefault="00000000" w:rsidRPr="00000000" w14:paraId="00000032">
      <w:pPr>
        <w:spacing w:after="240" w:before="240" w:lineRule="auto"/>
        <w:jc w:val="center"/>
        <w:rPr>
          <w:b w:val="1"/>
        </w:rPr>
      </w:pP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t xml:space="preserve">Solución de problemas……………………………………………………………………………....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PROBLEMA 01: Fútbol profesional paeruano  ......................................................................</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PROBLEMA 02: Sistema para colegios ……….....................................................................</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PROBLEMA 03: Ventas al público.............................................................................................</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Enlace de video en Youtube………………………………………………………………………..</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Conclusiones ………………………………………………………………………………………..</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Recomendaciones…………………………………………………………………………………..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b w:val="1"/>
        </w:rPr>
      </w:pPr>
      <w:r w:rsidDel="00000000" w:rsidR="00000000" w:rsidRPr="00000000">
        <w:rPr>
          <w:b w:val="1"/>
          <w:rtl w:val="0"/>
        </w:rPr>
        <w:t xml:space="preserve">Solución de problemas</w:t>
      </w:r>
    </w:p>
    <w:p w:rsidR="00000000" w:rsidDel="00000000" w:rsidP="00000000" w:rsidRDefault="00000000" w:rsidRPr="00000000" w14:paraId="0000005A">
      <w:pPr>
        <w:jc w:val="left"/>
        <w:rPr>
          <w:b w:val="1"/>
        </w:rPr>
      </w:pPr>
      <w:r w:rsidDel="00000000" w:rsidR="00000000" w:rsidRPr="00000000">
        <w:rPr>
          <w:rtl w:val="0"/>
        </w:rPr>
      </w:r>
    </w:p>
    <w:p w:rsidR="00000000" w:rsidDel="00000000" w:rsidP="00000000" w:rsidRDefault="00000000" w:rsidRPr="00000000" w14:paraId="0000005B">
      <w:pPr>
        <w:jc w:val="left"/>
        <w:rPr>
          <w:b w:val="1"/>
        </w:rPr>
      </w:pPr>
      <w:r w:rsidDel="00000000" w:rsidR="00000000" w:rsidRPr="00000000">
        <w:rPr>
          <w:b w:val="1"/>
          <w:rtl w:val="0"/>
        </w:rPr>
        <w:t xml:space="preserve">PROBLEMA 01: </w:t>
      </w:r>
      <w:r w:rsidDel="00000000" w:rsidR="00000000" w:rsidRPr="00000000">
        <w:rPr>
          <w:rtl w:val="0"/>
        </w:rPr>
        <w:t xml:space="preserve">Fútbol profesional paeruano</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1. Enunciado</w:t>
      </w:r>
    </w:p>
    <w:p w:rsidR="00000000" w:rsidDel="00000000" w:rsidP="00000000" w:rsidRDefault="00000000" w:rsidRPr="00000000" w14:paraId="0000005E">
      <w:pPr>
        <w:rPr/>
      </w:pPr>
      <w:r w:rsidDel="00000000" w:rsidR="00000000" w:rsidRPr="00000000">
        <w:rPr>
          <w:rtl w:val="0"/>
        </w:rPr>
        <w:t xml:space="preserve">La Federación Peruana de Fútbol (FPF) está solicitado una base de datos para llevar el</w:t>
      </w:r>
    </w:p>
    <w:p w:rsidR="00000000" w:rsidDel="00000000" w:rsidP="00000000" w:rsidRDefault="00000000" w:rsidRPr="00000000" w14:paraId="0000005F">
      <w:pPr>
        <w:rPr/>
      </w:pPr>
      <w:r w:rsidDel="00000000" w:rsidR="00000000" w:rsidRPr="00000000">
        <w:rPr>
          <w:rtl w:val="0"/>
        </w:rPr>
        <w:t xml:space="preserve">control de los jugadores por equipo en cada uno de los campeonatos profesionales de la</w:t>
      </w:r>
    </w:p>
    <w:p w:rsidR="00000000" w:rsidDel="00000000" w:rsidP="00000000" w:rsidRDefault="00000000" w:rsidRPr="00000000" w14:paraId="00000060">
      <w:pPr>
        <w:rPr/>
      </w:pPr>
      <w:r w:rsidDel="00000000" w:rsidR="00000000" w:rsidRPr="00000000">
        <w:rPr>
          <w:rtl w:val="0"/>
        </w:rPr>
        <w:t xml:space="preserve">LIGA 1 que se realizan por año.</w:t>
      </w:r>
    </w:p>
    <w:p w:rsidR="00000000" w:rsidDel="00000000" w:rsidP="00000000" w:rsidRDefault="00000000" w:rsidRPr="00000000" w14:paraId="00000061">
      <w:pPr>
        <w:rPr/>
      </w:pPr>
      <w:r w:rsidDel="00000000" w:rsidR="00000000" w:rsidRPr="00000000">
        <w:rPr>
          <w:rtl w:val="0"/>
        </w:rPr>
        <w:t xml:space="preserve">Los criterios que deben tomarse en cuenta son los siguientes:</w:t>
      </w:r>
    </w:p>
    <w:p w:rsidR="00000000" w:rsidDel="00000000" w:rsidP="00000000" w:rsidRDefault="00000000" w:rsidRPr="00000000" w14:paraId="00000062">
      <w:pPr>
        <w:rPr/>
      </w:pPr>
      <w:r w:rsidDel="00000000" w:rsidR="00000000" w:rsidRPr="00000000">
        <w:rPr>
          <w:rtl w:val="0"/>
        </w:rPr>
        <w:t xml:space="preserve">1. Por año solo se realiza un campeonato, denominado “LIGA 1 &lt;Sponsor&gt; &lt;Año&gt;”, por</w:t>
      </w:r>
    </w:p>
    <w:p w:rsidR="00000000" w:rsidDel="00000000" w:rsidP="00000000" w:rsidRDefault="00000000" w:rsidRPr="00000000" w14:paraId="00000063">
      <w:pPr>
        <w:rPr/>
      </w:pPr>
      <w:r w:rsidDel="00000000" w:rsidR="00000000" w:rsidRPr="00000000">
        <w:rPr>
          <w:rtl w:val="0"/>
        </w:rPr>
        <w:t xml:space="preserve">ejemplo: “LIGA 1 - Movistar 2020”.</w:t>
      </w:r>
    </w:p>
    <w:p w:rsidR="00000000" w:rsidDel="00000000" w:rsidP="00000000" w:rsidRDefault="00000000" w:rsidRPr="00000000" w14:paraId="00000064">
      <w:pPr>
        <w:rPr/>
      </w:pPr>
      <w:r w:rsidDel="00000000" w:rsidR="00000000" w:rsidRPr="00000000">
        <w:rPr>
          <w:rtl w:val="0"/>
        </w:rPr>
        <w:t xml:space="preserve">2. Cada campeonato tiene 20 equipos, pueden ser más o menos según las bases de</w:t>
      </w:r>
    </w:p>
    <w:p w:rsidR="00000000" w:rsidDel="00000000" w:rsidP="00000000" w:rsidRDefault="00000000" w:rsidRPr="00000000" w14:paraId="00000065">
      <w:pPr>
        <w:rPr/>
      </w:pPr>
      <w:r w:rsidDel="00000000" w:rsidR="00000000" w:rsidRPr="00000000">
        <w:rPr>
          <w:rtl w:val="0"/>
        </w:rPr>
        <w:t xml:space="preserve">cada campeonato.</w:t>
      </w:r>
    </w:p>
    <w:p w:rsidR="00000000" w:rsidDel="00000000" w:rsidP="00000000" w:rsidRDefault="00000000" w:rsidRPr="00000000" w14:paraId="00000066">
      <w:pPr>
        <w:rPr/>
      </w:pPr>
      <w:r w:rsidDel="00000000" w:rsidR="00000000" w:rsidRPr="00000000">
        <w:rPr>
          <w:rtl w:val="0"/>
        </w:rPr>
        <w:t xml:space="preserve">3. Cada equipo debe tener una lista de por lo menos 22 jugadores.</w:t>
      </w:r>
    </w:p>
    <w:p w:rsidR="00000000" w:rsidDel="00000000" w:rsidP="00000000" w:rsidRDefault="00000000" w:rsidRPr="00000000" w14:paraId="00000067">
      <w:pPr>
        <w:rPr/>
      </w:pPr>
      <w:r w:rsidDel="00000000" w:rsidR="00000000" w:rsidRPr="00000000">
        <w:rPr>
          <w:rtl w:val="0"/>
        </w:rPr>
        <w:t xml:space="preserve">4. Un jugador solo podrá jugar por un equipo en un campeonato.</w:t>
      </w:r>
    </w:p>
    <w:p w:rsidR="00000000" w:rsidDel="00000000" w:rsidP="00000000" w:rsidRDefault="00000000" w:rsidRPr="00000000" w14:paraId="00000068">
      <w:pPr>
        <w:rPr/>
      </w:pPr>
      <w:r w:rsidDel="00000000" w:rsidR="00000000" w:rsidRPr="00000000">
        <w:rPr>
          <w:rtl w:val="0"/>
        </w:rPr>
        <w:t xml:space="preserve">5. De cada jugador se necesita saber entre otras cosas: fecha de nacimiento, nacionalidad.</w:t>
      </w:r>
    </w:p>
    <w:p w:rsidR="00000000" w:rsidDel="00000000" w:rsidP="00000000" w:rsidRDefault="00000000" w:rsidRPr="00000000" w14:paraId="00000069">
      <w:pPr>
        <w:rPr/>
      </w:pPr>
      <w:r w:rsidDel="00000000" w:rsidR="00000000" w:rsidRPr="00000000">
        <w:rPr>
          <w:rtl w:val="0"/>
        </w:rPr>
        <w:t xml:space="preserve">6. También es importante conocer el entrenador de cada equipo. Un equipo puede tener más de un entrenador en un campeonato y un entrenador puede estar en mas</w:t>
      </w:r>
    </w:p>
    <w:p w:rsidR="00000000" w:rsidDel="00000000" w:rsidP="00000000" w:rsidRDefault="00000000" w:rsidRPr="00000000" w14:paraId="0000006A">
      <w:pPr>
        <w:rPr/>
      </w:pPr>
      <w:r w:rsidDel="00000000" w:rsidR="00000000" w:rsidRPr="00000000">
        <w:rPr>
          <w:rtl w:val="0"/>
        </w:rPr>
        <w:t xml:space="preserve">de un equipo por campeonato.</w:t>
      </w:r>
    </w:p>
    <w:p w:rsidR="00000000" w:rsidDel="00000000" w:rsidP="00000000" w:rsidRDefault="00000000" w:rsidRPr="00000000" w14:paraId="0000006B">
      <w:pPr>
        <w:rPr/>
      </w:pPr>
      <w:r w:rsidDel="00000000" w:rsidR="00000000" w:rsidRPr="00000000">
        <w:rPr>
          <w:rtl w:val="0"/>
        </w:rPr>
        <w:t xml:space="preserve">La base de datos debe estar diseñada de tal manera que permita responder a las siguientes</w:t>
      </w:r>
    </w:p>
    <w:p w:rsidR="00000000" w:rsidDel="00000000" w:rsidP="00000000" w:rsidRDefault="00000000" w:rsidRPr="00000000" w14:paraId="0000006C">
      <w:pPr>
        <w:rPr/>
      </w:pPr>
      <w:r w:rsidDel="00000000" w:rsidR="00000000" w:rsidRPr="00000000">
        <w:rPr>
          <w:rtl w:val="0"/>
        </w:rPr>
        <w:t xml:space="preserve">consultas:</w:t>
      </w:r>
    </w:p>
    <w:p w:rsidR="00000000" w:rsidDel="00000000" w:rsidP="00000000" w:rsidRDefault="00000000" w:rsidRPr="00000000" w14:paraId="0000006D">
      <w:pPr>
        <w:rPr/>
      </w:pPr>
      <w:r w:rsidDel="00000000" w:rsidR="00000000" w:rsidRPr="00000000">
        <w:rPr>
          <w:rtl w:val="0"/>
        </w:rPr>
        <w:t xml:space="preserve">a. Cuantos jugadores nacionales y extranjeros tienen cada equipo por campeonato.</w:t>
      </w:r>
    </w:p>
    <w:p w:rsidR="00000000" w:rsidDel="00000000" w:rsidP="00000000" w:rsidRDefault="00000000" w:rsidRPr="00000000" w14:paraId="0000006E">
      <w:pPr>
        <w:rPr/>
      </w:pPr>
      <w:r w:rsidDel="00000000" w:rsidR="00000000" w:rsidRPr="00000000">
        <w:rPr>
          <w:rtl w:val="0"/>
        </w:rPr>
        <w:t xml:space="preserve">b. En que campeonatos ha participado cada jugador y con qué equipo.</w:t>
      </w:r>
    </w:p>
    <w:p w:rsidR="00000000" w:rsidDel="00000000" w:rsidP="00000000" w:rsidRDefault="00000000" w:rsidRPr="00000000" w14:paraId="0000006F">
      <w:pPr>
        <w:rPr/>
      </w:pPr>
      <w:r w:rsidDel="00000000" w:rsidR="00000000" w:rsidRPr="00000000">
        <w:rPr>
          <w:rtl w:val="0"/>
        </w:rPr>
        <w:t xml:space="preserve">c. Cuál es el equipo con la mayor cantidad de jugadores extranjeros por campeonato.</w:t>
      </w:r>
    </w:p>
    <w:p w:rsidR="00000000" w:rsidDel="00000000" w:rsidP="00000000" w:rsidRDefault="00000000" w:rsidRPr="00000000" w14:paraId="00000070">
      <w:pPr>
        <w:rPr/>
      </w:pPr>
      <w:r w:rsidDel="00000000" w:rsidR="00000000" w:rsidRPr="00000000">
        <w:rPr>
          <w:rtl w:val="0"/>
        </w:rPr>
        <w:t xml:space="preserve">d. Cuántos entrenadores ha tenido cada equipo por campeonato.</w:t>
      </w:r>
    </w:p>
    <w:p w:rsidR="00000000" w:rsidDel="00000000" w:rsidP="00000000" w:rsidRDefault="00000000" w:rsidRPr="00000000" w14:paraId="00000071">
      <w:pPr>
        <w:rPr/>
      </w:pPr>
      <w:r w:rsidDel="00000000" w:rsidR="00000000" w:rsidRPr="00000000">
        <w:rPr>
          <w:rtl w:val="0"/>
        </w:rPr>
        <w:t xml:space="preserve">Usted es el responsable de realizar el diseño de la BD solicitado por la FPF.</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 Listado de entidades y atributos</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Pr>
        <w:drawing>
          <wp:inline distB="114300" distT="114300" distL="114300" distR="114300">
            <wp:extent cx="5143500" cy="294322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1435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3. Relación entre entidades de 2 en 2</w:t>
      </w:r>
    </w:p>
    <w:p w:rsidR="00000000" w:rsidDel="00000000" w:rsidP="00000000" w:rsidRDefault="00000000" w:rsidRPr="00000000" w14:paraId="0000007B">
      <w:pPr>
        <w:rPr>
          <w:b w:val="1"/>
        </w:rPr>
      </w:pPr>
      <w:r w:rsidDel="00000000" w:rsidR="00000000" w:rsidRPr="00000000">
        <w:rPr>
          <w:b w:val="1"/>
        </w:rPr>
        <w:drawing>
          <wp:inline distB="114300" distT="114300" distL="114300" distR="114300">
            <wp:extent cx="4343400" cy="29622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43400" cy="296227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4. Modelo Relacional completo</w:t>
      </w:r>
    </w:p>
    <w:p w:rsidR="00000000" w:rsidDel="00000000" w:rsidP="00000000" w:rsidRDefault="00000000" w:rsidRPr="00000000" w14:paraId="0000007F">
      <w:pPr>
        <w:spacing w:line="240" w:lineRule="auto"/>
        <w:rPr>
          <w:b w:val="1"/>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drawing>
          <wp:inline distB="114300" distT="114300" distL="114300" distR="114300">
            <wp:extent cx="5731200" cy="18923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r>
    </w:p>
    <w:p w:rsidR="00000000" w:rsidDel="00000000" w:rsidP="00000000" w:rsidRDefault="00000000" w:rsidRPr="00000000" w14:paraId="00000085">
      <w:pPr>
        <w:spacing w:line="240" w:lineRule="auto"/>
        <w:jc w:val="left"/>
        <w:rPr>
          <w:b w:val="1"/>
        </w:rPr>
      </w:pPr>
      <w:r w:rsidDel="00000000" w:rsidR="00000000" w:rsidRPr="00000000">
        <w:rPr>
          <w:b w:val="1"/>
          <w:rtl w:val="0"/>
        </w:rPr>
        <w:t xml:space="preserve">PROBLEMA 02: </w:t>
      </w:r>
      <w:r w:rsidDel="00000000" w:rsidR="00000000" w:rsidRPr="00000000">
        <w:rPr>
          <w:rtl w:val="0"/>
        </w:rPr>
        <w:t xml:space="preserve">Sistema para colegios </w:t>
      </w:r>
      <w:r w:rsidDel="00000000" w:rsidR="00000000" w:rsidRPr="00000000">
        <w:rPr>
          <w:rtl w:val="0"/>
        </w:rPr>
      </w:r>
    </w:p>
    <w:p w:rsidR="00000000" w:rsidDel="00000000" w:rsidP="00000000" w:rsidRDefault="00000000" w:rsidRPr="00000000" w14:paraId="00000086">
      <w:pPr>
        <w:spacing w:line="240" w:lineRule="auto"/>
        <w:jc w:val="left"/>
        <w:rPr/>
      </w:pPr>
      <w:r w:rsidDel="00000000" w:rsidR="00000000" w:rsidRPr="00000000">
        <w:rPr>
          <w:rtl w:val="0"/>
        </w:rPr>
      </w:r>
    </w:p>
    <w:p w:rsidR="00000000" w:rsidDel="00000000" w:rsidP="00000000" w:rsidRDefault="00000000" w:rsidRPr="00000000" w14:paraId="00000087">
      <w:pPr>
        <w:spacing w:line="240" w:lineRule="auto"/>
        <w:rPr>
          <w:b w:val="1"/>
        </w:rPr>
      </w:pPr>
      <w:r w:rsidDel="00000000" w:rsidR="00000000" w:rsidRPr="00000000">
        <w:rPr>
          <w:b w:val="1"/>
          <w:rtl w:val="0"/>
        </w:rPr>
        <w:t xml:space="preserve">Enunciado</w:t>
      </w:r>
    </w:p>
    <w:p w:rsidR="00000000" w:rsidDel="00000000" w:rsidP="00000000" w:rsidRDefault="00000000" w:rsidRPr="00000000" w14:paraId="00000088">
      <w:pPr>
        <w:spacing w:after="240" w:before="240" w:line="360" w:lineRule="auto"/>
        <w:jc w:val="both"/>
        <w:rPr/>
      </w:pPr>
      <w:r w:rsidDel="00000000" w:rsidR="00000000" w:rsidRPr="00000000">
        <w:rPr>
          <w:rtl w:val="0"/>
        </w:rPr>
        <w:t xml:space="preserve">La institución educativa “El Alma del Saber” necesita una base de datos para registrar a los alumnos de sus diferentes grados. Margarita Rosales, la analista funcional ha elaborado una hoja de requerimientos preliminar los cuales se describen a continuación:</w:t>
      </w:r>
    </w:p>
    <w:p w:rsidR="00000000" w:rsidDel="00000000" w:rsidP="00000000" w:rsidRDefault="00000000" w:rsidRPr="00000000" w14:paraId="00000089">
      <w:pPr>
        <w:spacing w:after="240" w:before="240" w:line="360" w:lineRule="auto"/>
        <w:rPr/>
      </w:pPr>
      <w:r w:rsidDel="00000000" w:rsidR="00000000" w:rsidRPr="00000000">
        <w:rPr>
          <w:rtl w:val="0"/>
        </w:rPr>
        <w:t xml:space="preserve">1. El colegio cuenta con dos niveles: Primario y Secundario.</w:t>
      </w:r>
    </w:p>
    <w:p w:rsidR="00000000" w:rsidDel="00000000" w:rsidP="00000000" w:rsidRDefault="00000000" w:rsidRPr="00000000" w14:paraId="0000008A">
      <w:pPr>
        <w:spacing w:after="240" w:before="240" w:line="360" w:lineRule="auto"/>
        <w:rPr/>
      </w:pPr>
      <w:r w:rsidDel="00000000" w:rsidR="00000000" w:rsidRPr="00000000">
        <w:rPr>
          <w:rtl w:val="0"/>
        </w:rPr>
        <w:t xml:space="preserve">2. De cada grado solo se programa una sección por año lectivo, en caso sea necesario se programa una nueva sección y así sucesivamente.</w:t>
      </w:r>
    </w:p>
    <w:p w:rsidR="00000000" w:rsidDel="00000000" w:rsidP="00000000" w:rsidRDefault="00000000" w:rsidRPr="00000000" w14:paraId="0000008B">
      <w:pPr>
        <w:spacing w:after="240" w:before="240" w:line="360" w:lineRule="auto"/>
        <w:rPr/>
      </w:pPr>
      <w:r w:rsidDel="00000000" w:rsidR="00000000" w:rsidRPr="00000000">
        <w:rPr>
          <w:rtl w:val="0"/>
        </w:rPr>
        <w:t xml:space="preserve">3. Un estudiante solo puede estar matriculado en una sola sección en cada año lectivo.</w:t>
      </w:r>
    </w:p>
    <w:p w:rsidR="00000000" w:rsidDel="00000000" w:rsidP="00000000" w:rsidRDefault="00000000" w:rsidRPr="00000000" w14:paraId="0000008C">
      <w:pPr>
        <w:spacing w:after="240" w:before="240" w:line="360" w:lineRule="auto"/>
        <w:rPr/>
      </w:pPr>
      <w:r w:rsidDel="00000000" w:rsidR="00000000" w:rsidRPr="00000000">
        <w:rPr>
          <w:rtl w:val="0"/>
        </w:rPr>
        <w:t xml:space="preserve">4. En cada sección programada existe un profesor principal.</w:t>
      </w:r>
    </w:p>
    <w:p w:rsidR="00000000" w:rsidDel="00000000" w:rsidP="00000000" w:rsidRDefault="00000000" w:rsidRPr="00000000" w14:paraId="0000008D">
      <w:pPr>
        <w:spacing w:after="240" w:before="240" w:line="360" w:lineRule="auto"/>
        <w:rPr/>
      </w:pPr>
      <w:r w:rsidDel="00000000" w:rsidR="00000000" w:rsidRPr="00000000">
        <w:rPr>
          <w:rtl w:val="0"/>
        </w:rPr>
        <w:t xml:space="preserve">5. A cada sección se le programan sus cursos respectivos y se le asigna un profesor.</w:t>
      </w:r>
    </w:p>
    <w:p w:rsidR="00000000" w:rsidDel="00000000" w:rsidP="00000000" w:rsidRDefault="00000000" w:rsidRPr="00000000" w14:paraId="0000008E">
      <w:pPr>
        <w:spacing w:after="240" w:before="240" w:line="360" w:lineRule="auto"/>
        <w:rPr/>
      </w:pPr>
      <w:r w:rsidDel="00000000" w:rsidR="00000000" w:rsidRPr="00000000">
        <w:rPr>
          <w:rtl w:val="0"/>
        </w:rPr>
        <w:t xml:space="preserve">6. A cada sección programada se le asigna un tutor.</w:t>
      </w:r>
    </w:p>
    <w:p w:rsidR="00000000" w:rsidDel="00000000" w:rsidP="00000000" w:rsidRDefault="00000000" w:rsidRPr="00000000" w14:paraId="0000008F">
      <w:pPr>
        <w:spacing w:after="240" w:before="240" w:line="360" w:lineRule="auto"/>
        <w:jc w:val="both"/>
        <w:rPr/>
      </w:pPr>
      <w:r w:rsidDel="00000000" w:rsidR="00000000" w:rsidRPr="00000000">
        <w:rPr>
          <w:rtl w:val="0"/>
        </w:rPr>
        <w:t xml:space="preserve">A usted se le ha encargado desarrollar el modelo relacional para que el analista funcional pueda presentarlo en su próxima reunión de trabajo, es necesario identificar por lo menos 4 atributos de cada entidad, así como identificar las relaciones entre las entidades.</w:t>
      </w:r>
    </w:p>
    <w:p w:rsidR="00000000" w:rsidDel="00000000" w:rsidP="00000000" w:rsidRDefault="00000000" w:rsidRPr="00000000" w14:paraId="00000090">
      <w:pPr>
        <w:spacing w:line="240" w:lineRule="auto"/>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Listado de entidades y atributos</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Pr>
        <w:drawing>
          <wp:inline distB="114300" distT="114300" distL="114300" distR="114300">
            <wp:extent cx="6096000" cy="3219450"/>
            <wp:effectExtent b="0" l="0" r="0" t="0"/>
            <wp:docPr id="2" name="image5.png"/>
            <a:graphic>
              <a:graphicData uri="http://schemas.openxmlformats.org/drawingml/2006/picture">
                <pic:pic>
                  <pic:nvPicPr>
                    <pic:cNvPr id="0" name="image5.png"/>
                    <pic:cNvPicPr preferRelativeResize="0"/>
                  </pic:nvPicPr>
                  <pic:blipFill>
                    <a:blip r:embed="rId10"/>
                    <a:srcRect b="15089" l="22013" r="16445" t="27101"/>
                    <a:stretch>
                      <a:fillRect/>
                    </a:stretch>
                  </pic:blipFill>
                  <pic:spPr>
                    <a:xfrm>
                      <a:off x="0" y="0"/>
                      <a:ext cx="60960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Relación entre entidades de 2 en 2</w:t>
      </w:r>
    </w:p>
    <w:p w:rsidR="00000000" w:rsidDel="00000000" w:rsidP="00000000" w:rsidRDefault="00000000" w:rsidRPr="00000000" w14:paraId="00000098">
      <w:pPr>
        <w:rPr>
          <w:b w:val="1"/>
        </w:rPr>
      </w:pPr>
      <w:r w:rsidDel="00000000" w:rsidR="00000000" w:rsidRPr="00000000">
        <w:rPr>
          <w:b w:val="1"/>
        </w:rPr>
        <w:drawing>
          <wp:inline distB="114300" distT="114300" distL="114300" distR="114300">
            <wp:extent cx="3890963" cy="4318019"/>
            <wp:effectExtent b="0" l="0" r="0" t="0"/>
            <wp:docPr id="9" name="image7.png"/>
            <a:graphic>
              <a:graphicData uri="http://schemas.openxmlformats.org/drawingml/2006/picture">
                <pic:pic>
                  <pic:nvPicPr>
                    <pic:cNvPr id="0" name="image7.png"/>
                    <pic:cNvPicPr preferRelativeResize="0"/>
                  </pic:nvPicPr>
                  <pic:blipFill>
                    <a:blip r:embed="rId11"/>
                    <a:srcRect b="5891" l="17109" r="42026" t="13576"/>
                    <a:stretch>
                      <a:fillRect/>
                    </a:stretch>
                  </pic:blipFill>
                  <pic:spPr>
                    <a:xfrm>
                      <a:off x="0" y="0"/>
                      <a:ext cx="3890963" cy="4318019"/>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Modelo conceptual completo</w:t>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drawing>
          <wp:inline distB="114300" distT="114300" distL="114300" distR="114300">
            <wp:extent cx="6457863" cy="3018349"/>
            <wp:effectExtent b="0" l="0" r="0" t="0"/>
            <wp:docPr id="7" name="image3.png"/>
            <a:graphic>
              <a:graphicData uri="http://schemas.openxmlformats.org/drawingml/2006/picture">
                <pic:pic>
                  <pic:nvPicPr>
                    <pic:cNvPr id="0" name="image3.png"/>
                    <pic:cNvPicPr preferRelativeResize="0"/>
                  </pic:nvPicPr>
                  <pic:blipFill>
                    <a:blip r:embed="rId12"/>
                    <a:srcRect b="31858" l="17030" r="22518" t="18115"/>
                    <a:stretch>
                      <a:fillRect/>
                    </a:stretch>
                  </pic:blipFill>
                  <pic:spPr>
                    <a:xfrm>
                      <a:off x="0" y="0"/>
                      <a:ext cx="6457863" cy="3018349"/>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left"/>
        <w:rPr>
          <w:b w:val="1"/>
        </w:rPr>
      </w:pPr>
      <w:r w:rsidDel="00000000" w:rsidR="00000000" w:rsidRPr="00000000">
        <w:rPr>
          <w:rtl w:val="0"/>
        </w:rPr>
      </w:r>
    </w:p>
    <w:p w:rsidR="00000000" w:rsidDel="00000000" w:rsidP="00000000" w:rsidRDefault="00000000" w:rsidRPr="00000000" w14:paraId="000000A1">
      <w:pPr>
        <w:jc w:val="left"/>
        <w:rPr>
          <w:b w:val="1"/>
        </w:rPr>
      </w:pPr>
      <w:r w:rsidDel="00000000" w:rsidR="00000000" w:rsidRPr="00000000">
        <w:rPr>
          <w:b w:val="1"/>
          <w:rtl w:val="0"/>
        </w:rPr>
        <w:t xml:space="preserve">PROBLEMA 03: </w:t>
      </w:r>
      <w:r w:rsidDel="00000000" w:rsidR="00000000" w:rsidRPr="00000000">
        <w:rPr>
          <w:rtl w:val="0"/>
        </w:rPr>
        <w:t xml:space="preserve">Ventas al público</w:t>
      </w:r>
      <w:r w:rsidDel="00000000" w:rsidR="00000000" w:rsidRPr="00000000">
        <w:rPr>
          <w:rtl w:val="0"/>
        </w:rPr>
      </w:r>
    </w:p>
    <w:p w:rsidR="00000000" w:rsidDel="00000000" w:rsidP="00000000" w:rsidRDefault="00000000" w:rsidRPr="00000000" w14:paraId="000000A2">
      <w:pPr>
        <w:jc w:val="left"/>
        <w:rPr>
          <w:b w:val="1"/>
        </w:rPr>
      </w:pPr>
      <w:r w:rsidDel="00000000" w:rsidR="00000000" w:rsidRPr="00000000">
        <w:rPr>
          <w:rtl w:val="0"/>
        </w:rPr>
      </w:r>
    </w:p>
    <w:p w:rsidR="00000000" w:rsidDel="00000000" w:rsidP="00000000" w:rsidRDefault="00000000" w:rsidRPr="00000000" w14:paraId="000000A3">
      <w:pPr>
        <w:spacing w:line="360" w:lineRule="auto"/>
        <w:rPr>
          <w:b w:val="1"/>
        </w:rPr>
      </w:pPr>
      <w:r w:rsidDel="00000000" w:rsidR="00000000" w:rsidRPr="00000000">
        <w:rPr>
          <w:b w:val="1"/>
          <w:rtl w:val="0"/>
        </w:rPr>
        <w:t xml:space="preserve">1. Enunciado</w:t>
      </w:r>
    </w:p>
    <w:p w:rsidR="00000000" w:rsidDel="00000000" w:rsidP="00000000" w:rsidRDefault="00000000" w:rsidRPr="00000000" w14:paraId="000000A4">
      <w:pPr>
        <w:spacing w:line="360" w:lineRule="auto"/>
        <w:rPr/>
      </w:pPr>
      <w:r w:rsidDel="00000000" w:rsidR="00000000" w:rsidRPr="00000000">
        <w:rPr>
          <w:rtl w:val="0"/>
        </w:rPr>
        <w:t xml:space="preserve">La empresa Todo Barato SAC se dedica a la comercialización de artefactos electrónicos y</w:t>
      </w:r>
    </w:p>
    <w:p w:rsidR="00000000" w:rsidDel="00000000" w:rsidP="00000000" w:rsidRDefault="00000000" w:rsidRPr="00000000" w14:paraId="000000A5">
      <w:pPr>
        <w:spacing w:line="360" w:lineRule="auto"/>
        <w:rPr/>
      </w:pPr>
      <w:r w:rsidDel="00000000" w:rsidR="00000000" w:rsidRPr="00000000">
        <w:rPr>
          <w:rtl w:val="0"/>
        </w:rPr>
        <w:t xml:space="preserve">del hogar, en estos momentos necesita de una base de datos que permita apoyar la gestión</w:t>
      </w:r>
    </w:p>
    <w:p w:rsidR="00000000" w:rsidDel="00000000" w:rsidP="00000000" w:rsidRDefault="00000000" w:rsidRPr="00000000" w14:paraId="000000A6">
      <w:pPr>
        <w:spacing w:line="360" w:lineRule="auto"/>
        <w:rPr/>
      </w:pPr>
      <w:r w:rsidDel="00000000" w:rsidR="00000000" w:rsidRPr="00000000">
        <w:rPr>
          <w:rtl w:val="0"/>
        </w:rPr>
        <w:t xml:space="preserve">de ventas.</w:t>
      </w:r>
    </w:p>
    <w:p w:rsidR="00000000" w:rsidDel="00000000" w:rsidP="00000000" w:rsidRDefault="00000000" w:rsidRPr="00000000" w14:paraId="000000A7">
      <w:pPr>
        <w:spacing w:line="360" w:lineRule="auto"/>
        <w:rPr/>
      </w:pPr>
      <w:r w:rsidDel="00000000" w:rsidR="00000000" w:rsidRPr="00000000">
        <w:rPr>
          <w:rtl w:val="0"/>
        </w:rPr>
        <w:t xml:space="preserve">Es importante saber el proveedor de cada producto que comercializa la empresa.</w:t>
      </w:r>
    </w:p>
    <w:p w:rsidR="00000000" w:rsidDel="00000000" w:rsidP="00000000" w:rsidRDefault="00000000" w:rsidRPr="00000000" w14:paraId="000000A8">
      <w:pPr>
        <w:spacing w:line="360" w:lineRule="auto"/>
        <w:rPr/>
      </w:pPr>
      <w:r w:rsidDel="00000000" w:rsidR="00000000" w:rsidRPr="00000000">
        <w:rPr>
          <w:rtl w:val="0"/>
        </w:rPr>
        <w:t xml:space="preserve">La finalidad de conocer el proveedor es poder contactarse con un representante ya sea</w:t>
      </w:r>
    </w:p>
    <w:p w:rsidR="00000000" w:rsidDel="00000000" w:rsidP="00000000" w:rsidRDefault="00000000" w:rsidRPr="00000000" w14:paraId="000000A9">
      <w:pPr>
        <w:spacing w:line="360" w:lineRule="auto"/>
        <w:rPr/>
      </w:pPr>
      <w:r w:rsidDel="00000000" w:rsidR="00000000" w:rsidRPr="00000000">
        <w:rPr>
          <w:rtl w:val="0"/>
        </w:rPr>
        <w:t xml:space="preserve">mediante teléfono, email, portal del proveedor, etc.</w:t>
      </w:r>
    </w:p>
    <w:p w:rsidR="00000000" w:rsidDel="00000000" w:rsidP="00000000" w:rsidRDefault="00000000" w:rsidRPr="00000000" w14:paraId="000000AA">
      <w:pPr>
        <w:spacing w:line="360" w:lineRule="auto"/>
        <w:rPr/>
      </w:pPr>
      <w:r w:rsidDel="00000000" w:rsidR="00000000" w:rsidRPr="00000000">
        <w:rPr>
          <w:rtl w:val="0"/>
        </w:rPr>
        <w:t xml:space="preserve">Se ha pensado manejar dos precios de venta, uno correspondiente a la lista del catálogo, y</w:t>
      </w:r>
    </w:p>
    <w:p w:rsidR="00000000" w:rsidDel="00000000" w:rsidP="00000000" w:rsidRDefault="00000000" w:rsidRPr="00000000" w14:paraId="000000AB">
      <w:pPr>
        <w:spacing w:line="360" w:lineRule="auto"/>
        <w:rPr/>
      </w:pPr>
      <w:r w:rsidDel="00000000" w:rsidR="00000000" w:rsidRPr="00000000">
        <w:rPr>
          <w:rtl w:val="0"/>
        </w:rPr>
        <w:t xml:space="preserve">otro que se debe aplicar en ventas al por mayor. Se considera una venta al por mayor para</w:t>
      </w:r>
    </w:p>
    <w:p w:rsidR="00000000" w:rsidDel="00000000" w:rsidP="00000000" w:rsidRDefault="00000000" w:rsidRPr="00000000" w14:paraId="000000AC">
      <w:pPr>
        <w:spacing w:line="360" w:lineRule="auto"/>
        <w:rPr/>
      </w:pPr>
      <w:r w:rsidDel="00000000" w:rsidR="00000000" w:rsidRPr="00000000">
        <w:rPr>
          <w:rtl w:val="0"/>
        </w:rPr>
        <w:t xml:space="preserve">un producto cuando el cliente está comprando más de 12 unidades.</w:t>
      </w:r>
    </w:p>
    <w:p w:rsidR="00000000" w:rsidDel="00000000" w:rsidP="00000000" w:rsidRDefault="00000000" w:rsidRPr="00000000" w14:paraId="000000AD">
      <w:pPr>
        <w:spacing w:line="360" w:lineRule="auto"/>
        <w:rPr/>
      </w:pPr>
      <w:r w:rsidDel="00000000" w:rsidR="00000000" w:rsidRPr="00000000">
        <w:rPr>
          <w:rtl w:val="0"/>
        </w:rPr>
        <w:t xml:space="preserve">También es importante conocer datos de los clientes, por razones legales y para poder</w:t>
      </w:r>
    </w:p>
    <w:p w:rsidR="00000000" w:rsidDel="00000000" w:rsidP="00000000" w:rsidRDefault="00000000" w:rsidRPr="00000000" w14:paraId="000000AE">
      <w:pPr>
        <w:spacing w:line="360" w:lineRule="auto"/>
        <w:rPr/>
      </w:pPr>
      <w:r w:rsidDel="00000000" w:rsidR="00000000" w:rsidRPr="00000000">
        <w:rPr>
          <w:rtl w:val="0"/>
        </w:rPr>
        <w:t xml:space="preserve">hacer un marketing personalizado o por teléfono, y también para las campañas.</w:t>
      </w:r>
    </w:p>
    <w:p w:rsidR="00000000" w:rsidDel="00000000" w:rsidP="00000000" w:rsidRDefault="00000000" w:rsidRPr="00000000" w14:paraId="000000AF">
      <w:pPr>
        <w:spacing w:line="360" w:lineRule="auto"/>
        <w:rPr/>
      </w:pPr>
      <w:r w:rsidDel="00000000" w:rsidR="00000000" w:rsidRPr="00000000">
        <w:rPr>
          <w:rtl w:val="0"/>
        </w:rPr>
        <w:t xml:space="preserve">Los productos deben estar clasificados, es importante tener dos niveles de clasificación, por</w:t>
      </w:r>
    </w:p>
    <w:p w:rsidR="00000000" w:rsidDel="00000000" w:rsidP="00000000" w:rsidRDefault="00000000" w:rsidRPr="00000000" w14:paraId="000000B0">
      <w:pPr>
        <w:spacing w:line="360" w:lineRule="auto"/>
        <w:rPr/>
      </w:pPr>
      <w:r w:rsidDel="00000000" w:rsidR="00000000" w:rsidRPr="00000000">
        <w:rPr>
          <w:rtl w:val="0"/>
        </w:rPr>
        <w:t xml:space="preserve">ejemplo, Clase y Subclase.</w:t>
      </w:r>
    </w:p>
    <w:p w:rsidR="00000000" w:rsidDel="00000000" w:rsidP="00000000" w:rsidRDefault="00000000" w:rsidRPr="00000000" w14:paraId="000000B1">
      <w:pPr>
        <w:spacing w:line="360" w:lineRule="auto"/>
        <w:rPr/>
      </w:pPr>
      <w:r w:rsidDel="00000000" w:rsidR="00000000" w:rsidRPr="00000000">
        <w:rPr>
          <w:rtl w:val="0"/>
        </w:rPr>
        <w:t xml:space="preserve">Cada venta puede ser de un producto o varios productos, es importante saber quién registra</w:t>
      </w:r>
    </w:p>
    <w:p w:rsidR="00000000" w:rsidDel="00000000" w:rsidP="00000000" w:rsidRDefault="00000000" w:rsidRPr="00000000" w14:paraId="000000B2">
      <w:pPr>
        <w:spacing w:line="360" w:lineRule="auto"/>
        <w:rPr/>
      </w:pPr>
      <w:r w:rsidDel="00000000" w:rsidR="00000000" w:rsidRPr="00000000">
        <w:rPr>
          <w:rtl w:val="0"/>
        </w:rPr>
        <w:t xml:space="preserve">la venta, el motivo es que los vendedores ganan comisión por cada venta realizada, la</w:t>
      </w:r>
    </w:p>
    <w:p w:rsidR="00000000" w:rsidDel="00000000" w:rsidP="00000000" w:rsidRDefault="00000000" w:rsidRPr="00000000" w14:paraId="000000B3">
      <w:pPr>
        <w:spacing w:line="360" w:lineRule="auto"/>
        <w:rPr/>
      </w:pPr>
      <w:r w:rsidDel="00000000" w:rsidR="00000000" w:rsidRPr="00000000">
        <w:rPr>
          <w:rtl w:val="0"/>
        </w:rPr>
        <w:t xml:space="preserve">comisión se paga mensual.</w:t>
      </w:r>
    </w:p>
    <w:p w:rsidR="00000000" w:rsidDel="00000000" w:rsidP="00000000" w:rsidRDefault="00000000" w:rsidRPr="00000000" w14:paraId="000000B4">
      <w:pPr>
        <w:spacing w:line="360" w:lineRule="auto"/>
        <w:rPr/>
      </w:pPr>
      <w:r w:rsidDel="00000000" w:rsidR="00000000" w:rsidRPr="00000000">
        <w:rPr>
          <w:rtl w:val="0"/>
        </w:rPr>
        <w:t xml:space="preserve">También es necesario conocer la comisión que se le paga a cada vendedor en cada mes y a</w:t>
      </w:r>
    </w:p>
    <w:p w:rsidR="00000000" w:rsidDel="00000000" w:rsidP="00000000" w:rsidRDefault="00000000" w:rsidRPr="00000000" w14:paraId="000000B5">
      <w:pPr>
        <w:spacing w:line="360" w:lineRule="auto"/>
        <w:rPr/>
      </w:pPr>
      <w:r w:rsidDel="00000000" w:rsidR="00000000" w:rsidRPr="00000000">
        <w:rPr>
          <w:rtl w:val="0"/>
        </w:rPr>
        <w:t xml:space="preserve">que ventas corresponde.</w:t>
      </w:r>
    </w:p>
    <w:p w:rsidR="00000000" w:rsidDel="00000000" w:rsidP="00000000" w:rsidRDefault="00000000" w:rsidRPr="00000000" w14:paraId="000000B6">
      <w:pPr>
        <w:spacing w:line="360" w:lineRule="auto"/>
        <w:rPr/>
      </w:pPr>
      <w:r w:rsidDel="00000000" w:rsidR="00000000" w:rsidRPr="00000000">
        <w:rPr>
          <w:rtl w:val="0"/>
        </w:rPr>
        <w:t xml:space="preserve">Usted es el responsable de realizar del modelo relacional de la base de datos que ha</w:t>
      </w:r>
    </w:p>
    <w:p w:rsidR="00000000" w:rsidDel="00000000" w:rsidP="00000000" w:rsidRDefault="00000000" w:rsidRPr="00000000" w14:paraId="000000B7">
      <w:pPr>
        <w:spacing w:line="360" w:lineRule="auto"/>
        <w:rPr/>
      </w:pPr>
      <w:r w:rsidDel="00000000" w:rsidR="00000000" w:rsidRPr="00000000">
        <w:rPr>
          <w:rtl w:val="0"/>
        </w:rPr>
        <w:t xml:space="preserve">solicitado la empresa Todo Barato SAC.</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2. Listado de entidades y atributos</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tbl>
      <w:tblPr>
        <w:tblStyle w:val="Table2"/>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60"/>
        <w:gridCol w:w="1485"/>
        <w:gridCol w:w="2130"/>
        <w:gridCol w:w="2655"/>
        <w:tblGridChange w:id="0">
          <w:tblGrid>
            <w:gridCol w:w="1290"/>
            <w:gridCol w:w="1560"/>
            <w:gridCol w:w="1485"/>
            <w:gridCol w:w="2130"/>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ID_cliente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ID_vendedor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ID_producto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ID_precio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nombre_representante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precio_catalogo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apellido_representante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subclase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precio_por_mayor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teléfono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web_proveedor</w:t>
            </w:r>
          </w:p>
        </w:tc>
      </w:tr>
    </w:tbl>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3. Relación entre entidades de 2 en 2</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Pr>
        <w:drawing>
          <wp:inline distB="114300" distT="114300" distL="114300" distR="114300">
            <wp:extent cx="5731200" cy="1917700"/>
            <wp:effectExtent b="38100" l="38100" r="38100" t="381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917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Pr>
        <w:drawing>
          <wp:inline distB="114300" distT="114300" distL="114300" distR="114300">
            <wp:extent cx="5731200" cy="1917700"/>
            <wp:effectExtent b="38100" l="38100" r="38100" t="3810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9177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Pr>
        <w:drawing>
          <wp:inline distB="114300" distT="114300" distL="114300" distR="114300">
            <wp:extent cx="5731200" cy="2032000"/>
            <wp:effectExtent b="38100" l="38100" r="38100" t="3810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20320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Pr>
        <w:drawing>
          <wp:inline distB="114300" distT="114300" distL="114300" distR="114300">
            <wp:extent cx="5731200" cy="2222500"/>
            <wp:effectExtent b="38100" l="38100" r="38100" t="3810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2225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4. Modelo Relacional completo</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jc w:val="left"/>
        <w:rPr>
          <w:b w:val="1"/>
        </w:rPr>
      </w:pPr>
      <w:r w:rsidDel="00000000" w:rsidR="00000000" w:rsidRPr="00000000">
        <w:rPr>
          <w:b w:val="1"/>
        </w:rPr>
        <w:drawing>
          <wp:inline distB="114300" distT="114300" distL="114300" distR="114300">
            <wp:extent cx="5731200" cy="3594100"/>
            <wp:effectExtent b="38100" l="38100" r="38100" t="3810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35941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E">
      <w:pPr>
        <w:jc w:val="left"/>
        <w:rPr>
          <w:b w:val="1"/>
        </w:rPr>
      </w:pPr>
      <w:r w:rsidDel="00000000" w:rsidR="00000000" w:rsidRPr="00000000">
        <w:rPr>
          <w:rtl w:val="0"/>
        </w:rPr>
      </w:r>
    </w:p>
    <w:p w:rsidR="00000000" w:rsidDel="00000000" w:rsidP="00000000" w:rsidRDefault="00000000" w:rsidRPr="00000000" w14:paraId="000000EF">
      <w:pPr>
        <w:jc w:val="left"/>
        <w:rPr>
          <w:b w:val="1"/>
        </w:rPr>
      </w:pPr>
      <w:r w:rsidDel="00000000" w:rsidR="00000000" w:rsidRPr="00000000">
        <w:rPr>
          <w:rtl w:val="0"/>
        </w:rPr>
      </w:r>
    </w:p>
    <w:p w:rsidR="00000000" w:rsidDel="00000000" w:rsidP="00000000" w:rsidRDefault="00000000" w:rsidRPr="00000000" w14:paraId="000000F0">
      <w:pPr>
        <w:jc w:val="left"/>
        <w:rPr>
          <w:b w:val="1"/>
        </w:rPr>
      </w:pPr>
      <w:r w:rsidDel="00000000" w:rsidR="00000000" w:rsidRPr="00000000">
        <w:rPr>
          <w:rtl w:val="0"/>
        </w:rPr>
      </w:r>
    </w:p>
    <w:p w:rsidR="00000000" w:rsidDel="00000000" w:rsidP="00000000" w:rsidRDefault="00000000" w:rsidRPr="00000000" w14:paraId="000000F1">
      <w:pPr>
        <w:jc w:val="left"/>
        <w:rPr>
          <w:b w:val="1"/>
        </w:rPr>
      </w:pPr>
      <w:r w:rsidDel="00000000" w:rsidR="00000000" w:rsidRPr="00000000">
        <w:rPr>
          <w:rtl w:val="0"/>
        </w:rPr>
      </w:r>
    </w:p>
    <w:p w:rsidR="00000000" w:rsidDel="00000000" w:rsidP="00000000" w:rsidRDefault="00000000" w:rsidRPr="00000000" w14:paraId="000000F2">
      <w:pPr>
        <w:jc w:val="left"/>
        <w:rPr>
          <w:b w:val="1"/>
        </w:rPr>
      </w:pPr>
      <w:r w:rsidDel="00000000" w:rsidR="00000000" w:rsidRPr="00000000">
        <w:rPr>
          <w:b w:val="1"/>
          <w:rtl w:val="0"/>
        </w:rPr>
        <w:t xml:space="preserve">4. Enlace de video en Youtube</w:t>
      </w:r>
    </w:p>
    <w:p w:rsidR="00000000" w:rsidDel="00000000" w:rsidP="00000000" w:rsidRDefault="00000000" w:rsidRPr="00000000" w14:paraId="000000F3">
      <w:pPr>
        <w:jc w:val="left"/>
        <w:rPr>
          <w:b w:val="1"/>
        </w:rPr>
      </w:pPr>
      <w:r w:rsidDel="00000000" w:rsidR="00000000" w:rsidRPr="00000000">
        <w:rPr>
          <w:rtl w:val="0"/>
        </w:rPr>
      </w:r>
    </w:p>
    <w:p w:rsidR="00000000" w:rsidDel="00000000" w:rsidP="00000000" w:rsidRDefault="00000000" w:rsidRPr="00000000" w14:paraId="000000F4">
      <w:pPr>
        <w:numPr>
          <w:ilvl w:val="0"/>
          <w:numId w:val="1"/>
        </w:numPr>
        <w:ind w:left="1440" w:hanging="360"/>
        <w:jc w:val="left"/>
        <w:rPr/>
      </w:pPr>
      <w:hyperlink r:id="rId18">
        <w:r w:rsidDel="00000000" w:rsidR="00000000" w:rsidRPr="00000000">
          <w:rPr>
            <w:color w:val="1155cc"/>
            <w:u w:val="single"/>
            <w:rtl w:val="0"/>
          </w:rPr>
          <w:t xml:space="preserve">https://youtu.be/uoM_Y4deEyo</w:t>
        </w:r>
      </w:hyperlink>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ind w:left="1440" w:firstLine="0"/>
        <w:jc w:val="left"/>
        <w:rPr/>
      </w:pPr>
      <w:r w:rsidDel="00000000" w:rsidR="00000000" w:rsidRPr="00000000">
        <w:rPr>
          <w:rtl w:val="0"/>
        </w:rPr>
      </w:r>
    </w:p>
    <w:p w:rsidR="00000000" w:rsidDel="00000000" w:rsidP="00000000" w:rsidRDefault="00000000" w:rsidRPr="00000000" w14:paraId="000000F7">
      <w:pPr>
        <w:ind w:left="1440" w:firstLine="0"/>
        <w:jc w:val="left"/>
        <w:rPr/>
      </w:pPr>
      <w:r w:rsidDel="00000000" w:rsidR="00000000" w:rsidRPr="00000000">
        <w:rPr>
          <w:rtl w:val="0"/>
        </w:rPr>
      </w:r>
    </w:p>
    <w:p w:rsidR="00000000" w:rsidDel="00000000" w:rsidP="00000000" w:rsidRDefault="00000000" w:rsidRPr="00000000" w14:paraId="000000F8">
      <w:pPr>
        <w:jc w:val="left"/>
        <w:rPr/>
      </w:pP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b w:val="1"/>
        </w:rPr>
      </w:pPr>
      <w:r w:rsidDel="00000000" w:rsidR="00000000" w:rsidRPr="00000000">
        <w:rPr>
          <w:rtl w:val="0"/>
        </w:rPr>
      </w:r>
    </w:p>
    <w:p w:rsidR="00000000" w:rsidDel="00000000" w:rsidP="00000000" w:rsidRDefault="00000000" w:rsidRPr="00000000" w14:paraId="00000101">
      <w:pPr>
        <w:jc w:val="left"/>
        <w:rPr>
          <w:b w:val="1"/>
        </w:rPr>
      </w:pPr>
      <w:r w:rsidDel="00000000" w:rsidR="00000000" w:rsidRPr="00000000">
        <w:rPr>
          <w:b w:val="1"/>
          <w:rtl w:val="0"/>
        </w:rPr>
        <w:t xml:space="preserve">5. Conclusiones</w:t>
      </w:r>
    </w:p>
    <w:p w:rsidR="00000000" w:rsidDel="00000000" w:rsidP="00000000" w:rsidRDefault="00000000" w:rsidRPr="00000000" w14:paraId="00000102">
      <w:pPr>
        <w:jc w:val="left"/>
        <w:rPr>
          <w:b w:val="1"/>
        </w:rPr>
      </w:pPr>
      <w:r w:rsidDel="00000000" w:rsidR="00000000" w:rsidRPr="00000000">
        <w:rPr>
          <w:rtl w:val="0"/>
        </w:rPr>
      </w:r>
    </w:p>
    <w:p w:rsidR="00000000" w:rsidDel="00000000" w:rsidP="00000000" w:rsidRDefault="00000000" w:rsidRPr="00000000" w14:paraId="00000103">
      <w:pPr>
        <w:numPr>
          <w:ilvl w:val="0"/>
          <w:numId w:val="2"/>
        </w:numPr>
        <w:ind w:left="720" w:hanging="360"/>
        <w:jc w:val="left"/>
        <w:rPr>
          <w:u w:val="none"/>
        </w:rPr>
      </w:pPr>
      <w:r w:rsidDel="00000000" w:rsidR="00000000" w:rsidRPr="00000000">
        <w:rPr>
          <w:rtl w:val="0"/>
        </w:rPr>
        <w:t xml:space="preserve">Se concluye que la base de datos relacional otorga la capacidad de poder tener un mayor control sobre la información que se requiere, para que sea administrada de la mejor manera, ya que la visibilidad que esta otorga sobre las relaciones ayuda a un análisis adecuado. </w:t>
      </w:r>
    </w:p>
    <w:p w:rsidR="00000000" w:rsidDel="00000000" w:rsidP="00000000" w:rsidRDefault="00000000" w:rsidRPr="00000000" w14:paraId="00000104">
      <w:pPr>
        <w:ind w:left="720" w:firstLine="0"/>
        <w:jc w:val="left"/>
        <w:rPr/>
      </w:pPr>
      <w:r w:rsidDel="00000000" w:rsidR="00000000" w:rsidRPr="00000000">
        <w:rPr>
          <w:rtl w:val="0"/>
        </w:rPr>
      </w:r>
    </w:p>
    <w:p w:rsidR="00000000" w:rsidDel="00000000" w:rsidP="00000000" w:rsidRDefault="00000000" w:rsidRPr="00000000" w14:paraId="00000105">
      <w:pPr>
        <w:numPr>
          <w:ilvl w:val="0"/>
          <w:numId w:val="2"/>
        </w:numPr>
        <w:ind w:left="720" w:hanging="360"/>
        <w:jc w:val="left"/>
        <w:rPr>
          <w:u w:val="none"/>
        </w:rPr>
      </w:pPr>
      <w:r w:rsidDel="00000000" w:rsidR="00000000" w:rsidRPr="00000000">
        <w:rPr>
          <w:rtl w:val="0"/>
        </w:rPr>
        <w:t xml:space="preserve">En conclusión el programa “Erwin Data Modeler” nos permite plasmar de una mejor manera el modelo relacional ya que con las herramientas que posee su diseño se hace más accesible.</w:t>
      </w:r>
    </w:p>
    <w:p w:rsidR="00000000" w:rsidDel="00000000" w:rsidP="00000000" w:rsidRDefault="00000000" w:rsidRPr="00000000" w14:paraId="00000106">
      <w:pPr>
        <w:ind w:left="720" w:firstLine="0"/>
        <w:jc w:val="left"/>
        <w:rPr/>
      </w:pPr>
      <w:r w:rsidDel="00000000" w:rsidR="00000000" w:rsidRPr="00000000">
        <w:rPr>
          <w:rtl w:val="0"/>
        </w:rPr>
      </w:r>
    </w:p>
    <w:p w:rsidR="00000000" w:rsidDel="00000000" w:rsidP="00000000" w:rsidRDefault="00000000" w:rsidRPr="00000000" w14:paraId="00000107">
      <w:pPr>
        <w:widowControl w:val="0"/>
        <w:numPr>
          <w:ilvl w:val="0"/>
          <w:numId w:val="2"/>
        </w:numPr>
        <w:spacing w:after="320" w:line="240" w:lineRule="auto"/>
        <w:ind w:left="720" w:hanging="360"/>
        <w:rPr/>
      </w:pPr>
      <w:r w:rsidDel="00000000" w:rsidR="00000000" w:rsidRPr="00000000">
        <w:rPr>
          <w:rtl w:val="0"/>
        </w:rPr>
        <w:t xml:space="preserve">En conclusión saber identificar las entidades y los atributos en el diseño relacional es fundamental para que vaya acorde a la necesidad de la empresa.</w:t>
      </w:r>
      <w:r w:rsidDel="00000000" w:rsidR="00000000" w:rsidRPr="00000000">
        <w:rPr>
          <w:rtl w:val="0"/>
        </w:rPr>
      </w:r>
    </w:p>
    <w:p w:rsidR="00000000" w:rsidDel="00000000" w:rsidP="00000000" w:rsidRDefault="00000000" w:rsidRPr="00000000" w14:paraId="00000108">
      <w:pPr>
        <w:ind w:left="720" w:firstLine="0"/>
        <w:jc w:val="left"/>
        <w:rPr/>
      </w:pPr>
      <w:r w:rsidDel="00000000" w:rsidR="00000000" w:rsidRPr="00000000">
        <w:rPr>
          <w:rtl w:val="0"/>
        </w:rPr>
      </w:r>
    </w:p>
    <w:p w:rsidR="00000000" w:rsidDel="00000000" w:rsidP="00000000" w:rsidRDefault="00000000" w:rsidRPr="00000000" w14:paraId="00000109">
      <w:pPr>
        <w:ind w:left="720" w:firstLine="0"/>
        <w:jc w:val="left"/>
        <w:rPr/>
      </w:pPr>
      <w:r w:rsidDel="00000000" w:rsidR="00000000" w:rsidRPr="00000000">
        <w:rPr>
          <w:rtl w:val="0"/>
        </w:rPr>
      </w:r>
    </w:p>
    <w:p w:rsidR="00000000" w:rsidDel="00000000" w:rsidP="00000000" w:rsidRDefault="00000000" w:rsidRPr="00000000" w14:paraId="0000010A">
      <w:pPr>
        <w:ind w:left="720" w:firstLine="0"/>
        <w:jc w:val="left"/>
        <w:rPr/>
      </w:pPr>
      <w:r w:rsidDel="00000000" w:rsidR="00000000" w:rsidRPr="00000000">
        <w:rPr>
          <w:rtl w:val="0"/>
        </w:rPr>
      </w:r>
    </w:p>
    <w:p w:rsidR="00000000" w:rsidDel="00000000" w:rsidP="00000000" w:rsidRDefault="00000000" w:rsidRPr="00000000" w14:paraId="0000010B">
      <w:pPr>
        <w:jc w:val="left"/>
        <w:rPr>
          <w:b w:val="1"/>
        </w:rPr>
      </w:pPr>
      <w:r w:rsidDel="00000000" w:rsidR="00000000" w:rsidRPr="00000000">
        <w:rPr>
          <w:b w:val="1"/>
          <w:rtl w:val="0"/>
        </w:rPr>
        <w:t xml:space="preserve">6. Recomendaciones</w:t>
      </w:r>
    </w:p>
    <w:p w:rsidR="00000000" w:rsidDel="00000000" w:rsidP="00000000" w:rsidRDefault="00000000" w:rsidRPr="00000000" w14:paraId="0000010C">
      <w:pPr>
        <w:jc w:val="left"/>
        <w:rPr>
          <w:b w:val="1"/>
        </w:rPr>
      </w:pPr>
      <w:r w:rsidDel="00000000" w:rsidR="00000000" w:rsidRPr="00000000">
        <w:rPr>
          <w:rtl w:val="0"/>
        </w:rPr>
      </w:r>
    </w:p>
    <w:p w:rsidR="00000000" w:rsidDel="00000000" w:rsidP="00000000" w:rsidRDefault="00000000" w:rsidRPr="00000000" w14:paraId="0000010D">
      <w:pPr>
        <w:numPr>
          <w:ilvl w:val="0"/>
          <w:numId w:val="3"/>
        </w:numPr>
        <w:ind w:left="720" w:hanging="360"/>
        <w:jc w:val="left"/>
        <w:rPr>
          <w:u w:val="none"/>
        </w:rPr>
      </w:pPr>
      <w:r w:rsidDel="00000000" w:rsidR="00000000" w:rsidRPr="00000000">
        <w:rPr>
          <w:rtl w:val="0"/>
        </w:rPr>
        <w:t xml:space="preserve">Se recomienda leer detenidamente el problema y analizar cuidadosamente la cardinalidad entre entidades.</w:t>
      </w:r>
    </w:p>
    <w:p w:rsidR="00000000" w:rsidDel="00000000" w:rsidP="00000000" w:rsidRDefault="00000000" w:rsidRPr="00000000" w14:paraId="0000010E">
      <w:pPr>
        <w:numPr>
          <w:ilvl w:val="0"/>
          <w:numId w:val="3"/>
        </w:numPr>
        <w:ind w:left="720" w:hanging="360"/>
        <w:jc w:val="left"/>
        <w:rPr>
          <w:u w:val="none"/>
        </w:rPr>
      </w:pPr>
      <w:r w:rsidDel="00000000" w:rsidR="00000000" w:rsidRPr="00000000">
        <w:rPr>
          <w:rtl w:val="0"/>
        </w:rPr>
        <w:t xml:space="preserve">Se recomienda hacer un uso adecuado del modelador de datos ERwin ya que su correcta utilización nos va llevar a hacer un modelo relacional adecuado.</w:t>
      </w:r>
    </w:p>
    <w:p w:rsidR="00000000" w:rsidDel="00000000" w:rsidP="00000000" w:rsidRDefault="00000000" w:rsidRPr="00000000" w14:paraId="0000010F">
      <w:pPr>
        <w:ind w:left="720" w:firstLine="0"/>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t xml:space="preserve"> </w:t>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r>
    </w:p>
    <w:p w:rsidR="00000000" w:rsidDel="00000000" w:rsidP="00000000" w:rsidRDefault="00000000" w:rsidRPr="00000000" w14:paraId="00000113">
      <w:pPr>
        <w:jc w:val="left"/>
        <w:rPr/>
      </w:pPr>
      <w:r w:rsidDel="00000000" w:rsidR="00000000" w:rsidRPr="00000000">
        <w:rPr>
          <w:rtl w:val="0"/>
        </w:rPr>
      </w:r>
    </w:p>
    <w:p w:rsidR="00000000" w:rsidDel="00000000" w:rsidP="00000000" w:rsidRDefault="00000000" w:rsidRPr="00000000" w14:paraId="00000114">
      <w:pPr>
        <w:jc w:val="left"/>
        <w:rPr/>
      </w:pPr>
      <w:r w:rsidDel="00000000" w:rsidR="00000000" w:rsidRPr="00000000">
        <w:rPr>
          <w:rtl w:val="0"/>
        </w:rPr>
      </w:r>
    </w:p>
    <w:p w:rsidR="00000000" w:rsidDel="00000000" w:rsidP="00000000" w:rsidRDefault="00000000" w:rsidRPr="00000000" w14:paraId="00000115">
      <w:pPr>
        <w:jc w:val="center"/>
        <w:rPr/>
      </w:pP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yperlink" Target="https://youtu.be/uoM_Y4deEyo" TargetMode="External"/><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