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837F" w14:textId="77777777" w:rsidR="00B41DF3" w:rsidRPr="00B41DF3" w:rsidRDefault="00B41DF3" w:rsidP="00B41DF3">
      <w:r w:rsidRPr="00B41DF3">
        <w:t>Aquí te presento un modelo de base de datos para gestionar citas médicas ambulatorias en un policlínico. Este diseño se basa en las entidades y relaciones necesarias para gestionar de forma eficiente los pacientes, citas, doctores, especialidades, salas, y pagos.</w:t>
      </w:r>
    </w:p>
    <w:p w14:paraId="1BEC6D4A" w14:textId="77777777" w:rsidR="00B41DF3" w:rsidRPr="00B41DF3" w:rsidRDefault="00B41DF3" w:rsidP="00B41DF3">
      <w:pPr>
        <w:rPr>
          <w:b/>
          <w:bCs/>
        </w:rPr>
      </w:pPr>
      <w:r w:rsidRPr="00B41DF3">
        <w:rPr>
          <w:b/>
          <w:bCs/>
        </w:rPr>
        <w:t>Entidades principales:</w:t>
      </w:r>
    </w:p>
    <w:p w14:paraId="582974AA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Paciente</w:t>
      </w:r>
      <w:r w:rsidRPr="00B41DF3">
        <w:t>:</w:t>
      </w:r>
    </w:p>
    <w:p w14:paraId="496D9438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ID_Paciente</w:t>
      </w:r>
      <w:proofErr w:type="spellEnd"/>
      <w:r w:rsidRPr="00B41DF3">
        <w:t xml:space="preserve"> (PK)</w:t>
      </w:r>
    </w:p>
    <w:p w14:paraId="0BDC08DB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Nombre</w:t>
      </w:r>
    </w:p>
    <w:p w14:paraId="134C6B3D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Apellidos</w:t>
      </w:r>
    </w:p>
    <w:p w14:paraId="75BAC70B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Fecha de Nacimiento</w:t>
      </w:r>
    </w:p>
    <w:p w14:paraId="1972E091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Género</w:t>
      </w:r>
    </w:p>
    <w:p w14:paraId="671DDFFB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Dirección</w:t>
      </w:r>
    </w:p>
    <w:p w14:paraId="0026A111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Teléfono</w:t>
      </w:r>
    </w:p>
    <w:p w14:paraId="64FDA679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Correo Electrónico</w:t>
      </w:r>
    </w:p>
    <w:p w14:paraId="71E84A9E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Doctor</w:t>
      </w:r>
      <w:r w:rsidRPr="00B41DF3">
        <w:t>:</w:t>
      </w:r>
    </w:p>
    <w:p w14:paraId="778395BE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ID_Doctor</w:t>
      </w:r>
      <w:proofErr w:type="spellEnd"/>
      <w:r w:rsidRPr="00B41DF3">
        <w:t xml:space="preserve"> (PK)</w:t>
      </w:r>
    </w:p>
    <w:p w14:paraId="0E148E17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Nombre</w:t>
      </w:r>
    </w:p>
    <w:p w14:paraId="459BC9C5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Apellidos</w:t>
      </w:r>
    </w:p>
    <w:p w14:paraId="04985400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Especialidad (FK -&gt; Especialidad)</w:t>
      </w:r>
    </w:p>
    <w:p w14:paraId="62DB37C6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Teléfono</w:t>
      </w:r>
    </w:p>
    <w:p w14:paraId="0EF7947A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Correo Electrónico</w:t>
      </w:r>
    </w:p>
    <w:p w14:paraId="4B07D53A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Especialidad</w:t>
      </w:r>
      <w:r w:rsidRPr="00B41DF3">
        <w:t>:</w:t>
      </w:r>
    </w:p>
    <w:p w14:paraId="068BE1CC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ID_Especialidad</w:t>
      </w:r>
      <w:proofErr w:type="spellEnd"/>
      <w:r w:rsidRPr="00B41DF3">
        <w:t xml:space="preserve"> (PK)</w:t>
      </w:r>
    </w:p>
    <w:p w14:paraId="3F620CC7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Nombre_Especialidad</w:t>
      </w:r>
      <w:proofErr w:type="spellEnd"/>
    </w:p>
    <w:p w14:paraId="2F90F494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Descripción</w:t>
      </w:r>
    </w:p>
    <w:p w14:paraId="670393C7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Cita</w:t>
      </w:r>
      <w:r w:rsidRPr="00B41DF3">
        <w:t>:</w:t>
      </w:r>
    </w:p>
    <w:p w14:paraId="0F49141C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ID_Cita</w:t>
      </w:r>
      <w:proofErr w:type="spellEnd"/>
      <w:r w:rsidRPr="00B41DF3">
        <w:t xml:space="preserve"> (PK)</w:t>
      </w:r>
    </w:p>
    <w:p w14:paraId="01952F59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Fecha</w:t>
      </w:r>
    </w:p>
    <w:p w14:paraId="53460D26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lastRenderedPageBreak/>
        <w:t>Hora</w:t>
      </w:r>
    </w:p>
    <w:p w14:paraId="41733DE7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Estado (Confirmada, Pendiente, Cancelada, Finalizada)</w:t>
      </w:r>
    </w:p>
    <w:p w14:paraId="7D1A96B7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ID_Paciente</w:t>
      </w:r>
      <w:proofErr w:type="spellEnd"/>
      <w:r w:rsidRPr="00B41DF3">
        <w:t xml:space="preserve"> (FK -&gt; Paciente)</w:t>
      </w:r>
    </w:p>
    <w:p w14:paraId="0014D57B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ID_Doctor</w:t>
      </w:r>
      <w:proofErr w:type="spellEnd"/>
      <w:r w:rsidRPr="00B41DF3">
        <w:t xml:space="preserve"> (FK -&gt; Doctor)</w:t>
      </w:r>
    </w:p>
    <w:p w14:paraId="3A4E91D9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ID_Consultorio</w:t>
      </w:r>
      <w:proofErr w:type="spellEnd"/>
      <w:r w:rsidRPr="00B41DF3">
        <w:t xml:space="preserve"> (FK -&gt; Consultorio)</w:t>
      </w:r>
    </w:p>
    <w:p w14:paraId="733DF438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Consultorio</w:t>
      </w:r>
      <w:r w:rsidRPr="00B41DF3">
        <w:t>:</w:t>
      </w:r>
    </w:p>
    <w:p w14:paraId="2ACEED46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ID_Consultorio</w:t>
      </w:r>
      <w:proofErr w:type="spellEnd"/>
      <w:r w:rsidRPr="00B41DF3">
        <w:t xml:space="preserve"> (PK)</w:t>
      </w:r>
    </w:p>
    <w:p w14:paraId="5F7163AE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Número_Consultorio</w:t>
      </w:r>
      <w:proofErr w:type="spellEnd"/>
    </w:p>
    <w:p w14:paraId="1C09EE78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Piso</w:t>
      </w:r>
    </w:p>
    <w:p w14:paraId="440E266B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Tipo (General, Especializado)</w:t>
      </w:r>
    </w:p>
    <w:p w14:paraId="6DE4B2E1" w14:textId="77777777" w:rsidR="00B41DF3" w:rsidRPr="00B41DF3" w:rsidRDefault="00B41DF3" w:rsidP="00B41DF3">
      <w:pPr>
        <w:numPr>
          <w:ilvl w:val="0"/>
          <w:numId w:val="1"/>
        </w:numPr>
      </w:pPr>
      <w:r w:rsidRPr="00B41DF3">
        <w:rPr>
          <w:b/>
          <w:bCs/>
        </w:rPr>
        <w:t>Pago</w:t>
      </w:r>
      <w:r w:rsidRPr="00B41DF3">
        <w:t>:</w:t>
      </w:r>
    </w:p>
    <w:p w14:paraId="79AF6409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ID_Pago</w:t>
      </w:r>
      <w:proofErr w:type="spellEnd"/>
      <w:r w:rsidRPr="00B41DF3">
        <w:t xml:space="preserve"> (PK)</w:t>
      </w:r>
    </w:p>
    <w:p w14:paraId="589DA8AD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Monto</w:t>
      </w:r>
    </w:p>
    <w:p w14:paraId="335CD4FB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Fecha</w:t>
      </w:r>
    </w:p>
    <w:p w14:paraId="0B637CC0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Método de Pago (Tarjeta, Efectivo, Seguro)</w:t>
      </w:r>
    </w:p>
    <w:p w14:paraId="02B583E2" w14:textId="77777777" w:rsidR="00B41DF3" w:rsidRPr="00B41DF3" w:rsidRDefault="00B41DF3" w:rsidP="00B41DF3">
      <w:pPr>
        <w:numPr>
          <w:ilvl w:val="1"/>
          <w:numId w:val="1"/>
        </w:numPr>
      </w:pPr>
      <w:r w:rsidRPr="00B41DF3">
        <w:t>Estado (Pendiente, Completado)</w:t>
      </w:r>
    </w:p>
    <w:p w14:paraId="08911613" w14:textId="77777777" w:rsidR="00B41DF3" w:rsidRPr="00B41DF3" w:rsidRDefault="00B41DF3" w:rsidP="00B41DF3">
      <w:pPr>
        <w:numPr>
          <w:ilvl w:val="1"/>
          <w:numId w:val="1"/>
        </w:numPr>
      </w:pPr>
      <w:proofErr w:type="spellStart"/>
      <w:r w:rsidRPr="00B41DF3">
        <w:t>ID_Cita</w:t>
      </w:r>
      <w:proofErr w:type="spellEnd"/>
      <w:r w:rsidRPr="00B41DF3">
        <w:t xml:space="preserve"> (FK -&gt; Cita)</w:t>
      </w:r>
    </w:p>
    <w:p w14:paraId="41088762" w14:textId="77777777" w:rsidR="00B41DF3" w:rsidRPr="00B41DF3" w:rsidRDefault="00B41DF3" w:rsidP="00B41DF3">
      <w:pPr>
        <w:rPr>
          <w:b/>
          <w:bCs/>
        </w:rPr>
      </w:pPr>
      <w:r w:rsidRPr="00B41DF3">
        <w:rPr>
          <w:b/>
          <w:bCs/>
        </w:rPr>
        <w:t>Relaciones:</w:t>
      </w:r>
    </w:p>
    <w:p w14:paraId="7F3E9913" w14:textId="77777777" w:rsidR="00B41DF3" w:rsidRPr="00B41DF3" w:rsidRDefault="00B41DF3" w:rsidP="00B41DF3">
      <w:pPr>
        <w:numPr>
          <w:ilvl w:val="0"/>
          <w:numId w:val="2"/>
        </w:numPr>
      </w:pPr>
      <w:r w:rsidRPr="00B41DF3">
        <w:rPr>
          <w:b/>
          <w:bCs/>
        </w:rPr>
        <w:t>Un Paciente puede tener múltiples Citas</w:t>
      </w:r>
      <w:r w:rsidRPr="00B41DF3">
        <w:t>.</w:t>
      </w:r>
    </w:p>
    <w:p w14:paraId="1F8360B2" w14:textId="77777777" w:rsidR="00B41DF3" w:rsidRPr="00B41DF3" w:rsidRDefault="00B41DF3" w:rsidP="00B41DF3">
      <w:pPr>
        <w:numPr>
          <w:ilvl w:val="0"/>
          <w:numId w:val="2"/>
        </w:numPr>
      </w:pPr>
      <w:r w:rsidRPr="00B41DF3">
        <w:rPr>
          <w:b/>
          <w:bCs/>
        </w:rPr>
        <w:t>Un Doctor puede tener múltiples Citas</w:t>
      </w:r>
      <w:r w:rsidRPr="00B41DF3">
        <w:t>.</w:t>
      </w:r>
    </w:p>
    <w:p w14:paraId="0E214AA2" w14:textId="77777777" w:rsidR="00B41DF3" w:rsidRPr="00B41DF3" w:rsidRDefault="00B41DF3" w:rsidP="00B41DF3">
      <w:pPr>
        <w:numPr>
          <w:ilvl w:val="0"/>
          <w:numId w:val="2"/>
        </w:numPr>
      </w:pPr>
      <w:r w:rsidRPr="00B41DF3">
        <w:rPr>
          <w:b/>
          <w:bCs/>
        </w:rPr>
        <w:t>Cada Doctor está asociado a una Especialidad</w:t>
      </w:r>
      <w:r w:rsidRPr="00B41DF3">
        <w:t>.</w:t>
      </w:r>
    </w:p>
    <w:p w14:paraId="2E38E4A5" w14:textId="77777777" w:rsidR="00B41DF3" w:rsidRPr="00B41DF3" w:rsidRDefault="00B41DF3" w:rsidP="00B41DF3">
      <w:pPr>
        <w:numPr>
          <w:ilvl w:val="0"/>
          <w:numId w:val="2"/>
        </w:numPr>
      </w:pPr>
      <w:r w:rsidRPr="00B41DF3">
        <w:rPr>
          <w:b/>
          <w:bCs/>
        </w:rPr>
        <w:t>Un Consultorio puede estar asociado a múltiples Citas</w:t>
      </w:r>
      <w:r w:rsidRPr="00B41DF3">
        <w:t>.</w:t>
      </w:r>
    </w:p>
    <w:p w14:paraId="57A865D5" w14:textId="77777777" w:rsidR="00B41DF3" w:rsidRPr="00B41DF3" w:rsidRDefault="00B41DF3" w:rsidP="00B41DF3">
      <w:pPr>
        <w:numPr>
          <w:ilvl w:val="0"/>
          <w:numId w:val="2"/>
        </w:numPr>
      </w:pPr>
      <w:r w:rsidRPr="00B41DF3">
        <w:rPr>
          <w:b/>
          <w:bCs/>
        </w:rPr>
        <w:t>Cada Cita puede generar un único Pago, pero un Pago está asociado a una Cita</w:t>
      </w:r>
      <w:r w:rsidRPr="00B41DF3">
        <w:t>.</w:t>
      </w:r>
    </w:p>
    <w:p w14:paraId="725778B0" w14:textId="77777777" w:rsidR="00B41DF3" w:rsidRPr="00B41DF3" w:rsidRDefault="00B41DF3" w:rsidP="00B41DF3">
      <w:pPr>
        <w:rPr>
          <w:b/>
          <w:bCs/>
        </w:rPr>
      </w:pPr>
      <w:r w:rsidRPr="00B41DF3">
        <w:rPr>
          <w:b/>
          <w:bCs/>
        </w:rPr>
        <w:t>Modelo Entidad-Relación:</w:t>
      </w:r>
    </w:p>
    <w:p w14:paraId="31A35D50" w14:textId="02863B76" w:rsidR="00B41DF3" w:rsidRPr="00B41DF3" w:rsidRDefault="00B41DF3" w:rsidP="00FD6F68">
      <w:pPr>
        <w:numPr>
          <w:ilvl w:val="0"/>
          <w:numId w:val="3"/>
        </w:numPr>
      </w:pPr>
      <w:r w:rsidRPr="00B41DF3">
        <w:rPr>
          <w:b/>
          <w:bCs/>
        </w:rPr>
        <w:t>Paciente - Cita (</w:t>
      </w:r>
      <w:proofErr w:type="gramStart"/>
      <w:r w:rsidRPr="00B41DF3">
        <w:rPr>
          <w:b/>
          <w:bCs/>
        </w:rPr>
        <w:t>1</w:t>
      </w:r>
      <w:r>
        <w:rPr>
          <w:b/>
          <w:bCs/>
        </w:rPr>
        <w:t>:N</w:t>
      </w:r>
      <w:proofErr w:type="gramEnd"/>
      <w:r w:rsidRPr="00B41DF3">
        <w:rPr>
          <w:b/>
          <w:bCs/>
        </w:rPr>
        <w:t>)</w:t>
      </w:r>
      <w:r w:rsidRPr="00B41DF3">
        <w:t>: Un paciente puede tener múltiples citas, pero cada cita pertenece a un solo paciente.</w:t>
      </w:r>
    </w:p>
    <w:p w14:paraId="164E877D" w14:textId="13663A58" w:rsidR="00B41DF3" w:rsidRPr="00B41DF3" w:rsidRDefault="00B41DF3" w:rsidP="00750E15">
      <w:pPr>
        <w:numPr>
          <w:ilvl w:val="0"/>
          <w:numId w:val="3"/>
        </w:numPr>
      </w:pPr>
      <w:r w:rsidRPr="00B41DF3">
        <w:rPr>
          <w:b/>
          <w:bCs/>
        </w:rPr>
        <w:lastRenderedPageBreak/>
        <w:t>Doctor - Cita (</w:t>
      </w:r>
      <w:proofErr w:type="gramStart"/>
      <w:r w:rsidRPr="00B41DF3">
        <w:rPr>
          <w:b/>
          <w:bCs/>
        </w:rPr>
        <w:t>1</w:t>
      </w:r>
      <w:r>
        <w:rPr>
          <w:b/>
          <w:bCs/>
        </w:rPr>
        <w:t>:N</w:t>
      </w:r>
      <w:proofErr w:type="gramEnd"/>
      <w:r w:rsidRPr="00B41DF3">
        <w:rPr>
          <w:b/>
          <w:bCs/>
        </w:rPr>
        <w:t>)</w:t>
      </w:r>
      <w:r w:rsidRPr="00B41DF3">
        <w:t>: Un doctor puede atender múltiples citas, pero cada cita es atendida por un solo doctor.</w:t>
      </w:r>
    </w:p>
    <w:p w14:paraId="55D0B02E" w14:textId="3297EA43" w:rsidR="00B41DF3" w:rsidRPr="00B41DF3" w:rsidRDefault="00B41DF3" w:rsidP="00B27E89">
      <w:pPr>
        <w:numPr>
          <w:ilvl w:val="0"/>
          <w:numId w:val="3"/>
        </w:numPr>
      </w:pPr>
      <w:r w:rsidRPr="00B41DF3">
        <w:rPr>
          <w:b/>
          <w:bCs/>
        </w:rPr>
        <w:t>Doctor - Especialidad (</w:t>
      </w:r>
      <w:r w:rsidRPr="00B41DF3">
        <w:rPr>
          <w:b/>
          <w:bCs/>
        </w:rPr>
        <w:t>N:1)</w:t>
      </w:r>
      <w:r w:rsidRPr="00B41DF3">
        <w:t>: Un doctor puede tener una especialidad, y una especialidad puede tener varios doctores.</w:t>
      </w:r>
    </w:p>
    <w:p w14:paraId="2351BD21" w14:textId="315644EE" w:rsidR="00B41DF3" w:rsidRPr="00B41DF3" w:rsidRDefault="00B41DF3" w:rsidP="006B7D28">
      <w:pPr>
        <w:numPr>
          <w:ilvl w:val="0"/>
          <w:numId w:val="3"/>
        </w:numPr>
      </w:pPr>
      <w:r w:rsidRPr="00B41DF3">
        <w:rPr>
          <w:b/>
          <w:bCs/>
        </w:rPr>
        <w:t>Cita - Consultorio (</w:t>
      </w:r>
      <w:r w:rsidRPr="00B41DF3">
        <w:rPr>
          <w:b/>
          <w:bCs/>
        </w:rPr>
        <w:t>N:1</w:t>
      </w:r>
      <w:r w:rsidRPr="00B41DF3">
        <w:rPr>
          <w:b/>
          <w:bCs/>
        </w:rPr>
        <w:t>)</w:t>
      </w:r>
      <w:r w:rsidRPr="00B41DF3">
        <w:t>: Un consultorio puede ser usado para múltiples citas, pero una cita ocurre en un solo consultorio.</w:t>
      </w:r>
    </w:p>
    <w:p w14:paraId="11D156A2" w14:textId="77777777" w:rsidR="00B41DF3" w:rsidRPr="00B41DF3" w:rsidRDefault="00B41DF3" w:rsidP="00B41DF3">
      <w:pPr>
        <w:numPr>
          <w:ilvl w:val="0"/>
          <w:numId w:val="3"/>
        </w:numPr>
      </w:pPr>
      <w:r w:rsidRPr="00B41DF3">
        <w:rPr>
          <w:b/>
          <w:bCs/>
        </w:rPr>
        <w:t>Cita - Pago (1:1)</w:t>
      </w:r>
      <w:r w:rsidRPr="00B41DF3">
        <w:t>: Cada cita puede tener un único pago asociado.</w:t>
      </w:r>
    </w:p>
    <w:p w14:paraId="26F54ECF" w14:textId="77777777" w:rsidR="00B41DF3" w:rsidRPr="00B41DF3" w:rsidRDefault="00B41DF3" w:rsidP="00B41DF3">
      <w:r w:rsidRPr="00B41DF3">
        <w:t>Este modelo permite gestionar eficientemente la programación, cancelación, reprogramación y seguimiento de citas, incluyendo el historial de pagos y asignación de consultorios y doctores. Es escalable para futuras ampliaciones, como incorporar sistemas de historial médico o gestión de inventarios de medicinas.</w:t>
      </w:r>
    </w:p>
    <w:p w14:paraId="2BDD1964" w14:textId="77777777" w:rsidR="00B41DF3" w:rsidRPr="00B41DF3" w:rsidRDefault="00B41DF3" w:rsidP="00B41DF3">
      <w:r w:rsidRPr="00B41DF3">
        <w:t>4o</w:t>
      </w:r>
    </w:p>
    <w:p w14:paraId="5C23E206" w14:textId="77777777" w:rsidR="00B41DF3" w:rsidRPr="00B41DF3" w:rsidRDefault="00B41DF3" w:rsidP="00B41DF3">
      <w:pPr>
        <w:rPr>
          <w:vanish/>
        </w:rPr>
      </w:pPr>
      <w:r w:rsidRPr="00B41DF3">
        <w:rPr>
          <w:vanish/>
        </w:rPr>
        <w:t>Principio del formulario</w:t>
      </w:r>
    </w:p>
    <w:p w14:paraId="67A2F212" w14:textId="77777777" w:rsidR="00B41DF3" w:rsidRPr="00B41DF3" w:rsidRDefault="00B41DF3" w:rsidP="00B41DF3">
      <w:pPr>
        <w:rPr>
          <w:vanish/>
        </w:rPr>
      </w:pPr>
      <w:r w:rsidRPr="00B41DF3">
        <w:rPr>
          <w:vanish/>
        </w:rPr>
        <w:t>Final del formulario</w:t>
      </w:r>
    </w:p>
    <w:p w14:paraId="559A2127" w14:textId="77777777" w:rsidR="002654C4" w:rsidRDefault="002654C4"/>
    <w:sectPr w:rsidR="00265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34691"/>
    <w:multiLevelType w:val="multilevel"/>
    <w:tmpl w:val="F8B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23A07"/>
    <w:multiLevelType w:val="multilevel"/>
    <w:tmpl w:val="C71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D2764"/>
    <w:multiLevelType w:val="multilevel"/>
    <w:tmpl w:val="9E2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553055">
    <w:abstractNumId w:val="2"/>
  </w:num>
  <w:num w:numId="2" w16cid:durableId="1608927698">
    <w:abstractNumId w:val="1"/>
  </w:num>
  <w:num w:numId="3" w16cid:durableId="106961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F3"/>
    <w:rsid w:val="000B1E96"/>
    <w:rsid w:val="000E6770"/>
    <w:rsid w:val="0018704D"/>
    <w:rsid w:val="001F06A7"/>
    <w:rsid w:val="00251B57"/>
    <w:rsid w:val="002654C4"/>
    <w:rsid w:val="00446C16"/>
    <w:rsid w:val="004A70E6"/>
    <w:rsid w:val="004B2376"/>
    <w:rsid w:val="005F25DD"/>
    <w:rsid w:val="00642DE3"/>
    <w:rsid w:val="0066649D"/>
    <w:rsid w:val="006B6BEE"/>
    <w:rsid w:val="006E0768"/>
    <w:rsid w:val="00722985"/>
    <w:rsid w:val="007E6B53"/>
    <w:rsid w:val="00803843"/>
    <w:rsid w:val="009217D7"/>
    <w:rsid w:val="009338E6"/>
    <w:rsid w:val="009619C9"/>
    <w:rsid w:val="0097059E"/>
    <w:rsid w:val="00B07641"/>
    <w:rsid w:val="00B41DF3"/>
    <w:rsid w:val="00B53E90"/>
    <w:rsid w:val="00B8274A"/>
    <w:rsid w:val="00CD69CE"/>
    <w:rsid w:val="00DF3F2B"/>
    <w:rsid w:val="00E12178"/>
    <w:rsid w:val="00E1258E"/>
    <w:rsid w:val="00F6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AF8BB"/>
  <w15:chartTrackingRefBased/>
  <w15:docId w15:val="{FA79774D-92F6-4726-B669-4A5DF9FD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E6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34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6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0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03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92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83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3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92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8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1</cp:revision>
  <dcterms:created xsi:type="dcterms:W3CDTF">2024-09-07T20:45:00Z</dcterms:created>
  <dcterms:modified xsi:type="dcterms:W3CDTF">2024-09-07T20:47:00Z</dcterms:modified>
</cp:coreProperties>
</file>