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34DF" w:rsidRPr="00784B06" w:rsidRDefault="00784B06" w:rsidP="00784B06">
      <w:pPr>
        <w:jc w:val="center"/>
        <w:rPr>
          <w:b/>
          <w:sz w:val="40"/>
          <w:szCs w:val="40"/>
        </w:rPr>
      </w:pPr>
      <w:r w:rsidRPr="00784B06">
        <w:rPr>
          <w:b/>
          <w:sz w:val="40"/>
          <w:szCs w:val="40"/>
        </w:rPr>
        <w:t>CALENDARIO OBRA LIMA</w:t>
      </w:r>
    </w:p>
    <w:p w:rsidR="00784B06" w:rsidRDefault="00784B06" w:rsidP="00784B06">
      <w:pPr>
        <w:pStyle w:val="Ttulo1"/>
      </w:pPr>
      <w:r>
        <w:t>Horario Laboral Normal</w:t>
      </w:r>
    </w:p>
    <w:p w:rsidR="00784B06" w:rsidRPr="00784B06" w:rsidRDefault="00784B06" w:rsidP="00784B06">
      <w:pPr>
        <w:pStyle w:val="Prrafodelista"/>
        <w:numPr>
          <w:ilvl w:val="0"/>
          <w:numId w:val="1"/>
        </w:numPr>
      </w:pPr>
      <w:r>
        <w:t>De Lunes a Sabado</w:t>
      </w:r>
    </w:p>
    <w:p w:rsidR="00784B06" w:rsidRDefault="00784B06" w:rsidP="00784B06">
      <w:pPr>
        <w:pStyle w:val="Prrafodelista"/>
        <w:numPr>
          <w:ilvl w:val="0"/>
          <w:numId w:val="1"/>
        </w:numPr>
      </w:pPr>
      <w:r>
        <w:t>08:00 a 13:00 Horas</w:t>
      </w:r>
    </w:p>
    <w:p w:rsidR="00784B06" w:rsidRDefault="00784B06" w:rsidP="00784B06">
      <w:pPr>
        <w:pStyle w:val="Prrafodelista"/>
        <w:numPr>
          <w:ilvl w:val="0"/>
          <w:numId w:val="1"/>
        </w:numPr>
      </w:pPr>
      <w:r>
        <w:t>14:00 a 17:00 Horas</w:t>
      </w:r>
    </w:p>
    <w:p w:rsidR="00784B06" w:rsidRDefault="0021013B" w:rsidP="0021013B">
      <w:pPr>
        <w:pStyle w:val="Ttulo1"/>
      </w:pPr>
      <w:r>
        <w:t>Feriados Normales</w:t>
      </w:r>
    </w:p>
    <w:p w:rsidR="0021013B" w:rsidRDefault="0021013B" w:rsidP="00E0564F">
      <w:pPr>
        <w:pStyle w:val="Prrafodelista"/>
        <w:numPr>
          <w:ilvl w:val="0"/>
          <w:numId w:val="3"/>
        </w:numPr>
      </w:pPr>
    </w:p>
    <w:p w:rsidR="0021013B" w:rsidRPr="0021013B" w:rsidRDefault="0021013B" w:rsidP="0021013B">
      <w:pPr>
        <w:pStyle w:val="Ttulo1"/>
      </w:pPr>
      <w:r>
        <w:t>Feriados del Gobierno</w:t>
      </w:r>
    </w:p>
    <w:p w:rsidR="0021013B" w:rsidRDefault="0021013B" w:rsidP="00E0564F">
      <w:pPr>
        <w:pStyle w:val="Prrafodelista"/>
        <w:numPr>
          <w:ilvl w:val="0"/>
          <w:numId w:val="3"/>
        </w:numPr>
      </w:pPr>
    </w:p>
    <w:p w:rsidR="0021013B" w:rsidRDefault="0021013B" w:rsidP="0021013B">
      <w:pPr>
        <w:pStyle w:val="Ttulo1"/>
      </w:pPr>
      <w:r>
        <w:t>Dias no Laborales – Excepciones</w:t>
      </w:r>
    </w:p>
    <w:p w:rsidR="0021013B" w:rsidRDefault="0021013B" w:rsidP="0021013B">
      <w:pPr>
        <w:pStyle w:val="Prrafodelista"/>
        <w:numPr>
          <w:ilvl w:val="0"/>
          <w:numId w:val="2"/>
        </w:numPr>
      </w:pPr>
      <w:r>
        <w:t>Aniviersario de la empresa – 11 y 12 de Marzo</w:t>
      </w:r>
    </w:p>
    <w:p w:rsidR="005269DE" w:rsidRDefault="005269DE" w:rsidP="005269DE">
      <w:pPr>
        <w:pStyle w:val="Ttulo1"/>
      </w:pPr>
      <w:r>
        <w:t>Semanas no LAborales</w:t>
      </w:r>
    </w:p>
    <w:p w:rsidR="0021013B" w:rsidRDefault="0021013B" w:rsidP="0021013B">
      <w:pPr>
        <w:pStyle w:val="Prrafodelista"/>
        <w:numPr>
          <w:ilvl w:val="0"/>
          <w:numId w:val="2"/>
        </w:numPr>
      </w:pPr>
      <w:r>
        <w:t>Reunión del Banco Mundial – 21 y 26 de Marzo</w:t>
      </w:r>
    </w:p>
    <w:p w:rsidR="0021013B" w:rsidRDefault="00A346FC" w:rsidP="00A346FC">
      <w:pPr>
        <w:pStyle w:val="Ttulo1"/>
      </w:pPr>
      <w:r>
        <w:t>Programación del Proyecto</w:t>
      </w:r>
    </w:p>
    <w:p w:rsidR="00A346FC" w:rsidRDefault="00A346FC" w:rsidP="00A346FC">
      <w:r>
        <w:t>Después de establecer el calendario del proyecto se debe pasar a la programación del mismo.</w:t>
      </w:r>
    </w:p>
    <w:p w:rsidR="00A346FC" w:rsidRPr="00A346FC" w:rsidRDefault="00A346FC" w:rsidP="00A346FC">
      <w:bookmarkStart w:id="0" w:name="_GoBack"/>
      <w:bookmarkEnd w:id="0"/>
    </w:p>
    <w:sectPr w:rsidR="00A346FC" w:rsidRPr="00A346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7788A"/>
    <w:multiLevelType w:val="hybridMultilevel"/>
    <w:tmpl w:val="457AB6F8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DD2E44"/>
    <w:multiLevelType w:val="hybridMultilevel"/>
    <w:tmpl w:val="3B1644D8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F36567"/>
    <w:multiLevelType w:val="hybridMultilevel"/>
    <w:tmpl w:val="E4CC0552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B06"/>
    <w:rsid w:val="0021013B"/>
    <w:rsid w:val="002F34DF"/>
    <w:rsid w:val="005269DE"/>
    <w:rsid w:val="00784B06"/>
    <w:rsid w:val="00A346FC"/>
    <w:rsid w:val="00E05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2C7760-5772-4A7B-99F0-58693EE8F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4B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84B0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784B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62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Master</cp:lastModifiedBy>
  <cp:revision>4</cp:revision>
  <dcterms:created xsi:type="dcterms:W3CDTF">2016-01-29T00:22:00Z</dcterms:created>
  <dcterms:modified xsi:type="dcterms:W3CDTF">2016-01-29T02:33:00Z</dcterms:modified>
</cp:coreProperties>
</file>