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0B018F9" w14:textId="77777777" w:rsidR="00A4570B" w:rsidRDefault="00A4570B">
      <w:r>
        <w:rPr>
          <w:noProof/>
          <w:lang w:eastAsia="es-PE"/>
        </w:rPr>
        <w:drawing>
          <wp:anchor distT="0" distB="0" distL="114300" distR="114300" simplePos="0" relativeHeight="251659264" behindDoc="1" locked="0" layoutInCell="1" allowOverlap="1" wp14:anchorId="798D6C53" wp14:editId="4181AC34">
            <wp:simplePos x="0" y="0"/>
            <wp:positionH relativeFrom="margin">
              <wp:posOffset>739140</wp:posOffset>
            </wp:positionH>
            <wp:positionV relativeFrom="paragraph">
              <wp:posOffset>2414905</wp:posOffset>
            </wp:positionV>
            <wp:extent cx="3762375" cy="1181100"/>
            <wp:effectExtent l="0" t="0" r="9525" b="0"/>
            <wp:wrapTight wrapText="bothSides">
              <wp:wrapPolygon edited="0">
                <wp:start x="0" y="0"/>
                <wp:lineTo x="0" y="21252"/>
                <wp:lineTo x="21545" y="21252"/>
                <wp:lineTo x="21545" y="0"/>
                <wp:lineTo x="0" y="0"/>
              </wp:wrapPolygon>
            </wp:wrapTight>
            <wp:docPr id="2" name="Imagen 2" descr="8 beneficios de Microsoft SQL Server para las empresas y negocios -  Globalb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8 beneficios de Microsoft SQL Server para las empresas y negocios -  Globalbit"/>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19319" b="10226"/>
                    <a:stretch/>
                  </pic:blipFill>
                  <pic:spPr bwMode="auto">
                    <a:xfrm>
                      <a:off x="0" y="0"/>
                      <a:ext cx="3762375" cy="11811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es-PE"/>
        </w:rPr>
        <w:drawing>
          <wp:anchor distT="0" distB="0" distL="114300" distR="114300" simplePos="0" relativeHeight="251658240" behindDoc="1" locked="0" layoutInCell="1" allowOverlap="1" wp14:anchorId="26B83111" wp14:editId="033F1B6B">
            <wp:simplePos x="0" y="0"/>
            <wp:positionH relativeFrom="column">
              <wp:posOffset>-32385</wp:posOffset>
            </wp:positionH>
            <wp:positionV relativeFrom="paragraph">
              <wp:posOffset>0</wp:posOffset>
            </wp:positionV>
            <wp:extent cx="5400040" cy="2181225"/>
            <wp:effectExtent l="0" t="0" r="0" b="9525"/>
            <wp:wrapTight wrapText="bothSides">
              <wp:wrapPolygon edited="0">
                <wp:start x="0" y="0"/>
                <wp:lineTo x="0" y="21506"/>
                <wp:lineTo x="21488" y="21506"/>
                <wp:lineTo x="21488" y="0"/>
                <wp:lineTo x="0" y="0"/>
              </wp:wrapPolygon>
            </wp:wrapTight>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t="12048" b="6804"/>
                    <a:stretch/>
                  </pic:blipFill>
                  <pic:spPr bwMode="auto">
                    <a:xfrm>
                      <a:off x="0" y="0"/>
                      <a:ext cx="5400040" cy="218122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2EBB0B5C" w14:textId="77777777" w:rsidR="00A4570B" w:rsidRDefault="00A4570B"/>
    <w:p w14:paraId="58AF887C" w14:textId="77777777" w:rsidR="00A4570B" w:rsidRDefault="00A4570B"/>
    <w:p w14:paraId="6113E280" w14:textId="77777777" w:rsidR="00A4570B" w:rsidRDefault="00A4570B"/>
    <w:p w14:paraId="52E52017" w14:textId="77777777" w:rsidR="00A4570B" w:rsidRDefault="00A4570B"/>
    <w:p w14:paraId="3B0CF928" w14:textId="77777777" w:rsidR="00A4570B" w:rsidRDefault="00A4570B"/>
    <w:p w14:paraId="7BBF5576" w14:textId="77777777" w:rsidR="00A4570B" w:rsidRPr="00A4570B" w:rsidRDefault="00A4570B" w:rsidP="00A4570B">
      <w:pPr>
        <w:jc w:val="center"/>
        <w:rPr>
          <w:rFonts w:ascii="Arial Narrow" w:hAnsi="Arial Narrow"/>
          <w:sz w:val="28"/>
        </w:rPr>
      </w:pPr>
      <w:r w:rsidRPr="00A4570B">
        <w:rPr>
          <w:rFonts w:ascii="Arial Narrow" w:hAnsi="Arial Narrow"/>
          <w:sz w:val="28"/>
        </w:rPr>
        <w:t>INTEGRANTES:</w:t>
      </w:r>
    </w:p>
    <w:p w14:paraId="763E7937" w14:textId="77777777" w:rsidR="00A4570B" w:rsidRPr="00A4570B" w:rsidRDefault="00A4570B" w:rsidP="00A4570B">
      <w:pPr>
        <w:jc w:val="center"/>
        <w:rPr>
          <w:rFonts w:ascii="Arial Narrow" w:hAnsi="Arial Narrow"/>
          <w:sz w:val="28"/>
        </w:rPr>
      </w:pPr>
      <w:r w:rsidRPr="00A4570B">
        <w:rPr>
          <w:rFonts w:ascii="Arial Narrow" w:hAnsi="Arial Narrow"/>
          <w:sz w:val="28"/>
        </w:rPr>
        <w:t>Argüelles Beteta Diego Alejandro</w:t>
      </w:r>
    </w:p>
    <w:p w14:paraId="3B6880DC" w14:textId="77777777" w:rsidR="004A003B" w:rsidRPr="004A003B" w:rsidRDefault="004A003B" w:rsidP="004A003B">
      <w:pPr>
        <w:jc w:val="center"/>
        <w:rPr>
          <w:rFonts w:ascii="Arial Narrow" w:hAnsi="Arial Narrow"/>
          <w:sz w:val="28"/>
        </w:rPr>
      </w:pPr>
      <w:r w:rsidRPr="004A003B">
        <w:rPr>
          <w:rFonts w:ascii="Arial Narrow" w:hAnsi="Arial Narrow"/>
          <w:sz w:val="28"/>
        </w:rPr>
        <w:t>Desposorio Chávez, Mercedes Atenea</w:t>
      </w:r>
    </w:p>
    <w:p w14:paraId="332452BC" w14:textId="77777777" w:rsidR="004A003B" w:rsidRPr="004A003B" w:rsidRDefault="004A003B" w:rsidP="004A003B">
      <w:pPr>
        <w:jc w:val="center"/>
        <w:rPr>
          <w:rFonts w:ascii="Arial Narrow" w:hAnsi="Arial Narrow"/>
          <w:sz w:val="28"/>
        </w:rPr>
      </w:pPr>
      <w:r w:rsidRPr="004A003B">
        <w:rPr>
          <w:rFonts w:ascii="Arial Narrow" w:hAnsi="Arial Narrow"/>
          <w:sz w:val="28"/>
        </w:rPr>
        <w:t>Suares Medina, Nathaly Johana</w:t>
      </w:r>
    </w:p>
    <w:p w14:paraId="52E08C2B" w14:textId="77777777" w:rsidR="00A4570B" w:rsidRPr="00A4570B" w:rsidRDefault="00A4570B" w:rsidP="00A4570B">
      <w:pPr>
        <w:jc w:val="center"/>
        <w:rPr>
          <w:rFonts w:ascii="Arial Narrow" w:hAnsi="Arial Narrow"/>
          <w:sz w:val="28"/>
        </w:rPr>
      </w:pPr>
    </w:p>
    <w:p w14:paraId="0B6E41C3" w14:textId="77777777" w:rsidR="00A4570B" w:rsidRPr="00A4570B" w:rsidRDefault="00A4570B" w:rsidP="00A4570B">
      <w:pPr>
        <w:jc w:val="center"/>
        <w:rPr>
          <w:rFonts w:ascii="Arial Narrow" w:hAnsi="Arial Narrow"/>
          <w:sz w:val="28"/>
        </w:rPr>
      </w:pPr>
    </w:p>
    <w:p w14:paraId="1FDD9E26" w14:textId="77777777" w:rsidR="00A4570B" w:rsidRPr="00A4570B" w:rsidRDefault="00A4570B" w:rsidP="00A4570B">
      <w:pPr>
        <w:jc w:val="center"/>
        <w:rPr>
          <w:rFonts w:ascii="Arial Narrow" w:hAnsi="Arial Narrow"/>
          <w:sz w:val="28"/>
        </w:rPr>
      </w:pPr>
    </w:p>
    <w:p w14:paraId="1408D626" w14:textId="77777777" w:rsidR="00A4570B" w:rsidRPr="00A4570B" w:rsidRDefault="00A4570B" w:rsidP="00A4570B">
      <w:pPr>
        <w:jc w:val="center"/>
        <w:rPr>
          <w:rFonts w:ascii="Arial Narrow" w:hAnsi="Arial Narrow"/>
          <w:sz w:val="28"/>
        </w:rPr>
      </w:pPr>
    </w:p>
    <w:p w14:paraId="320C2814" w14:textId="77777777" w:rsidR="00A4570B" w:rsidRPr="00A4570B" w:rsidRDefault="00A4570B" w:rsidP="00A4570B">
      <w:pPr>
        <w:jc w:val="center"/>
        <w:rPr>
          <w:rFonts w:ascii="Arial Narrow" w:hAnsi="Arial Narrow"/>
          <w:sz w:val="28"/>
        </w:rPr>
      </w:pPr>
      <w:r w:rsidRPr="00A4570B">
        <w:rPr>
          <w:rFonts w:ascii="Arial Narrow" w:hAnsi="Arial Narrow"/>
          <w:sz w:val="28"/>
        </w:rPr>
        <w:t>PROFESOR:</w:t>
      </w:r>
    </w:p>
    <w:p w14:paraId="176A4A8E" w14:textId="77777777" w:rsidR="00A4570B" w:rsidRPr="00A4570B" w:rsidRDefault="00A4570B" w:rsidP="00A4570B">
      <w:pPr>
        <w:jc w:val="center"/>
        <w:rPr>
          <w:rFonts w:ascii="Arial Narrow" w:hAnsi="Arial Narrow"/>
          <w:sz w:val="28"/>
        </w:rPr>
      </w:pPr>
      <w:r w:rsidRPr="00A4570B">
        <w:rPr>
          <w:rFonts w:ascii="Arial Narrow" w:hAnsi="Arial Narrow"/>
          <w:sz w:val="28"/>
        </w:rPr>
        <w:t>Eric Gustavo Coronel Castillo</w:t>
      </w:r>
    </w:p>
    <w:p w14:paraId="63BAE168" w14:textId="77777777" w:rsidR="00A4570B" w:rsidRPr="00A4570B" w:rsidRDefault="00A4570B" w:rsidP="00A4570B">
      <w:pPr>
        <w:jc w:val="center"/>
        <w:rPr>
          <w:rFonts w:ascii="Arial Narrow" w:hAnsi="Arial Narrow"/>
          <w:sz w:val="28"/>
        </w:rPr>
      </w:pPr>
    </w:p>
    <w:p w14:paraId="136638FD" w14:textId="77777777" w:rsidR="00A4570B" w:rsidRPr="00A4570B" w:rsidRDefault="00A4570B" w:rsidP="00A4570B">
      <w:pPr>
        <w:jc w:val="center"/>
        <w:rPr>
          <w:rFonts w:ascii="Arial Narrow" w:hAnsi="Arial Narrow"/>
          <w:sz w:val="28"/>
        </w:rPr>
      </w:pPr>
      <w:r w:rsidRPr="00A4570B">
        <w:rPr>
          <w:rFonts w:ascii="Arial Narrow" w:hAnsi="Arial Narrow"/>
          <w:sz w:val="28"/>
        </w:rPr>
        <w:t>FECHA:</w:t>
      </w:r>
    </w:p>
    <w:p w14:paraId="53A4EC18" w14:textId="77777777" w:rsidR="00A4570B" w:rsidRPr="00A4570B" w:rsidRDefault="00A4570B" w:rsidP="00A4570B">
      <w:pPr>
        <w:jc w:val="center"/>
        <w:rPr>
          <w:rFonts w:ascii="Arial Narrow" w:hAnsi="Arial Narrow"/>
          <w:sz w:val="28"/>
        </w:rPr>
      </w:pPr>
      <w:r w:rsidRPr="00A4570B">
        <w:rPr>
          <w:rFonts w:ascii="Arial Narrow" w:hAnsi="Arial Narrow"/>
          <w:sz w:val="28"/>
        </w:rPr>
        <w:t>07 de febrero del 2021</w:t>
      </w:r>
    </w:p>
    <w:p w14:paraId="790238AC" w14:textId="77777777" w:rsidR="00A4570B" w:rsidRDefault="00A4570B" w:rsidP="00A4570B">
      <w:pPr>
        <w:jc w:val="center"/>
      </w:pPr>
    </w:p>
    <w:p w14:paraId="65450429" w14:textId="77777777" w:rsidR="00A4570B" w:rsidRDefault="00A4570B"/>
    <w:p w14:paraId="23BD8578" w14:textId="77777777" w:rsidR="00A4570B" w:rsidRDefault="00A4570B"/>
    <w:p w14:paraId="3A4FD726" w14:textId="77777777" w:rsidR="00A4570B" w:rsidRDefault="00A4570B" w:rsidP="00134278">
      <w:pPr>
        <w:jc w:val="center"/>
        <w:rPr>
          <w:rFonts w:ascii="Arial Narrow" w:hAnsi="Arial Narrow"/>
          <w:b/>
          <w:sz w:val="32"/>
        </w:rPr>
      </w:pPr>
      <w:r w:rsidRPr="00134278">
        <w:rPr>
          <w:rFonts w:ascii="Arial Narrow" w:hAnsi="Arial Narrow"/>
          <w:b/>
          <w:sz w:val="32"/>
        </w:rPr>
        <w:lastRenderedPageBreak/>
        <w:t>INDICE</w:t>
      </w:r>
    </w:p>
    <w:sdt>
      <w:sdtPr>
        <w:rPr>
          <w:rFonts w:ascii="Arial Narrow" w:eastAsiaTheme="minorHAnsi" w:hAnsi="Arial Narrow" w:cstheme="minorBidi"/>
          <w:color w:val="auto"/>
          <w:sz w:val="28"/>
          <w:szCs w:val="28"/>
          <w:lang w:val="es-ES" w:eastAsia="en-US"/>
        </w:rPr>
        <w:id w:val="982276074"/>
        <w:docPartObj>
          <w:docPartGallery w:val="Table of Contents"/>
          <w:docPartUnique/>
        </w:docPartObj>
      </w:sdtPr>
      <w:sdtEndPr>
        <w:rPr>
          <w:b/>
          <w:bCs/>
        </w:rPr>
      </w:sdtEndPr>
      <w:sdtContent>
        <w:p w14:paraId="23FDABF7" w14:textId="77777777" w:rsidR="00984988" w:rsidRPr="00601619" w:rsidRDefault="00984988">
          <w:pPr>
            <w:pStyle w:val="TtuloTDC"/>
            <w:rPr>
              <w:rFonts w:ascii="Arial Narrow" w:hAnsi="Arial Narrow"/>
              <w:sz w:val="40"/>
              <w:szCs w:val="40"/>
            </w:rPr>
          </w:pPr>
        </w:p>
        <w:p w14:paraId="55BAF06E" w14:textId="7794FAA7" w:rsidR="00984988" w:rsidRPr="00601619" w:rsidRDefault="00984988">
          <w:pPr>
            <w:pStyle w:val="TDC1"/>
            <w:tabs>
              <w:tab w:val="left" w:pos="440"/>
              <w:tab w:val="right" w:leader="dot" w:pos="8494"/>
            </w:tabs>
            <w:rPr>
              <w:rFonts w:ascii="Arial Narrow" w:hAnsi="Arial Narrow"/>
              <w:noProof/>
              <w:sz w:val="28"/>
              <w:szCs w:val="28"/>
            </w:rPr>
          </w:pPr>
          <w:r w:rsidRPr="00601619">
            <w:rPr>
              <w:rFonts w:ascii="Arial Narrow" w:hAnsi="Arial Narrow"/>
              <w:sz w:val="28"/>
              <w:szCs w:val="28"/>
            </w:rPr>
            <w:fldChar w:fldCharType="begin"/>
          </w:r>
          <w:r w:rsidRPr="00601619">
            <w:rPr>
              <w:rFonts w:ascii="Arial Narrow" w:hAnsi="Arial Narrow"/>
              <w:sz w:val="28"/>
              <w:szCs w:val="28"/>
            </w:rPr>
            <w:instrText xml:space="preserve"> TOC \o "1-3" \h \z \u </w:instrText>
          </w:r>
          <w:r w:rsidRPr="00601619">
            <w:rPr>
              <w:rFonts w:ascii="Arial Narrow" w:hAnsi="Arial Narrow"/>
              <w:sz w:val="28"/>
              <w:szCs w:val="28"/>
            </w:rPr>
            <w:fldChar w:fldCharType="separate"/>
          </w:r>
          <w:hyperlink w:anchor="_Toc65594924" w:history="1">
            <w:r w:rsidRPr="00601619">
              <w:rPr>
                <w:rStyle w:val="Hipervnculo"/>
                <w:rFonts w:ascii="Arial Narrow" w:hAnsi="Arial Narrow"/>
                <w:noProof/>
                <w:sz w:val="28"/>
                <w:szCs w:val="28"/>
              </w:rPr>
              <w:t>1.</w:t>
            </w:r>
            <w:r w:rsidRPr="00601619">
              <w:rPr>
                <w:rFonts w:ascii="Arial Narrow" w:hAnsi="Arial Narrow"/>
                <w:noProof/>
                <w:sz w:val="28"/>
                <w:szCs w:val="28"/>
              </w:rPr>
              <w:tab/>
            </w:r>
            <w:r w:rsidRPr="00601619">
              <w:rPr>
                <w:rStyle w:val="Hipervnculo"/>
                <w:rFonts w:ascii="Arial Narrow" w:hAnsi="Arial Narrow"/>
                <w:noProof/>
                <w:sz w:val="28"/>
                <w:szCs w:val="28"/>
              </w:rPr>
              <w:t>Datos de la empresa</w:t>
            </w:r>
            <w:r w:rsidRPr="00601619">
              <w:rPr>
                <w:rFonts w:ascii="Arial Narrow" w:hAnsi="Arial Narrow"/>
                <w:noProof/>
                <w:webHidden/>
                <w:sz w:val="28"/>
                <w:szCs w:val="28"/>
              </w:rPr>
              <w:tab/>
            </w:r>
            <w:r w:rsidRPr="00601619">
              <w:rPr>
                <w:rFonts w:ascii="Arial Narrow" w:hAnsi="Arial Narrow"/>
                <w:noProof/>
                <w:webHidden/>
                <w:sz w:val="28"/>
                <w:szCs w:val="28"/>
              </w:rPr>
              <w:fldChar w:fldCharType="begin"/>
            </w:r>
            <w:r w:rsidRPr="00601619">
              <w:rPr>
                <w:rFonts w:ascii="Arial Narrow" w:hAnsi="Arial Narrow"/>
                <w:noProof/>
                <w:webHidden/>
                <w:sz w:val="28"/>
                <w:szCs w:val="28"/>
              </w:rPr>
              <w:instrText xml:space="preserve"> PAGEREF _Toc65594924 \h </w:instrText>
            </w:r>
            <w:r w:rsidRPr="00601619">
              <w:rPr>
                <w:rFonts w:ascii="Arial Narrow" w:hAnsi="Arial Narrow"/>
                <w:noProof/>
                <w:webHidden/>
                <w:sz w:val="28"/>
                <w:szCs w:val="28"/>
              </w:rPr>
            </w:r>
            <w:r w:rsidRPr="00601619">
              <w:rPr>
                <w:rFonts w:ascii="Arial Narrow" w:hAnsi="Arial Narrow"/>
                <w:noProof/>
                <w:webHidden/>
                <w:sz w:val="28"/>
                <w:szCs w:val="28"/>
              </w:rPr>
              <w:fldChar w:fldCharType="separate"/>
            </w:r>
            <w:r w:rsidR="00517726">
              <w:rPr>
                <w:rFonts w:ascii="Arial Narrow" w:hAnsi="Arial Narrow"/>
                <w:noProof/>
                <w:webHidden/>
                <w:sz w:val="28"/>
                <w:szCs w:val="28"/>
              </w:rPr>
              <w:t>3</w:t>
            </w:r>
            <w:r w:rsidRPr="00601619">
              <w:rPr>
                <w:rFonts w:ascii="Arial Narrow" w:hAnsi="Arial Narrow"/>
                <w:noProof/>
                <w:webHidden/>
                <w:sz w:val="28"/>
                <w:szCs w:val="28"/>
              </w:rPr>
              <w:fldChar w:fldCharType="end"/>
            </w:r>
          </w:hyperlink>
        </w:p>
        <w:p w14:paraId="7FA693A8" w14:textId="651031A3" w:rsidR="00984988" w:rsidRPr="00601619" w:rsidRDefault="00517726">
          <w:pPr>
            <w:pStyle w:val="TDC1"/>
            <w:tabs>
              <w:tab w:val="left" w:pos="440"/>
              <w:tab w:val="right" w:leader="dot" w:pos="8494"/>
            </w:tabs>
            <w:rPr>
              <w:rFonts w:ascii="Arial Narrow" w:hAnsi="Arial Narrow"/>
              <w:noProof/>
              <w:sz w:val="28"/>
              <w:szCs w:val="28"/>
            </w:rPr>
          </w:pPr>
          <w:hyperlink w:anchor="_Toc65594925" w:history="1">
            <w:r w:rsidR="00984988" w:rsidRPr="00601619">
              <w:rPr>
                <w:rStyle w:val="Hipervnculo"/>
                <w:rFonts w:ascii="Arial Narrow" w:hAnsi="Arial Narrow"/>
                <w:noProof/>
                <w:sz w:val="28"/>
                <w:szCs w:val="28"/>
              </w:rPr>
              <w:t>2.</w:t>
            </w:r>
            <w:r w:rsidR="00984988" w:rsidRPr="00601619">
              <w:rPr>
                <w:rFonts w:ascii="Arial Narrow" w:hAnsi="Arial Narrow"/>
                <w:noProof/>
                <w:sz w:val="28"/>
                <w:szCs w:val="28"/>
              </w:rPr>
              <w:tab/>
            </w:r>
            <w:r w:rsidR="00984988" w:rsidRPr="00601619">
              <w:rPr>
                <w:rStyle w:val="Hipervnculo"/>
                <w:rFonts w:ascii="Arial Narrow" w:hAnsi="Arial Narrow"/>
                <w:noProof/>
                <w:sz w:val="28"/>
                <w:szCs w:val="28"/>
              </w:rPr>
              <w:t>Presentación del caso</w:t>
            </w:r>
            <w:r w:rsidR="00984988" w:rsidRPr="00601619">
              <w:rPr>
                <w:rFonts w:ascii="Arial Narrow" w:hAnsi="Arial Narrow"/>
                <w:noProof/>
                <w:webHidden/>
                <w:sz w:val="28"/>
                <w:szCs w:val="28"/>
              </w:rPr>
              <w:tab/>
            </w:r>
            <w:r w:rsidR="00984988" w:rsidRPr="00601619">
              <w:rPr>
                <w:rFonts w:ascii="Arial Narrow" w:hAnsi="Arial Narrow"/>
                <w:noProof/>
                <w:webHidden/>
                <w:sz w:val="28"/>
                <w:szCs w:val="28"/>
              </w:rPr>
              <w:fldChar w:fldCharType="begin"/>
            </w:r>
            <w:r w:rsidR="00984988" w:rsidRPr="00601619">
              <w:rPr>
                <w:rFonts w:ascii="Arial Narrow" w:hAnsi="Arial Narrow"/>
                <w:noProof/>
                <w:webHidden/>
                <w:sz w:val="28"/>
                <w:szCs w:val="28"/>
              </w:rPr>
              <w:instrText xml:space="preserve"> PAGEREF _Toc65594925 \h </w:instrText>
            </w:r>
            <w:r w:rsidR="00984988" w:rsidRPr="00601619">
              <w:rPr>
                <w:rFonts w:ascii="Arial Narrow" w:hAnsi="Arial Narrow"/>
                <w:noProof/>
                <w:webHidden/>
                <w:sz w:val="28"/>
                <w:szCs w:val="28"/>
              </w:rPr>
            </w:r>
            <w:r w:rsidR="00984988" w:rsidRPr="00601619">
              <w:rPr>
                <w:rFonts w:ascii="Arial Narrow" w:hAnsi="Arial Narrow"/>
                <w:noProof/>
                <w:webHidden/>
                <w:sz w:val="28"/>
                <w:szCs w:val="28"/>
              </w:rPr>
              <w:fldChar w:fldCharType="separate"/>
            </w:r>
            <w:r>
              <w:rPr>
                <w:rFonts w:ascii="Arial Narrow" w:hAnsi="Arial Narrow"/>
                <w:noProof/>
                <w:webHidden/>
                <w:sz w:val="28"/>
                <w:szCs w:val="28"/>
              </w:rPr>
              <w:t>4</w:t>
            </w:r>
            <w:r w:rsidR="00984988" w:rsidRPr="00601619">
              <w:rPr>
                <w:rFonts w:ascii="Arial Narrow" w:hAnsi="Arial Narrow"/>
                <w:noProof/>
                <w:webHidden/>
                <w:sz w:val="28"/>
                <w:szCs w:val="28"/>
              </w:rPr>
              <w:fldChar w:fldCharType="end"/>
            </w:r>
          </w:hyperlink>
        </w:p>
        <w:p w14:paraId="347BA338" w14:textId="357E2F21" w:rsidR="00984988" w:rsidRPr="00601619" w:rsidRDefault="00517726">
          <w:pPr>
            <w:pStyle w:val="TDC1"/>
            <w:tabs>
              <w:tab w:val="left" w:pos="440"/>
              <w:tab w:val="right" w:leader="dot" w:pos="8494"/>
            </w:tabs>
            <w:rPr>
              <w:rFonts w:ascii="Arial Narrow" w:hAnsi="Arial Narrow"/>
              <w:noProof/>
              <w:sz w:val="28"/>
              <w:szCs w:val="28"/>
            </w:rPr>
          </w:pPr>
          <w:hyperlink w:anchor="_Toc65594926" w:history="1">
            <w:r w:rsidR="00984988" w:rsidRPr="00601619">
              <w:rPr>
                <w:rStyle w:val="Hipervnculo"/>
                <w:rFonts w:ascii="Arial Narrow" w:hAnsi="Arial Narrow"/>
                <w:noProof/>
                <w:sz w:val="28"/>
                <w:szCs w:val="28"/>
              </w:rPr>
              <w:t>3.</w:t>
            </w:r>
            <w:r w:rsidR="00984988" w:rsidRPr="00601619">
              <w:rPr>
                <w:rFonts w:ascii="Arial Narrow" w:hAnsi="Arial Narrow"/>
                <w:noProof/>
                <w:sz w:val="28"/>
                <w:szCs w:val="28"/>
              </w:rPr>
              <w:tab/>
            </w:r>
            <w:r w:rsidR="00984988" w:rsidRPr="00601619">
              <w:rPr>
                <w:rStyle w:val="Hipervnculo"/>
                <w:rFonts w:ascii="Arial Narrow" w:hAnsi="Arial Narrow"/>
                <w:noProof/>
                <w:sz w:val="28"/>
                <w:szCs w:val="28"/>
              </w:rPr>
              <w:t>Diseño de la base de datos</w:t>
            </w:r>
            <w:r w:rsidR="00984988" w:rsidRPr="00601619">
              <w:rPr>
                <w:rFonts w:ascii="Arial Narrow" w:hAnsi="Arial Narrow"/>
                <w:noProof/>
                <w:webHidden/>
                <w:sz w:val="28"/>
                <w:szCs w:val="28"/>
              </w:rPr>
              <w:tab/>
            </w:r>
            <w:r w:rsidR="00984988" w:rsidRPr="00601619">
              <w:rPr>
                <w:rFonts w:ascii="Arial Narrow" w:hAnsi="Arial Narrow"/>
                <w:noProof/>
                <w:webHidden/>
                <w:sz w:val="28"/>
                <w:szCs w:val="28"/>
              </w:rPr>
              <w:fldChar w:fldCharType="begin"/>
            </w:r>
            <w:r w:rsidR="00984988" w:rsidRPr="00601619">
              <w:rPr>
                <w:rFonts w:ascii="Arial Narrow" w:hAnsi="Arial Narrow"/>
                <w:noProof/>
                <w:webHidden/>
                <w:sz w:val="28"/>
                <w:szCs w:val="28"/>
              </w:rPr>
              <w:instrText xml:space="preserve"> PAGEREF _Toc65594926 \h </w:instrText>
            </w:r>
            <w:r w:rsidR="00984988" w:rsidRPr="00601619">
              <w:rPr>
                <w:rFonts w:ascii="Arial Narrow" w:hAnsi="Arial Narrow"/>
                <w:noProof/>
                <w:webHidden/>
                <w:sz w:val="28"/>
                <w:szCs w:val="28"/>
              </w:rPr>
            </w:r>
            <w:r w:rsidR="00984988" w:rsidRPr="00601619">
              <w:rPr>
                <w:rFonts w:ascii="Arial Narrow" w:hAnsi="Arial Narrow"/>
                <w:noProof/>
                <w:webHidden/>
                <w:sz w:val="28"/>
                <w:szCs w:val="28"/>
              </w:rPr>
              <w:fldChar w:fldCharType="separate"/>
            </w:r>
            <w:r>
              <w:rPr>
                <w:rFonts w:ascii="Arial Narrow" w:hAnsi="Arial Narrow"/>
                <w:noProof/>
                <w:webHidden/>
                <w:sz w:val="28"/>
                <w:szCs w:val="28"/>
              </w:rPr>
              <w:t>6</w:t>
            </w:r>
            <w:r w:rsidR="00984988" w:rsidRPr="00601619">
              <w:rPr>
                <w:rFonts w:ascii="Arial Narrow" w:hAnsi="Arial Narrow"/>
                <w:noProof/>
                <w:webHidden/>
                <w:sz w:val="28"/>
                <w:szCs w:val="28"/>
              </w:rPr>
              <w:fldChar w:fldCharType="end"/>
            </w:r>
          </w:hyperlink>
        </w:p>
        <w:p w14:paraId="063179AF" w14:textId="743C4FD2" w:rsidR="00984988" w:rsidRPr="00601619" w:rsidRDefault="00517726">
          <w:pPr>
            <w:pStyle w:val="TDC1"/>
            <w:tabs>
              <w:tab w:val="left" w:pos="440"/>
              <w:tab w:val="right" w:leader="dot" w:pos="8494"/>
            </w:tabs>
            <w:rPr>
              <w:rFonts w:ascii="Arial Narrow" w:hAnsi="Arial Narrow"/>
              <w:noProof/>
              <w:sz w:val="28"/>
              <w:szCs w:val="28"/>
            </w:rPr>
          </w:pPr>
          <w:hyperlink w:anchor="_Toc65594927" w:history="1">
            <w:r w:rsidR="00984988" w:rsidRPr="00601619">
              <w:rPr>
                <w:rStyle w:val="Hipervnculo"/>
                <w:rFonts w:ascii="Arial Narrow" w:hAnsi="Arial Narrow"/>
                <w:noProof/>
                <w:sz w:val="28"/>
                <w:szCs w:val="28"/>
              </w:rPr>
              <w:t>4.</w:t>
            </w:r>
            <w:r w:rsidR="00984988" w:rsidRPr="00601619">
              <w:rPr>
                <w:rFonts w:ascii="Arial Narrow" w:hAnsi="Arial Narrow"/>
                <w:noProof/>
                <w:sz w:val="28"/>
                <w:szCs w:val="28"/>
              </w:rPr>
              <w:tab/>
            </w:r>
            <w:r w:rsidR="00984988" w:rsidRPr="00601619">
              <w:rPr>
                <w:rStyle w:val="Hipervnculo"/>
                <w:rFonts w:ascii="Arial Narrow" w:hAnsi="Arial Narrow"/>
                <w:noProof/>
                <w:sz w:val="28"/>
                <w:szCs w:val="28"/>
              </w:rPr>
              <w:t>Implementación de la base de datos</w:t>
            </w:r>
            <w:r w:rsidR="00984988" w:rsidRPr="00601619">
              <w:rPr>
                <w:rFonts w:ascii="Arial Narrow" w:hAnsi="Arial Narrow"/>
                <w:noProof/>
                <w:webHidden/>
                <w:sz w:val="28"/>
                <w:szCs w:val="28"/>
              </w:rPr>
              <w:tab/>
            </w:r>
            <w:r w:rsidR="00984988" w:rsidRPr="00601619">
              <w:rPr>
                <w:rFonts w:ascii="Arial Narrow" w:hAnsi="Arial Narrow"/>
                <w:noProof/>
                <w:webHidden/>
                <w:sz w:val="28"/>
                <w:szCs w:val="28"/>
              </w:rPr>
              <w:fldChar w:fldCharType="begin"/>
            </w:r>
            <w:r w:rsidR="00984988" w:rsidRPr="00601619">
              <w:rPr>
                <w:rFonts w:ascii="Arial Narrow" w:hAnsi="Arial Narrow"/>
                <w:noProof/>
                <w:webHidden/>
                <w:sz w:val="28"/>
                <w:szCs w:val="28"/>
              </w:rPr>
              <w:instrText xml:space="preserve"> PAGEREF _Toc65594927 \h </w:instrText>
            </w:r>
            <w:r w:rsidR="00984988" w:rsidRPr="00601619">
              <w:rPr>
                <w:rFonts w:ascii="Arial Narrow" w:hAnsi="Arial Narrow"/>
                <w:noProof/>
                <w:webHidden/>
                <w:sz w:val="28"/>
                <w:szCs w:val="28"/>
              </w:rPr>
            </w:r>
            <w:r w:rsidR="00984988" w:rsidRPr="00601619">
              <w:rPr>
                <w:rFonts w:ascii="Arial Narrow" w:hAnsi="Arial Narrow"/>
                <w:noProof/>
                <w:webHidden/>
                <w:sz w:val="28"/>
                <w:szCs w:val="28"/>
              </w:rPr>
              <w:fldChar w:fldCharType="separate"/>
            </w:r>
            <w:r>
              <w:rPr>
                <w:rFonts w:ascii="Arial Narrow" w:hAnsi="Arial Narrow"/>
                <w:noProof/>
                <w:webHidden/>
                <w:sz w:val="28"/>
                <w:szCs w:val="28"/>
              </w:rPr>
              <w:t>7</w:t>
            </w:r>
            <w:r w:rsidR="00984988" w:rsidRPr="00601619">
              <w:rPr>
                <w:rFonts w:ascii="Arial Narrow" w:hAnsi="Arial Narrow"/>
                <w:noProof/>
                <w:webHidden/>
                <w:sz w:val="28"/>
                <w:szCs w:val="28"/>
              </w:rPr>
              <w:fldChar w:fldCharType="end"/>
            </w:r>
          </w:hyperlink>
        </w:p>
        <w:p w14:paraId="3315D5FD" w14:textId="60C6D840" w:rsidR="00984988" w:rsidRPr="00601619" w:rsidRDefault="00517726">
          <w:pPr>
            <w:pStyle w:val="TDC1"/>
            <w:tabs>
              <w:tab w:val="left" w:pos="660"/>
              <w:tab w:val="right" w:leader="dot" w:pos="8494"/>
            </w:tabs>
            <w:rPr>
              <w:rFonts w:ascii="Arial Narrow" w:hAnsi="Arial Narrow"/>
              <w:noProof/>
              <w:sz w:val="28"/>
              <w:szCs w:val="28"/>
            </w:rPr>
          </w:pPr>
          <w:hyperlink w:anchor="_Toc65594928" w:history="1">
            <w:r w:rsidR="00984988" w:rsidRPr="00601619">
              <w:rPr>
                <w:rStyle w:val="Hipervnculo"/>
                <w:rFonts w:ascii="Arial Narrow" w:hAnsi="Arial Narrow"/>
                <w:noProof/>
                <w:sz w:val="28"/>
                <w:szCs w:val="28"/>
              </w:rPr>
              <w:t>4.1.</w:t>
            </w:r>
            <w:r w:rsidR="00984988" w:rsidRPr="00601619">
              <w:rPr>
                <w:rFonts w:ascii="Arial Narrow" w:hAnsi="Arial Narrow"/>
                <w:noProof/>
                <w:sz w:val="28"/>
                <w:szCs w:val="28"/>
              </w:rPr>
              <w:tab/>
            </w:r>
            <w:r w:rsidR="00984988" w:rsidRPr="00601619">
              <w:rPr>
                <w:rStyle w:val="Hipervnculo"/>
                <w:rFonts w:ascii="Arial Narrow" w:hAnsi="Arial Narrow"/>
                <w:noProof/>
                <w:sz w:val="28"/>
                <w:szCs w:val="28"/>
              </w:rPr>
              <w:t>Creación de tablas</w:t>
            </w:r>
            <w:r w:rsidR="00984988" w:rsidRPr="00601619">
              <w:rPr>
                <w:rFonts w:ascii="Arial Narrow" w:hAnsi="Arial Narrow"/>
                <w:noProof/>
                <w:webHidden/>
                <w:sz w:val="28"/>
                <w:szCs w:val="28"/>
              </w:rPr>
              <w:tab/>
            </w:r>
            <w:r w:rsidR="00984988" w:rsidRPr="00601619">
              <w:rPr>
                <w:rFonts w:ascii="Arial Narrow" w:hAnsi="Arial Narrow"/>
                <w:noProof/>
                <w:webHidden/>
                <w:sz w:val="28"/>
                <w:szCs w:val="28"/>
              </w:rPr>
              <w:fldChar w:fldCharType="begin"/>
            </w:r>
            <w:r w:rsidR="00984988" w:rsidRPr="00601619">
              <w:rPr>
                <w:rFonts w:ascii="Arial Narrow" w:hAnsi="Arial Narrow"/>
                <w:noProof/>
                <w:webHidden/>
                <w:sz w:val="28"/>
                <w:szCs w:val="28"/>
              </w:rPr>
              <w:instrText xml:space="preserve"> PAGEREF _Toc65594928 \h </w:instrText>
            </w:r>
            <w:r w:rsidR="00984988" w:rsidRPr="00601619">
              <w:rPr>
                <w:rFonts w:ascii="Arial Narrow" w:hAnsi="Arial Narrow"/>
                <w:noProof/>
                <w:webHidden/>
                <w:sz w:val="28"/>
                <w:szCs w:val="28"/>
              </w:rPr>
            </w:r>
            <w:r w:rsidR="00984988" w:rsidRPr="00601619">
              <w:rPr>
                <w:rFonts w:ascii="Arial Narrow" w:hAnsi="Arial Narrow"/>
                <w:noProof/>
                <w:webHidden/>
                <w:sz w:val="28"/>
                <w:szCs w:val="28"/>
              </w:rPr>
              <w:fldChar w:fldCharType="separate"/>
            </w:r>
            <w:r>
              <w:rPr>
                <w:rFonts w:ascii="Arial Narrow" w:hAnsi="Arial Narrow"/>
                <w:noProof/>
                <w:webHidden/>
                <w:sz w:val="28"/>
                <w:szCs w:val="28"/>
              </w:rPr>
              <w:t>7</w:t>
            </w:r>
            <w:r w:rsidR="00984988" w:rsidRPr="00601619">
              <w:rPr>
                <w:rFonts w:ascii="Arial Narrow" w:hAnsi="Arial Narrow"/>
                <w:noProof/>
                <w:webHidden/>
                <w:sz w:val="28"/>
                <w:szCs w:val="28"/>
              </w:rPr>
              <w:fldChar w:fldCharType="end"/>
            </w:r>
          </w:hyperlink>
        </w:p>
        <w:p w14:paraId="67BF1337" w14:textId="2D999B2A" w:rsidR="00984988" w:rsidRPr="00601619" w:rsidRDefault="00517726">
          <w:pPr>
            <w:pStyle w:val="TDC1"/>
            <w:tabs>
              <w:tab w:val="left" w:pos="660"/>
              <w:tab w:val="right" w:leader="dot" w:pos="8494"/>
            </w:tabs>
            <w:rPr>
              <w:rFonts w:ascii="Arial Narrow" w:hAnsi="Arial Narrow"/>
              <w:noProof/>
              <w:sz w:val="28"/>
              <w:szCs w:val="28"/>
            </w:rPr>
          </w:pPr>
          <w:hyperlink w:anchor="_Toc65594929" w:history="1">
            <w:r w:rsidR="00984988" w:rsidRPr="00601619">
              <w:rPr>
                <w:rStyle w:val="Hipervnculo"/>
                <w:rFonts w:ascii="Arial Narrow" w:hAnsi="Arial Narrow"/>
                <w:noProof/>
                <w:sz w:val="28"/>
                <w:szCs w:val="28"/>
              </w:rPr>
              <w:t>4.2.</w:t>
            </w:r>
            <w:r w:rsidR="00984988" w:rsidRPr="00601619">
              <w:rPr>
                <w:rFonts w:ascii="Arial Narrow" w:hAnsi="Arial Narrow"/>
                <w:noProof/>
                <w:sz w:val="28"/>
                <w:szCs w:val="28"/>
              </w:rPr>
              <w:tab/>
            </w:r>
            <w:r w:rsidR="00984988" w:rsidRPr="00601619">
              <w:rPr>
                <w:rStyle w:val="Hipervnculo"/>
                <w:rFonts w:ascii="Arial Narrow" w:hAnsi="Arial Narrow"/>
                <w:noProof/>
                <w:sz w:val="28"/>
                <w:szCs w:val="28"/>
              </w:rPr>
              <w:t>Ingreso de la data</w:t>
            </w:r>
            <w:r w:rsidR="00984988" w:rsidRPr="00601619">
              <w:rPr>
                <w:rFonts w:ascii="Arial Narrow" w:hAnsi="Arial Narrow"/>
                <w:noProof/>
                <w:webHidden/>
                <w:sz w:val="28"/>
                <w:szCs w:val="28"/>
              </w:rPr>
              <w:tab/>
            </w:r>
            <w:r w:rsidR="00984988" w:rsidRPr="00601619">
              <w:rPr>
                <w:rFonts w:ascii="Arial Narrow" w:hAnsi="Arial Narrow"/>
                <w:noProof/>
                <w:webHidden/>
                <w:sz w:val="28"/>
                <w:szCs w:val="28"/>
              </w:rPr>
              <w:fldChar w:fldCharType="begin"/>
            </w:r>
            <w:r w:rsidR="00984988" w:rsidRPr="00601619">
              <w:rPr>
                <w:rFonts w:ascii="Arial Narrow" w:hAnsi="Arial Narrow"/>
                <w:noProof/>
                <w:webHidden/>
                <w:sz w:val="28"/>
                <w:szCs w:val="28"/>
              </w:rPr>
              <w:instrText xml:space="preserve"> PAGEREF _Toc65594929 \h </w:instrText>
            </w:r>
            <w:r w:rsidR="00984988" w:rsidRPr="00601619">
              <w:rPr>
                <w:rFonts w:ascii="Arial Narrow" w:hAnsi="Arial Narrow"/>
                <w:noProof/>
                <w:webHidden/>
                <w:sz w:val="28"/>
                <w:szCs w:val="28"/>
              </w:rPr>
            </w:r>
            <w:r w:rsidR="00984988" w:rsidRPr="00601619">
              <w:rPr>
                <w:rFonts w:ascii="Arial Narrow" w:hAnsi="Arial Narrow"/>
                <w:noProof/>
                <w:webHidden/>
                <w:sz w:val="28"/>
                <w:szCs w:val="28"/>
              </w:rPr>
              <w:fldChar w:fldCharType="separate"/>
            </w:r>
            <w:r>
              <w:rPr>
                <w:rFonts w:ascii="Arial Narrow" w:hAnsi="Arial Narrow"/>
                <w:noProof/>
                <w:webHidden/>
                <w:sz w:val="28"/>
                <w:szCs w:val="28"/>
              </w:rPr>
              <w:t>8</w:t>
            </w:r>
            <w:r w:rsidR="00984988" w:rsidRPr="00601619">
              <w:rPr>
                <w:rFonts w:ascii="Arial Narrow" w:hAnsi="Arial Narrow"/>
                <w:noProof/>
                <w:webHidden/>
                <w:sz w:val="28"/>
                <w:szCs w:val="28"/>
              </w:rPr>
              <w:fldChar w:fldCharType="end"/>
            </w:r>
          </w:hyperlink>
        </w:p>
        <w:p w14:paraId="285109B0" w14:textId="3133059C" w:rsidR="00984988" w:rsidRPr="00601619" w:rsidRDefault="00517726">
          <w:pPr>
            <w:pStyle w:val="TDC1"/>
            <w:tabs>
              <w:tab w:val="left" w:pos="440"/>
              <w:tab w:val="right" w:leader="dot" w:pos="8494"/>
            </w:tabs>
            <w:rPr>
              <w:rFonts w:ascii="Arial Narrow" w:hAnsi="Arial Narrow"/>
              <w:noProof/>
              <w:sz w:val="28"/>
              <w:szCs w:val="28"/>
            </w:rPr>
          </w:pPr>
          <w:hyperlink w:anchor="_Toc65594930" w:history="1">
            <w:r w:rsidR="00984988" w:rsidRPr="00601619">
              <w:rPr>
                <w:rStyle w:val="Hipervnculo"/>
                <w:rFonts w:ascii="Arial Narrow" w:hAnsi="Arial Narrow"/>
                <w:noProof/>
                <w:sz w:val="28"/>
                <w:szCs w:val="28"/>
              </w:rPr>
              <w:t>5.</w:t>
            </w:r>
            <w:r w:rsidR="00984988" w:rsidRPr="00601619">
              <w:rPr>
                <w:rFonts w:ascii="Arial Narrow" w:hAnsi="Arial Narrow"/>
                <w:noProof/>
                <w:sz w:val="28"/>
                <w:szCs w:val="28"/>
              </w:rPr>
              <w:tab/>
            </w:r>
            <w:r w:rsidR="00984988" w:rsidRPr="00601619">
              <w:rPr>
                <w:rStyle w:val="Hipervnculo"/>
                <w:rFonts w:ascii="Arial Narrow" w:hAnsi="Arial Narrow"/>
                <w:noProof/>
                <w:sz w:val="28"/>
                <w:szCs w:val="28"/>
              </w:rPr>
              <w:t>Conclusiones</w:t>
            </w:r>
            <w:r w:rsidR="00984988" w:rsidRPr="00601619">
              <w:rPr>
                <w:rFonts w:ascii="Arial Narrow" w:hAnsi="Arial Narrow"/>
                <w:noProof/>
                <w:webHidden/>
                <w:sz w:val="28"/>
                <w:szCs w:val="28"/>
              </w:rPr>
              <w:tab/>
            </w:r>
            <w:r w:rsidR="00984988" w:rsidRPr="00601619">
              <w:rPr>
                <w:rFonts w:ascii="Arial Narrow" w:hAnsi="Arial Narrow"/>
                <w:noProof/>
                <w:webHidden/>
                <w:sz w:val="28"/>
                <w:szCs w:val="28"/>
              </w:rPr>
              <w:fldChar w:fldCharType="begin"/>
            </w:r>
            <w:r w:rsidR="00984988" w:rsidRPr="00601619">
              <w:rPr>
                <w:rFonts w:ascii="Arial Narrow" w:hAnsi="Arial Narrow"/>
                <w:noProof/>
                <w:webHidden/>
                <w:sz w:val="28"/>
                <w:szCs w:val="28"/>
              </w:rPr>
              <w:instrText xml:space="preserve"> PAGEREF _Toc65594930 \h </w:instrText>
            </w:r>
            <w:r w:rsidR="00984988" w:rsidRPr="00601619">
              <w:rPr>
                <w:rFonts w:ascii="Arial Narrow" w:hAnsi="Arial Narrow"/>
                <w:noProof/>
                <w:webHidden/>
                <w:sz w:val="28"/>
                <w:szCs w:val="28"/>
              </w:rPr>
            </w:r>
            <w:r w:rsidR="00984988" w:rsidRPr="00601619">
              <w:rPr>
                <w:rFonts w:ascii="Arial Narrow" w:hAnsi="Arial Narrow"/>
                <w:noProof/>
                <w:webHidden/>
                <w:sz w:val="28"/>
                <w:szCs w:val="28"/>
              </w:rPr>
              <w:fldChar w:fldCharType="separate"/>
            </w:r>
            <w:r>
              <w:rPr>
                <w:rFonts w:ascii="Arial Narrow" w:hAnsi="Arial Narrow"/>
                <w:noProof/>
                <w:webHidden/>
                <w:sz w:val="28"/>
                <w:szCs w:val="28"/>
              </w:rPr>
              <w:t>9</w:t>
            </w:r>
            <w:r w:rsidR="00984988" w:rsidRPr="00601619">
              <w:rPr>
                <w:rFonts w:ascii="Arial Narrow" w:hAnsi="Arial Narrow"/>
                <w:noProof/>
                <w:webHidden/>
                <w:sz w:val="28"/>
                <w:szCs w:val="28"/>
              </w:rPr>
              <w:fldChar w:fldCharType="end"/>
            </w:r>
          </w:hyperlink>
        </w:p>
        <w:p w14:paraId="47ED5D35" w14:textId="496214BD" w:rsidR="00984988" w:rsidRPr="00601619" w:rsidRDefault="00517726">
          <w:pPr>
            <w:pStyle w:val="TDC1"/>
            <w:tabs>
              <w:tab w:val="left" w:pos="440"/>
              <w:tab w:val="right" w:leader="dot" w:pos="8494"/>
            </w:tabs>
            <w:rPr>
              <w:rFonts w:ascii="Arial Narrow" w:hAnsi="Arial Narrow"/>
              <w:noProof/>
              <w:sz w:val="28"/>
              <w:szCs w:val="28"/>
            </w:rPr>
          </w:pPr>
          <w:hyperlink w:anchor="_Toc65594931" w:history="1">
            <w:r w:rsidR="00984988" w:rsidRPr="00601619">
              <w:rPr>
                <w:rStyle w:val="Hipervnculo"/>
                <w:rFonts w:ascii="Arial Narrow" w:hAnsi="Arial Narrow"/>
                <w:noProof/>
                <w:sz w:val="28"/>
                <w:szCs w:val="28"/>
              </w:rPr>
              <w:t>6.</w:t>
            </w:r>
            <w:r w:rsidR="00984988" w:rsidRPr="00601619">
              <w:rPr>
                <w:rFonts w:ascii="Arial Narrow" w:hAnsi="Arial Narrow"/>
                <w:noProof/>
                <w:sz w:val="28"/>
                <w:szCs w:val="28"/>
              </w:rPr>
              <w:tab/>
            </w:r>
            <w:r w:rsidR="00984988" w:rsidRPr="00601619">
              <w:rPr>
                <w:rStyle w:val="Hipervnculo"/>
                <w:rFonts w:ascii="Arial Narrow" w:hAnsi="Arial Narrow"/>
                <w:noProof/>
                <w:sz w:val="28"/>
                <w:szCs w:val="28"/>
              </w:rPr>
              <w:t>Recomendaciones</w:t>
            </w:r>
            <w:r w:rsidR="00984988" w:rsidRPr="00601619">
              <w:rPr>
                <w:rFonts w:ascii="Arial Narrow" w:hAnsi="Arial Narrow"/>
                <w:noProof/>
                <w:webHidden/>
                <w:sz w:val="28"/>
                <w:szCs w:val="28"/>
              </w:rPr>
              <w:tab/>
            </w:r>
            <w:r w:rsidR="00984988" w:rsidRPr="00601619">
              <w:rPr>
                <w:rFonts w:ascii="Arial Narrow" w:hAnsi="Arial Narrow"/>
                <w:noProof/>
                <w:webHidden/>
                <w:sz w:val="28"/>
                <w:szCs w:val="28"/>
              </w:rPr>
              <w:fldChar w:fldCharType="begin"/>
            </w:r>
            <w:r w:rsidR="00984988" w:rsidRPr="00601619">
              <w:rPr>
                <w:rFonts w:ascii="Arial Narrow" w:hAnsi="Arial Narrow"/>
                <w:noProof/>
                <w:webHidden/>
                <w:sz w:val="28"/>
                <w:szCs w:val="28"/>
              </w:rPr>
              <w:instrText xml:space="preserve"> PAGEREF _Toc65594931 \h </w:instrText>
            </w:r>
            <w:r w:rsidR="00984988" w:rsidRPr="00601619">
              <w:rPr>
                <w:rFonts w:ascii="Arial Narrow" w:hAnsi="Arial Narrow"/>
                <w:noProof/>
                <w:webHidden/>
                <w:sz w:val="28"/>
                <w:szCs w:val="28"/>
              </w:rPr>
            </w:r>
            <w:r w:rsidR="00984988" w:rsidRPr="00601619">
              <w:rPr>
                <w:rFonts w:ascii="Arial Narrow" w:hAnsi="Arial Narrow"/>
                <w:noProof/>
                <w:webHidden/>
                <w:sz w:val="28"/>
                <w:szCs w:val="28"/>
              </w:rPr>
              <w:fldChar w:fldCharType="separate"/>
            </w:r>
            <w:r>
              <w:rPr>
                <w:rFonts w:ascii="Arial Narrow" w:hAnsi="Arial Narrow"/>
                <w:noProof/>
                <w:webHidden/>
                <w:sz w:val="28"/>
                <w:szCs w:val="28"/>
              </w:rPr>
              <w:t>10</w:t>
            </w:r>
            <w:r w:rsidR="00984988" w:rsidRPr="00601619">
              <w:rPr>
                <w:rFonts w:ascii="Arial Narrow" w:hAnsi="Arial Narrow"/>
                <w:noProof/>
                <w:webHidden/>
                <w:sz w:val="28"/>
                <w:szCs w:val="28"/>
              </w:rPr>
              <w:fldChar w:fldCharType="end"/>
            </w:r>
          </w:hyperlink>
        </w:p>
        <w:p w14:paraId="781DA3E6" w14:textId="77777777" w:rsidR="00984988" w:rsidRPr="00601619" w:rsidRDefault="00984988">
          <w:pPr>
            <w:rPr>
              <w:rFonts w:ascii="Arial Narrow" w:hAnsi="Arial Narrow"/>
              <w:sz w:val="28"/>
              <w:szCs w:val="28"/>
            </w:rPr>
          </w:pPr>
          <w:r w:rsidRPr="00601619">
            <w:rPr>
              <w:rFonts w:ascii="Arial Narrow" w:hAnsi="Arial Narrow"/>
              <w:b/>
              <w:bCs/>
              <w:sz w:val="28"/>
              <w:szCs w:val="28"/>
              <w:lang w:val="es-ES"/>
            </w:rPr>
            <w:fldChar w:fldCharType="end"/>
          </w:r>
        </w:p>
      </w:sdtContent>
    </w:sdt>
    <w:p w14:paraId="2425B31B" w14:textId="77777777" w:rsidR="00134278" w:rsidRPr="00601619" w:rsidRDefault="00134278" w:rsidP="00134278">
      <w:pPr>
        <w:rPr>
          <w:rFonts w:ascii="Arial Narrow" w:hAnsi="Arial Narrow"/>
          <w:b/>
          <w:sz w:val="32"/>
          <w:szCs w:val="28"/>
        </w:rPr>
      </w:pPr>
    </w:p>
    <w:p w14:paraId="5554D2B9" w14:textId="77777777" w:rsidR="00134278" w:rsidRDefault="00134278" w:rsidP="00134278">
      <w:pPr>
        <w:rPr>
          <w:rFonts w:ascii="Arial Narrow" w:hAnsi="Arial Narrow"/>
          <w:b/>
          <w:sz w:val="24"/>
        </w:rPr>
      </w:pPr>
    </w:p>
    <w:p w14:paraId="3224DAB9" w14:textId="77777777" w:rsidR="00134278" w:rsidRDefault="00134278" w:rsidP="00134278">
      <w:pPr>
        <w:rPr>
          <w:rFonts w:ascii="Arial Narrow" w:hAnsi="Arial Narrow"/>
          <w:b/>
          <w:sz w:val="24"/>
        </w:rPr>
      </w:pPr>
    </w:p>
    <w:p w14:paraId="4AE7CB0A" w14:textId="77777777" w:rsidR="00134278" w:rsidRDefault="00134278" w:rsidP="00134278">
      <w:pPr>
        <w:rPr>
          <w:rFonts w:ascii="Arial Narrow" w:hAnsi="Arial Narrow"/>
          <w:b/>
          <w:sz w:val="24"/>
        </w:rPr>
      </w:pPr>
      <w:bookmarkStart w:id="0" w:name="_GoBack"/>
      <w:bookmarkEnd w:id="0"/>
    </w:p>
    <w:p w14:paraId="396524B0" w14:textId="77777777" w:rsidR="00134278" w:rsidRDefault="00134278" w:rsidP="00134278">
      <w:pPr>
        <w:rPr>
          <w:rFonts w:ascii="Arial Narrow" w:hAnsi="Arial Narrow"/>
          <w:b/>
          <w:sz w:val="24"/>
        </w:rPr>
      </w:pPr>
    </w:p>
    <w:p w14:paraId="783D368C" w14:textId="77777777" w:rsidR="00134278" w:rsidRDefault="00134278" w:rsidP="00134278">
      <w:pPr>
        <w:rPr>
          <w:rFonts w:ascii="Arial Narrow" w:hAnsi="Arial Narrow"/>
          <w:b/>
          <w:sz w:val="24"/>
        </w:rPr>
      </w:pPr>
    </w:p>
    <w:p w14:paraId="5F62850E" w14:textId="77777777" w:rsidR="00134278" w:rsidRDefault="00134278" w:rsidP="00134278">
      <w:pPr>
        <w:rPr>
          <w:rFonts w:ascii="Arial Narrow" w:hAnsi="Arial Narrow"/>
          <w:b/>
          <w:sz w:val="24"/>
        </w:rPr>
      </w:pPr>
    </w:p>
    <w:p w14:paraId="61974F03" w14:textId="77777777" w:rsidR="00134278" w:rsidRDefault="00134278" w:rsidP="00134278">
      <w:pPr>
        <w:rPr>
          <w:rFonts w:ascii="Arial Narrow" w:hAnsi="Arial Narrow"/>
          <w:b/>
          <w:sz w:val="24"/>
        </w:rPr>
      </w:pPr>
    </w:p>
    <w:p w14:paraId="04BF19A2" w14:textId="77777777" w:rsidR="00134278" w:rsidRDefault="00134278" w:rsidP="00134278">
      <w:pPr>
        <w:rPr>
          <w:rFonts w:ascii="Arial Narrow" w:hAnsi="Arial Narrow"/>
          <w:b/>
          <w:sz w:val="24"/>
        </w:rPr>
      </w:pPr>
    </w:p>
    <w:p w14:paraId="324712C6" w14:textId="77777777" w:rsidR="00134278" w:rsidRDefault="00134278" w:rsidP="00134278">
      <w:pPr>
        <w:rPr>
          <w:rFonts w:ascii="Arial Narrow" w:hAnsi="Arial Narrow"/>
          <w:b/>
          <w:sz w:val="24"/>
        </w:rPr>
      </w:pPr>
    </w:p>
    <w:p w14:paraId="6BA8153C" w14:textId="77777777" w:rsidR="00134278" w:rsidRDefault="00134278" w:rsidP="00134278">
      <w:pPr>
        <w:rPr>
          <w:rFonts w:ascii="Arial Narrow" w:hAnsi="Arial Narrow"/>
          <w:b/>
          <w:sz w:val="24"/>
        </w:rPr>
      </w:pPr>
    </w:p>
    <w:p w14:paraId="2A43A0CD" w14:textId="77777777" w:rsidR="00134278" w:rsidRDefault="00134278" w:rsidP="00134278">
      <w:pPr>
        <w:rPr>
          <w:rFonts w:ascii="Arial Narrow" w:hAnsi="Arial Narrow"/>
          <w:b/>
          <w:sz w:val="24"/>
        </w:rPr>
      </w:pPr>
    </w:p>
    <w:p w14:paraId="7F7C91A4" w14:textId="77777777" w:rsidR="00134278" w:rsidRDefault="00134278" w:rsidP="00134278">
      <w:pPr>
        <w:rPr>
          <w:rFonts w:ascii="Arial Narrow" w:hAnsi="Arial Narrow"/>
          <w:b/>
          <w:sz w:val="24"/>
        </w:rPr>
      </w:pPr>
    </w:p>
    <w:p w14:paraId="68EC311E" w14:textId="77777777" w:rsidR="00134278" w:rsidRDefault="00134278" w:rsidP="00134278">
      <w:pPr>
        <w:rPr>
          <w:rFonts w:ascii="Arial Narrow" w:hAnsi="Arial Narrow"/>
          <w:b/>
          <w:sz w:val="24"/>
        </w:rPr>
      </w:pPr>
    </w:p>
    <w:p w14:paraId="48254582" w14:textId="77777777" w:rsidR="00134278" w:rsidRDefault="00134278" w:rsidP="00134278">
      <w:pPr>
        <w:rPr>
          <w:rFonts w:ascii="Arial Narrow" w:hAnsi="Arial Narrow"/>
          <w:b/>
          <w:sz w:val="24"/>
        </w:rPr>
      </w:pPr>
    </w:p>
    <w:p w14:paraId="58E85E7F" w14:textId="77777777" w:rsidR="00134278" w:rsidRDefault="00134278" w:rsidP="00134278">
      <w:pPr>
        <w:rPr>
          <w:rFonts w:ascii="Arial Narrow" w:hAnsi="Arial Narrow"/>
          <w:b/>
          <w:sz w:val="24"/>
        </w:rPr>
      </w:pPr>
    </w:p>
    <w:p w14:paraId="657E18E8" w14:textId="77777777" w:rsidR="00134278" w:rsidRDefault="00134278" w:rsidP="00134278">
      <w:pPr>
        <w:rPr>
          <w:rFonts w:ascii="Arial Narrow" w:hAnsi="Arial Narrow"/>
          <w:b/>
          <w:sz w:val="24"/>
        </w:rPr>
      </w:pPr>
    </w:p>
    <w:p w14:paraId="318E7644" w14:textId="77777777" w:rsidR="00134278" w:rsidRDefault="00134278" w:rsidP="00134278">
      <w:pPr>
        <w:rPr>
          <w:rFonts w:ascii="Arial Narrow" w:hAnsi="Arial Narrow"/>
          <w:b/>
          <w:sz w:val="24"/>
        </w:rPr>
      </w:pPr>
    </w:p>
    <w:p w14:paraId="415BDD74" w14:textId="77777777" w:rsidR="00134278" w:rsidRDefault="00134278" w:rsidP="00134278">
      <w:pPr>
        <w:rPr>
          <w:rFonts w:ascii="Arial Narrow" w:hAnsi="Arial Narrow"/>
          <w:b/>
          <w:sz w:val="24"/>
        </w:rPr>
      </w:pPr>
    </w:p>
    <w:p w14:paraId="77AC8930" w14:textId="4F218A91" w:rsidR="00134278" w:rsidRPr="00601619" w:rsidRDefault="00A4570B" w:rsidP="00134278">
      <w:pPr>
        <w:pStyle w:val="Ttulo1"/>
        <w:numPr>
          <w:ilvl w:val="0"/>
          <w:numId w:val="7"/>
        </w:numPr>
        <w:rPr>
          <w:rFonts w:ascii="Arial Narrow" w:hAnsi="Arial Narrow"/>
          <w:b/>
          <w:bCs/>
          <w:color w:val="000000" w:themeColor="text1"/>
          <w:sz w:val="28"/>
          <w:szCs w:val="36"/>
        </w:rPr>
      </w:pPr>
      <w:bookmarkStart w:id="1" w:name="_Toc65594924"/>
      <w:r w:rsidRPr="00601619">
        <w:rPr>
          <w:rFonts w:ascii="Arial Narrow" w:hAnsi="Arial Narrow"/>
          <w:b/>
          <w:bCs/>
          <w:color w:val="000000" w:themeColor="text1"/>
          <w:sz w:val="28"/>
          <w:szCs w:val="36"/>
        </w:rPr>
        <w:lastRenderedPageBreak/>
        <w:t>Datos de la empresa</w:t>
      </w:r>
      <w:bookmarkEnd w:id="1"/>
    </w:p>
    <w:p w14:paraId="54CDA967" w14:textId="70E8AE41" w:rsidR="002D44CA" w:rsidRPr="002D44CA" w:rsidRDefault="002D44CA" w:rsidP="00601619">
      <w:pPr>
        <w:jc w:val="both"/>
        <w:rPr>
          <w:rFonts w:ascii="Arial Narrow" w:eastAsiaTheme="majorEastAsia" w:hAnsi="Arial Narrow" w:cstheme="majorBidi"/>
          <w:color w:val="000000" w:themeColor="text1"/>
          <w:sz w:val="24"/>
          <w:szCs w:val="32"/>
        </w:rPr>
      </w:pPr>
    </w:p>
    <w:p w14:paraId="2971EBA6" w14:textId="647BD6DD" w:rsidR="002D44CA" w:rsidRDefault="002D44CA" w:rsidP="005E232A">
      <w:pPr>
        <w:spacing w:after="0" w:line="360" w:lineRule="auto"/>
        <w:jc w:val="both"/>
        <w:rPr>
          <w:rFonts w:ascii="Arial Narrow" w:eastAsiaTheme="majorEastAsia" w:hAnsi="Arial Narrow" w:cstheme="majorBidi"/>
          <w:color w:val="000000" w:themeColor="text1"/>
          <w:sz w:val="24"/>
          <w:szCs w:val="32"/>
        </w:rPr>
      </w:pPr>
      <w:r w:rsidRPr="002D44CA">
        <w:rPr>
          <w:rFonts w:ascii="Arial Narrow" w:eastAsiaTheme="majorEastAsia" w:hAnsi="Arial Narrow" w:cstheme="majorBidi"/>
          <w:color w:val="000000" w:themeColor="text1"/>
          <w:sz w:val="24"/>
          <w:szCs w:val="32"/>
        </w:rPr>
        <w:t>En el siguiente informe se</w:t>
      </w:r>
      <w:r>
        <w:rPr>
          <w:rFonts w:ascii="Arial Narrow" w:eastAsiaTheme="majorEastAsia" w:hAnsi="Arial Narrow" w:cstheme="majorBidi"/>
          <w:color w:val="000000" w:themeColor="text1"/>
          <w:sz w:val="24"/>
          <w:szCs w:val="32"/>
        </w:rPr>
        <w:t xml:space="preserve"> mostrará el proceso para</w:t>
      </w:r>
      <w:r w:rsidRPr="002D44CA">
        <w:rPr>
          <w:rFonts w:ascii="Arial Narrow" w:eastAsiaTheme="majorEastAsia" w:hAnsi="Arial Narrow" w:cstheme="majorBidi"/>
          <w:color w:val="000000" w:themeColor="text1"/>
          <w:sz w:val="24"/>
          <w:szCs w:val="32"/>
        </w:rPr>
        <w:t xml:space="preserve"> desarrollar e implementar </w:t>
      </w:r>
      <w:r>
        <w:rPr>
          <w:rFonts w:ascii="Arial Narrow" w:eastAsiaTheme="majorEastAsia" w:hAnsi="Arial Narrow" w:cstheme="majorBidi"/>
          <w:color w:val="000000" w:themeColor="text1"/>
          <w:sz w:val="24"/>
          <w:szCs w:val="32"/>
        </w:rPr>
        <w:t>una</w:t>
      </w:r>
      <w:r w:rsidRPr="002D44CA">
        <w:rPr>
          <w:rFonts w:ascii="Arial Narrow" w:eastAsiaTheme="majorEastAsia" w:hAnsi="Arial Narrow" w:cstheme="majorBidi"/>
          <w:color w:val="000000" w:themeColor="text1"/>
          <w:sz w:val="24"/>
          <w:szCs w:val="32"/>
        </w:rPr>
        <w:t xml:space="preserve"> base de datos de una empresa comercial ficticia</w:t>
      </w:r>
      <w:r>
        <w:rPr>
          <w:rFonts w:ascii="Arial Narrow" w:eastAsiaTheme="majorEastAsia" w:hAnsi="Arial Narrow" w:cstheme="majorBidi"/>
          <w:color w:val="000000" w:themeColor="text1"/>
          <w:sz w:val="24"/>
          <w:szCs w:val="32"/>
        </w:rPr>
        <w:t xml:space="preserve"> utilizando las herramientas de Erwin y SQL Server</w:t>
      </w:r>
      <w:r w:rsidRPr="002D44CA">
        <w:rPr>
          <w:rFonts w:ascii="Arial Narrow" w:eastAsiaTheme="majorEastAsia" w:hAnsi="Arial Narrow" w:cstheme="majorBidi"/>
          <w:color w:val="000000" w:themeColor="text1"/>
          <w:sz w:val="24"/>
          <w:szCs w:val="32"/>
        </w:rPr>
        <w:t xml:space="preserve">. La empresa TECNOHOME S.A.C. es una empresa con más de 20 años en el mercado retail de productos tecnológicos, </w:t>
      </w:r>
      <w:r>
        <w:rPr>
          <w:rFonts w:ascii="Arial Narrow" w:eastAsiaTheme="majorEastAsia" w:hAnsi="Arial Narrow" w:cstheme="majorBidi"/>
          <w:color w:val="000000" w:themeColor="text1"/>
          <w:sz w:val="24"/>
          <w:szCs w:val="32"/>
        </w:rPr>
        <w:t>logrando</w:t>
      </w:r>
      <w:r w:rsidRPr="002D44CA">
        <w:rPr>
          <w:rFonts w:ascii="Arial Narrow" w:eastAsiaTheme="majorEastAsia" w:hAnsi="Arial Narrow" w:cstheme="majorBidi"/>
          <w:color w:val="000000" w:themeColor="text1"/>
          <w:sz w:val="24"/>
          <w:szCs w:val="32"/>
        </w:rPr>
        <w:t xml:space="preserve"> </w:t>
      </w:r>
      <w:r w:rsidR="00601619">
        <w:rPr>
          <w:rFonts w:ascii="Arial Narrow" w:eastAsiaTheme="majorEastAsia" w:hAnsi="Arial Narrow" w:cstheme="majorBidi"/>
          <w:color w:val="000000" w:themeColor="text1"/>
          <w:sz w:val="24"/>
          <w:szCs w:val="32"/>
        </w:rPr>
        <w:t xml:space="preserve">abrir </w:t>
      </w:r>
      <w:r w:rsidRPr="002D44CA">
        <w:rPr>
          <w:rFonts w:ascii="Arial Narrow" w:eastAsiaTheme="majorEastAsia" w:hAnsi="Arial Narrow" w:cstheme="majorBidi"/>
          <w:color w:val="000000" w:themeColor="text1"/>
          <w:sz w:val="24"/>
          <w:szCs w:val="32"/>
        </w:rPr>
        <w:t>un total de 35 tiendas a nivel nacional</w:t>
      </w:r>
      <w:r>
        <w:rPr>
          <w:rFonts w:ascii="Arial Narrow" w:eastAsiaTheme="majorEastAsia" w:hAnsi="Arial Narrow" w:cstheme="majorBidi"/>
          <w:color w:val="000000" w:themeColor="text1"/>
          <w:sz w:val="24"/>
          <w:szCs w:val="32"/>
        </w:rPr>
        <w:t xml:space="preserve"> hasta el 2021</w:t>
      </w:r>
      <w:r w:rsidRPr="002D44CA">
        <w:rPr>
          <w:rFonts w:ascii="Arial Narrow" w:eastAsiaTheme="majorEastAsia" w:hAnsi="Arial Narrow" w:cstheme="majorBidi"/>
          <w:color w:val="000000" w:themeColor="text1"/>
          <w:sz w:val="24"/>
          <w:szCs w:val="32"/>
        </w:rPr>
        <w:t xml:space="preserve">. </w:t>
      </w:r>
    </w:p>
    <w:p w14:paraId="7DEED1FE" w14:textId="77777777" w:rsidR="005E232A" w:rsidRPr="002D44CA" w:rsidRDefault="005E232A" w:rsidP="005E232A">
      <w:pPr>
        <w:spacing w:after="0" w:line="360" w:lineRule="auto"/>
        <w:jc w:val="both"/>
        <w:rPr>
          <w:rFonts w:ascii="Arial Narrow" w:eastAsiaTheme="majorEastAsia" w:hAnsi="Arial Narrow" w:cstheme="majorBidi"/>
          <w:color w:val="000000" w:themeColor="text1"/>
          <w:sz w:val="24"/>
          <w:szCs w:val="32"/>
        </w:rPr>
      </w:pPr>
    </w:p>
    <w:p w14:paraId="26C4809B" w14:textId="14DF92E0" w:rsidR="00601619" w:rsidRDefault="00601619" w:rsidP="00601619">
      <w:pPr>
        <w:spacing w:line="360" w:lineRule="auto"/>
        <w:ind w:firstLine="708"/>
        <w:jc w:val="both"/>
        <w:rPr>
          <w:rFonts w:ascii="Arial Narrow" w:eastAsiaTheme="majorEastAsia" w:hAnsi="Arial Narrow" w:cstheme="majorBidi"/>
          <w:color w:val="000000" w:themeColor="text1"/>
          <w:sz w:val="24"/>
          <w:szCs w:val="32"/>
        </w:rPr>
      </w:pPr>
      <w:r w:rsidRPr="00601619">
        <w:rPr>
          <w:rFonts w:ascii="Arial Narrow" w:eastAsiaTheme="majorEastAsia" w:hAnsi="Arial Narrow" w:cstheme="majorBidi"/>
          <w:color w:val="000000" w:themeColor="text1"/>
          <w:sz w:val="24"/>
          <w:szCs w:val="32"/>
        </w:rPr>
        <w:t xml:space="preserve">Hasta la fecha, la empresa cuenta con 255 trabajadores repartidos en sus tiendas y oficinas de atención al cliente. Los productos que comercializa la empresa son productos tecnológicos y domésticos de la gama alta, media y baja. Sus mayores proveedores se encuentran en el continente asiático, contando ya con </w:t>
      </w:r>
      <w:r w:rsidR="00517726" w:rsidRPr="00601619">
        <w:rPr>
          <w:rFonts w:ascii="Arial Narrow" w:eastAsiaTheme="majorEastAsia" w:hAnsi="Arial Narrow" w:cstheme="majorBidi"/>
          <w:color w:val="000000" w:themeColor="text1"/>
          <w:sz w:val="24"/>
          <w:szCs w:val="32"/>
        </w:rPr>
        <w:t>más</w:t>
      </w:r>
      <w:r w:rsidRPr="00601619">
        <w:rPr>
          <w:rFonts w:ascii="Arial Narrow" w:eastAsiaTheme="majorEastAsia" w:hAnsi="Arial Narrow" w:cstheme="majorBidi"/>
          <w:color w:val="000000" w:themeColor="text1"/>
          <w:sz w:val="24"/>
          <w:szCs w:val="32"/>
        </w:rPr>
        <w:t xml:space="preserve"> de 100 marcas de productos. La empresa está clasificada en el CIIU (Clasificación Industrial Internacional Uniforme) </w:t>
      </w:r>
      <w:r>
        <w:rPr>
          <w:rFonts w:ascii="Arial Narrow" w:eastAsiaTheme="majorEastAsia" w:hAnsi="Arial Narrow" w:cstheme="majorBidi"/>
          <w:color w:val="000000" w:themeColor="text1"/>
          <w:sz w:val="24"/>
          <w:szCs w:val="32"/>
        </w:rPr>
        <w:t xml:space="preserve">con los códigos </w:t>
      </w:r>
      <w:r w:rsidRPr="00601619">
        <w:rPr>
          <w:rFonts w:ascii="Arial Narrow" w:eastAsiaTheme="majorEastAsia" w:hAnsi="Arial Narrow" w:cstheme="majorBidi"/>
          <w:color w:val="000000" w:themeColor="text1"/>
          <w:sz w:val="24"/>
          <w:szCs w:val="32"/>
        </w:rPr>
        <w:t>52335: Venta al por menor de equipo de uso doméstico y 52593: Otros tipos de venta por menor.</w:t>
      </w:r>
    </w:p>
    <w:p w14:paraId="601265B4" w14:textId="3CD48B6C" w:rsidR="00517726" w:rsidRDefault="00517726" w:rsidP="00601619">
      <w:pPr>
        <w:spacing w:line="360" w:lineRule="auto"/>
        <w:ind w:firstLine="708"/>
        <w:jc w:val="both"/>
        <w:rPr>
          <w:rFonts w:ascii="Arial Narrow" w:eastAsiaTheme="majorEastAsia" w:hAnsi="Arial Narrow" w:cstheme="majorBidi"/>
          <w:color w:val="000000" w:themeColor="text1"/>
          <w:sz w:val="24"/>
          <w:szCs w:val="32"/>
        </w:rPr>
      </w:pPr>
    </w:p>
    <w:p w14:paraId="40F590B1" w14:textId="27BCA3B4" w:rsidR="00517726" w:rsidRDefault="00517726" w:rsidP="00601619">
      <w:pPr>
        <w:spacing w:line="360" w:lineRule="auto"/>
        <w:ind w:firstLine="708"/>
        <w:jc w:val="both"/>
        <w:rPr>
          <w:rFonts w:ascii="Arial Narrow" w:eastAsiaTheme="majorEastAsia" w:hAnsi="Arial Narrow" w:cstheme="majorBidi"/>
          <w:color w:val="000000" w:themeColor="text1"/>
          <w:sz w:val="24"/>
          <w:szCs w:val="32"/>
        </w:rPr>
      </w:pPr>
    </w:p>
    <w:p w14:paraId="0AE0FC39" w14:textId="7438C349" w:rsidR="00517726" w:rsidRDefault="00517726" w:rsidP="00601619">
      <w:pPr>
        <w:spacing w:line="360" w:lineRule="auto"/>
        <w:ind w:firstLine="708"/>
        <w:jc w:val="both"/>
        <w:rPr>
          <w:rFonts w:ascii="Arial Narrow" w:eastAsiaTheme="majorEastAsia" w:hAnsi="Arial Narrow" w:cstheme="majorBidi"/>
          <w:color w:val="000000" w:themeColor="text1"/>
          <w:sz w:val="24"/>
          <w:szCs w:val="32"/>
        </w:rPr>
      </w:pPr>
    </w:p>
    <w:p w14:paraId="40A8CAA5" w14:textId="2672F0FD" w:rsidR="00517726" w:rsidRDefault="00517726" w:rsidP="00601619">
      <w:pPr>
        <w:spacing w:line="360" w:lineRule="auto"/>
        <w:ind w:firstLine="708"/>
        <w:jc w:val="both"/>
        <w:rPr>
          <w:rFonts w:ascii="Arial Narrow" w:eastAsiaTheme="majorEastAsia" w:hAnsi="Arial Narrow" w:cstheme="majorBidi"/>
          <w:color w:val="000000" w:themeColor="text1"/>
          <w:sz w:val="24"/>
          <w:szCs w:val="32"/>
        </w:rPr>
      </w:pPr>
    </w:p>
    <w:p w14:paraId="2293D39B" w14:textId="1C29B5E8" w:rsidR="00517726" w:rsidRDefault="00517726" w:rsidP="00601619">
      <w:pPr>
        <w:spacing w:line="360" w:lineRule="auto"/>
        <w:ind w:firstLine="708"/>
        <w:jc w:val="both"/>
        <w:rPr>
          <w:rFonts w:ascii="Arial Narrow" w:eastAsiaTheme="majorEastAsia" w:hAnsi="Arial Narrow" w:cstheme="majorBidi"/>
          <w:color w:val="000000" w:themeColor="text1"/>
          <w:sz w:val="24"/>
          <w:szCs w:val="32"/>
        </w:rPr>
      </w:pPr>
    </w:p>
    <w:p w14:paraId="07343B88" w14:textId="79DC975C" w:rsidR="00517726" w:rsidRDefault="00517726" w:rsidP="00601619">
      <w:pPr>
        <w:spacing w:line="360" w:lineRule="auto"/>
        <w:ind w:firstLine="708"/>
        <w:jc w:val="both"/>
        <w:rPr>
          <w:rFonts w:ascii="Arial Narrow" w:eastAsiaTheme="majorEastAsia" w:hAnsi="Arial Narrow" w:cstheme="majorBidi"/>
          <w:color w:val="000000" w:themeColor="text1"/>
          <w:sz w:val="24"/>
          <w:szCs w:val="32"/>
        </w:rPr>
      </w:pPr>
    </w:p>
    <w:p w14:paraId="1EA7A527" w14:textId="20777F0B" w:rsidR="00517726" w:rsidRDefault="00517726" w:rsidP="00601619">
      <w:pPr>
        <w:spacing w:line="360" w:lineRule="auto"/>
        <w:ind w:firstLine="708"/>
        <w:jc w:val="both"/>
        <w:rPr>
          <w:rFonts w:ascii="Arial Narrow" w:eastAsiaTheme="majorEastAsia" w:hAnsi="Arial Narrow" w:cstheme="majorBidi"/>
          <w:color w:val="000000" w:themeColor="text1"/>
          <w:sz w:val="24"/>
          <w:szCs w:val="32"/>
        </w:rPr>
      </w:pPr>
    </w:p>
    <w:p w14:paraId="2351937A" w14:textId="0B9377EE" w:rsidR="00517726" w:rsidRDefault="00517726" w:rsidP="00601619">
      <w:pPr>
        <w:spacing w:line="360" w:lineRule="auto"/>
        <w:ind w:firstLine="708"/>
        <w:jc w:val="both"/>
        <w:rPr>
          <w:rFonts w:ascii="Arial Narrow" w:eastAsiaTheme="majorEastAsia" w:hAnsi="Arial Narrow" w:cstheme="majorBidi"/>
          <w:color w:val="000000" w:themeColor="text1"/>
          <w:sz w:val="24"/>
          <w:szCs w:val="32"/>
        </w:rPr>
      </w:pPr>
    </w:p>
    <w:p w14:paraId="336C9950" w14:textId="68426036" w:rsidR="00517726" w:rsidRDefault="00517726" w:rsidP="00601619">
      <w:pPr>
        <w:spacing w:line="360" w:lineRule="auto"/>
        <w:ind w:firstLine="708"/>
        <w:jc w:val="both"/>
        <w:rPr>
          <w:rFonts w:ascii="Arial Narrow" w:eastAsiaTheme="majorEastAsia" w:hAnsi="Arial Narrow" w:cstheme="majorBidi"/>
          <w:color w:val="000000" w:themeColor="text1"/>
          <w:sz w:val="24"/>
          <w:szCs w:val="32"/>
        </w:rPr>
      </w:pPr>
    </w:p>
    <w:p w14:paraId="5571E2C3" w14:textId="0D15494E" w:rsidR="00517726" w:rsidRDefault="00517726" w:rsidP="00601619">
      <w:pPr>
        <w:spacing w:line="360" w:lineRule="auto"/>
        <w:ind w:firstLine="708"/>
        <w:jc w:val="both"/>
        <w:rPr>
          <w:rFonts w:ascii="Arial Narrow" w:eastAsiaTheme="majorEastAsia" w:hAnsi="Arial Narrow" w:cstheme="majorBidi"/>
          <w:color w:val="000000" w:themeColor="text1"/>
          <w:sz w:val="24"/>
          <w:szCs w:val="32"/>
        </w:rPr>
      </w:pPr>
    </w:p>
    <w:p w14:paraId="04A9EF7C" w14:textId="065519BA" w:rsidR="00517726" w:rsidRDefault="00517726" w:rsidP="00601619">
      <w:pPr>
        <w:spacing w:line="360" w:lineRule="auto"/>
        <w:ind w:firstLine="708"/>
        <w:jc w:val="both"/>
        <w:rPr>
          <w:rFonts w:ascii="Arial Narrow" w:eastAsiaTheme="majorEastAsia" w:hAnsi="Arial Narrow" w:cstheme="majorBidi"/>
          <w:color w:val="000000" w:themeColor="text1"/>
          <w:sz w:val="24"/>
          <w:szCs w:val="32"/>
        </w:rPr>
      </w:pPr>
    </w:p>
    <w:p w14:paraId="09C8B875" w14:textId="6C9A959C" w:rsidR="00517726" w:rsidRDefault="00517726" w:rsidP="00601619">
      <w:pPr>
        <w:spacing w:line="360" w:lineRule="auto"/>
        <w:ind w:firstLine="708"/>
        <w:jc w:val="both"/>
        <w:rPr>
          <w:rFonts w:ascii="Arial Narrow" w:eastAsiaTheme="majorEastAsia" w:hAnsi="Arial Narrow" w:cstheme="majorBidi"/>
          <w:color w:val="000000" w:themeColor="text1"/>
          <w:sz w:val="24"/>
          <w:szCs w:val="32"/>
        </w:rPr>
      </w:pPr>
    </w:p>
    <w:p w14:paraId="016A85B3" w14:textId="23199EA3" w:rsidR="00517726" w:rsidRDefault="00517726" w:rsidP="00601619">
      <w:pPr>
        <w:spacing w:line="360" w:lineRule="auto"/>
        <w:ind w:firstLine="708"/>
        <w:jc w:val="both"/>
        <w:rPr>
          <w:rFonts w:ascii="Arial Narrow" w:eastAsiaTheme="majorEastAsia" w:hAnsi="Arial Narrow" w:cstheme="majorBidi"/>
          <w:color w:val="000000" w:themeColor="text1"/>
          <w:sz w:val="24"/>
          <w:szCs w:val="32"/>
        </w:rPr>
      </w:pPr>
    </w:p>
    <w:p w14:paraId="28E7AAE2" w14:textId="77777777" w:rsidR="00517726" w:rsidRPr="00601619" w:rsidRDefault="00517726" w:rsidP="00601619">
      <w:pPr>
        <w:spacing w:line="360" w:lineRule="auto"/>
        <w:ind w:firstLine="708"/>
        <w:jc w:val="both"/>
        <w:rPr>
          <w:rFonts w:ascii="Arial Narrow" w:eastAsiaTheme="majorEastAsia" w:hAnsi="Arial Narrow" w:cstheme="majorBidi"/>
          <w:color w:val="000000" w:themeColor="text1"/>
          <w:sz w:val="24"/>
          <w:szCs w:val="32"/>
        </w:rPr>
      </w:pPr>
    </w:p>
    <w:p w14:paraId="68101B1F" w14:textId="77777777" w:rsidR="00134278" w:rsidRPr="00601619" w:rsidRDefault="00A4570B" w:rsidP="00134278">
      <w:pPr>
        <w:pStyle w:val="Ttulo1"/>
        <w:numPr>
          <w:ilvl w:val="0"/>
          <w:numId w:val="7"/>
        </w:numPr>
        <w:rPr>
          <w:rFonts w:ascii="Arial Narrow" w:hAnsi="Arial Narrow"/>
          <w:b/>
          <w:bCs/>
          <w:color w:val="000000" w:themeColor="text1"/>
          <w:sz w:val="28"/>
          <w:szCs w:val="36"/>
        </w:rPr>
      </w:pPr>
      <w:bookmarkStart w:id="2" w:name="_Toc65594925"/>
      <w:r w:rsidRPr="00601619">
        <w:rPr>
          <w:rFonts w:ascii="Arial Narrow" w:hAnsi="Arial Narrow"/>
          <w:b/>
          <w:bCs/>
          <w:color w:val="000000" w:themeColor="text1"/>
          <w:sz w:val="28"/>
          <w:szCs w:val="36"/>
        </w:rPr>
        <w:lastRenderedPageBreak/>
        <w:t>Presentación del caso</w:t>
      </w:r>
      <w:bookmarkEnd w:id="2"/>
    </w:p>
    <w:p w14:paraId="63F6C409" w14:textId="77777777" w:rsidR="00517726" w:rsidRDefault="00517726" w:rsidP="00A44E98">
      <w:pPr>
        <w:spacing w:line="360" w:lineRule="auto"/>
        <w:jc w:val="both"/>
        <w:rPr>
          <w:rFonts w:ascii="Arial Narrow" w:eastAsiaTheme="majorEastAsia" w:hAnsi="Arial Narrow" w:cstheme="majorBidi"/>
          <w:color w:val="000000" w:themeColor="text1"/>
          <w:sz w:val="24"/>
          <w:szCs w:val="32"/>
        </w:rPr>
      </w:pPr>
    </w:p>
    <w:p w14:paraId="3F6AA705" w14:textId="5A936782" w:rsidR="00AB10CD" w:rsidRPr="00AB10CD" w:rsidRDefault="00AB10CD" w:rsidP="00A44E98">
      <w:pPr>
        <w:spacing w:line="360" w:lineRule="auto"/>
        <w:jc w:val="both"/>
        <w:rPr>
          <w:rFonts w:ascii="Arial Narrow" w:eastAsiaTheme="majorEastAsia" w:hAnsi="Arial Narrow" w:cstheme="majorBidi"/>
          <w:color w:val="000000" w:themeColor="text1"/>
          <w:sz w:val="24"/>
          <w:szCs w:val="32"/>
        </w:rPr>
      </w:pPr>
      <w:r w:rsidRPr="00AB10CD">
        <w:rPr>
          <w:rFonts w:ascii="Arial Narrow" w:eastAsiaTheme="majorEastAsia" w:hAnsi="Arial Narrow" w:cstheme="majorBidi"/>
          <w:color w:val="000000" w:themeColor="text1"/>
          <w:sz w:val="24"/>
          <w:szCs w:val="32"/>
        </w:rPr>
        <w:t xml:space="preserve">El proceso de compra comienza con un cliente entrando a una de las tiendas TECNOHOME en busca de un producto específico. En todas las vitrinas de la tienda se encuentran </w:t>
      </w:r>
      <w:r w:rsidR="00A44E98" w:rsidRPr="00AB10CD">
        <w:rPr>
          <w:rFonts w:ascii="Arial Narrow" w:eastAsiaTheme="majorEastAsia" w:hAnsi="Arial Narrow" w:cstheme="majorBidi"/>
          <w:color w:val="000000" w:themeColor="text1"/>
          <w:sz w:val="24"/>
          <w:szCs w:val="32"/>
        </w:rPr>
        <w:t xml:space="preserve">únicamente </w:t>
      </w:r>
      <w:r w:rsidRPr="00AB10CD">
        <w:rPr>
          <w:rFonts w:ascii="Arial Narrow" w:eastAsiaTheme="majorEastAsia" w:hAnsi="Arial Narrow" w:cstheme="majorBidi"/>
          <w:color w:val="000000" w:themeColor="text1"/>
          <w:sz w:val="24"/>
          <w:szCs w:val="32"/>
        </w:rPr>
        <w:t xml:space="preserve">los productos de muestra, por lo que el cliente se </w:t>
      </w:r>
      <w:r w:rsidR="00A44E98">
        <w:rPr>
          <w:rFonts w:ascii="Arial Narrow" w:eastAsiaTheme="majorEastAsia" w:hAnsi="Arial Narrow" w:cstheme="majorBidi"/>
          <w:color w:val="000000" w:themeColor="text1"/>
          <w:sz w:val="24"/>
          <w:szCs w:val="32"/>
        </w:rPr>
        <w:t>debe dirigir</w:t>
      </w:r>
      <w:r w:rsidRPr="00AB10CD">
        <w:rPr>
          <w:rFonts w:ascii="Arial Narrow" w:eastAsiaTheme="majorEastAsia" w:hAnsi="Arial Narrow" w:cstheme="majorBidi"/>
          <w:color w:val="000000" w:themeColor="text1"/>
          <w:sz w:val="24"/>
          <w:szCs w:val="32"/>
        </w:rPr>
        <w:t xml:space="preserve"> a la </w:t>
      </w:r>
      <w:r w:rsidR="00A44E98">
        <w:rPr>
          <w:rFonts w:ascii="Arial Narrow" w:eastAsiaTheme="majorEastAsia" w:hAnsi="Arial Narrow" w:cstheme="majorBidi"/>
          <w:color w:val="000000" w:themeColor="text1"/>
          <w:sz w:val="24"/>
          <w:szCs w:val="32"/>
        </w:rPr>
        <w:t>caja para consultar si el producto seleccionado se encuentra en stock.</w:t>
      </w:r>
    </w:p>
    <w:p w14:paraId="5D53EE85" w14:textId="27D0CDCE" w:rsidR="00AB10CD" w:rsidRPr="00AB10CD" w:rsidRDefault="00AB10CD" w:rsidP="00A44E98">
      <w:pPr>
        <w:spacing w:line="360" w:lineRule="auto"/>
        <w:ind w:firstLine="708"/>
        <w:jc w:val="both"/>
        <w:rPr>
          <w:rFonts w:ascii="Arial Narrow" w:eastAsiaTheme="majorEastAsia" w:hAnsi="Arial Narrow" w:cstheme="majorBidi"/>
          <w:color w:val="000000" w:themeColor="text1"/>
          <w:sz w:val="24"/>
          <w:szCs w:val="32"/>
        </w:rPr>
      </w:pPr>
      <w:r w:rsidRPr="00AB10CD">
        <w:rPr>
          <w:rFonts w:ascii="Arial Narrow" w:eastAsiaTheme="majorEastAsia" w:hAnsi="Arial Narrow" w:cstheme="majorBidi"/>
          <w:color w:val="000000" w:themeColor="text1"/>
          <w:sz w:val="24"/>
          <w:szCs w:val="32"/>
        </w:rPr>
        <w:t>La encargada de caja comprueba si el cliente realizar</w:t>
      </w:r>
      <w:r w:rsidR="00A44E98">
        <w:rPr>
          <w:rFonts w:ascii="Arial Narrow" w:eastAsiaTheme="majorEastAsia" w:hAnsi="Arial Narrow" w:cstheme="majorBidi"/>
          <w:color w:val="000000" w:themeColor="text1"/>
          <w:sz w:val="24"/>
          <w:szCs w:val="32"/>
        </w:rPr>
        <w:t>á</w:t>
      </w:r>
      <w:r w:rsidRPr="00AB10CD">
        <w:rPr>
          <w:rFonts w:ascii="Arial Narrow" w:eastAsiaTheme="majorEastAsia" w:hAnsi="Arial Narrow" w:cstheme="majorBidi"/>
          <w:color w:val="000000" w:themeColor="text1"/>
          <w:sz w:val="24"/>
          <w:szCs w:val="32"/>
        </w:rPr>
        <w:t xml:space="preserve"> su primera compra o ha realizado compras </w:t>
      </w:r>
      <w:r w:rsidR="00A44E98">
        <w:rPr>
          <w:rFonts w:ascii="Arial Narrow" w:eastAsiaTheme="majorEastAsia" w:hAnsi="Arial Narrow" w:cstheme="majorBidi"/>
          <w:color w:val="000000" w:themeColor="text1"/>
          <w:sz w:val="24"/>
          <w:szCs w:val="32"/>
        </w:rPr>
        <w:t xml:space="preserve">en la tienda </w:t>
      </w:r>
      <w:r w:rsidRPr="00AB10CD">
        <w:rPr>
          <w:rFonts w:ascii="Arial Narrow" w:eastAsiaTheme="majorEastAsia" w:hAnsi="Arial Narrow" w:cstheme="majorBidi"/>
          <w:color w:val="000000" w:themeColor="text1"/>
          <w:sz w:val="24"/>
          <w:szCs w:val="32"/>
        </w:rPr>
        <w:t>con anterioridad. Si es un cliente nuevo,</w:t>
      </w:r>
      <w:r w:rsidR="00A44E98">
        <w:rPr>
          <w:rFonts w:ascii="Arial Narrow" w:eastAsiaTheme="majorEastAsia" w:hAnsi="Arial Narrow" w:cstheme="majorBidi"/>
          <w:color w:val="000000" w:themeColor="text1"/>
          <w:sz w:val="24"/>
          <w:szCs w:val="32"/>
        </w:rPr>
        <w:t xml:space="preserve"> se</w:t>
      </w:r>
      <w:r w:rsidRPr="00AB10CD">
        <w:rPr>
          <w:rFonts w:ascii="Arial Narrow" w:eastAsiaTheme="majorEastAsia" w:hAnsi="Arial Narrow" w:cstheme="majorBidi"/>
          <w:color w:val="000000" w:themeColor="text1"/>
          <w:sz w:val="24"/>
          <w:szCs w:val="32"/>
        </w:rPr>
        <w:t xml:space="preserve"> registrará sus datos para que el cliente pueda tener acceso a beneficios y promociones </w:t>
      </w:r>
      <w:r w:rsidR="00A44E98">
        <w:rPr>
          <w:rFonts w:ascii="Arial Narrow" w:eastAsiaTheme="majorEastAsia" w:hAnsi="Arial Narrow" w:cstheme="majorBidi"/>
          <w:color w:val="000000" w:themeColor="text1"/>
          <w:sz w:val="24"/>
          <w:szCs w:val="32"/>
        </w:rPr>
        <w:t xml:space="preserve">en productos </w:t>
      </w:r>
      <w:r w:rsidRPr="00AB10CD">
        <w:rPr>
          <w:rFonts w:ascii="Arial Narrow" w:eastAsiaTheme="majorEastAsia" w:hAnsi="Arial Narrow" w:cstheme="majorBidi"/>
          <w:color w:val="000000" w:themeColor="text1"/>
          <w:sz w:val="24"/>
          <w:szCs w:val="32"/>
        </w:rPr>
        <w:t>todo el año. Luego del registro de datos, el empleado se encarga de comprobar si la tienda cuenta con stock del producto. Si existe inventario en tienda, el cliente paga el producto, recibe su boleta/factura y recoge su producto en el área de despachos.</w:t>
      </w:r>
    </w:p>
    <w:p w14:paraId="13BB8ED9" w14:textId="5264C62D" w:rsidR="00AB10CD" w:rsidRPr="00AB10CD" w:rsidRDefault="00AB10CD" w:rsidP="00A44E98">
      <w:pPr>
        <w:spacing w:line="360" w:lineRule="auto"/>
        <w:ind w:firstLine="708"/>
        <w:jc w:val="both"/>
        <w:rPr>
          <w:rFonts w:ascii="Arial Narrow" w:eastAsiaTheme="majorEastAsia" w:hAnsi="Arial Narrow" w:cstheme="majorBidi"/>
          <w:color w:val="000000" w:themeColor="text1"/>
          <w:sz w:val="24"/>
          <w:szCs w:val="32"/>
        </w:rPr>
      </w:pPr>
      <w:r w:rsidRPr="00AB10CD">
        <w:rPr>
          <w:rFonts w:ascii="Arial Narrow" w:eastAsiaTheme="majorEastAsia" w:hAnsi="Arial Narrow" w:cstheme="majorBidi"/>
          <w:color w:val="000000" w:themeColor="text1"/>
          <w:sz w:val="24"/>
          <w:szCs w:val="32"/>
        </w:rPr>
        <w:t>En el caso que el producto esté agotado, el empleado realizará un pedido con su sistema a uno de los almacenes centrales de la empresa y coordinará una fecha de recojo con el cliente. El encargado de almacén realizará</w:t>
      </w:r>
      <w:r w:rsidR="00A44E98">
        <w:rPr>
          <w:rFonts w:ascii="Arial Narrow" w:eastAsiaTheme="majorEastAsia" w:hAnsi="Arial Narrow" w:cstheme="majorBidi"/>
          <w:color w:val="000000" w:themeColor="text1"/>
          <w:sz w:val="24"/>
          <w:szCs w:val="32"/>
        </w:rPr>
        <w:t xml:space="preserve"> un registro de documentos y generará el</w:t>
      </w:r>
      <w:r w:rsidRPr="00AB10CD">
        <w:rPr>
          <w:rFonts w:ascii="Arial Narrow" w:eastAsiaTheme="majorEastAsia" w:hAnsi="Arial Narrow" w:cstheme="majorBidi"/>
          <w:color w:val="000000" w:themeColor="text1"/>
          <w:sz w:val="24"/>
          <w:szCs w:val="32"/>
        </w:rPr>
        <w:t xml:space="preserve"> envió mientras el cliente espera a la fecha de recojo coordinada. Llegado el día de entrega, el cliente llega al local, paga</w:t>
      </w:r>
      <w:r w:rsidR="00A44E98">
        <w:rPr>
          <w:rFonts w:ascii="Arial Narrow" w:eastAsiaTheme="majorEastAsia" w:hAnsi="Arial Narrow" w:cstheme="majorBidi"/>
          <w:color w:val="000000" w:themeColor="text1"/>
          <w:sz w:val="24"/>
          <w:szCs w:val="32"/>
        </w:rPr>
        <w:t xml:space="preserve"> el precio</w:t>
      </w:r>
      <w:r w:rsidRPr="00AB10CD">
        <w:rPr>
          <w:rFonts w:ascii="Arial Narrow" w:eastAsiaTheme="majorEastAsia" w:hAnsi="Arial Narrow" w:cstheme="majorBidi"/>
          <w:color w:val="000000" w:themeColor="text1"/>
          <w:sz w:val="24"/>
          <w:szCs w:val="32"/>
        </w:rPr>
        <w:t>, recibe su boleta/factura y recoge su producto en el área de despachos.</w:t>
      </w:r>
    </w:p>
    <w:p w14:paraId="478F24F8" w14:textId="77777777" w:rsidR="00984988" w:rsidRDefault="00984988" w:rsidP="00984988"/>
    <w:p w14:paraId="32EB9236" w14:textId="77777777" w:rsidR="005E232A" w:rsidRDefault="005E232A" w:rsidP="00984988">
      <w:pPr>
        <w:sectPr w:rsidR="005E232A">
          <w:pgSz w:w="11906" w:h="16838"/>
          <w:pgMar w:top="1417" w:right="1701" w:bottom="1417" w:left="1701" w:header="708" w:footer="708" w:gutter="0"/>
          <w:cols w:space="708"/>
          <w:docGrid w:linePitch="360"/>
        </w:sectPr>
      </w:pPr>
    </w:p>
    <w:p w14:paraId="598A2066" w14:textId="7C316B3E" w:rsidR="00984988" w:rsidRPr="00A44E98" w:rsidRDefault="005E232A" w:rsidP="00984988">
      <w:pPr>
        <w:rPr>
          <w:rFonts w:ascii="Arial Narrow" w:eastAsiaTheme="majorEastAsia" w:hAnsi="Arial Narrow" w:cstheme="majorBidi"/>
          <w:b/>
          <w:bCs/>
          <w:color w:val="000000" w:themeColor="text1"/>
          <w:sz w:val="24"/>
          <w:szCs w:val="32"/>
        </w:rPr>
      </w:pPr>
      <w:r w:rsidRPr="00A44E98">
        <w:rPr>
          <w:rFonts w:ascii="Arial Narrow" w:eastAsiaTheme="majorEastAsia" w:hAnsi="Arial Narrow" w:cstheme="majorBidi"/>
          <w:b/>
          <w:bCs/>
          <w:color w:val="000000" w:themeColor="text1"/>
          <w:sz w:val="24"/>
          <w:szCs w:val="32"/>
        </w:rPr>
        <w:lastRenderedPageBreak/>
        <w:t>Figura 2.1.</w:t>
      </w:r>
    </w:p>
    <w:p w14:paraId="06BAA37E" w14:textId="735A5AFC" w:rsidR="005E232A" w:rsidRPr="00A44E98" w:rsidRDefault="005E232A" w:rsidP="005E232A">
      <w:pPr>
        <w:rPr>
          <w:rFonts w:ascii="Arial Narrow" w:eastAsiaTheme="majorEastAsia" w:hAnsi="Arial Narrow" w:cstheme="majorBidi"/>
          <w:color w:val="000000" w:themeColor="text1"/>
          <w:sz w:val="24"/>
          <w:szCs w:val="32"/>
        </w:rPr>
      </w:pPr>
      <w:r w:rsidRPr="00A44E98">
        <w:rPr>
          <w:rFonts w:ascii="Arial Narrow" w:eastAsiaTheme="majorEastAsia" w:hAnsi="Arial Narrow" w:cstheme="majorBidi"/>
          <w:noProof/>
          <w:color w:val="000000" w:themeColor="text1"/>
          <w:sz w:val="24"/>
          <w:szCs w:val="32"/>
          <w:lang w:eastAsia="es-PE"/>
        </w:rPr>
        <w:drawing>
          <wp:anchor distT="0" distB="0" distL="114300" distR="114300" simplePos="0" relativeHeight="251660288" behindDoc="0" locked="0" layoutInCell="1" allowOverlap="1" wp14:anchorId="1941553C" wp14:editId="05AA70C5">
            <wp:simplePos x="0" y="0"/>
            <wp:positionH relativeFrom="column">
              <wp:posOffset>-92710</wp:posOffset>
            </wp:positionH>
            <wp:positionV relativeFrom="paragraph">
              <wp:posOffset>292735</wp:posOffset>
            </wp:positionV>
            <wp:extent cx="7761605" cy="4505325"/>
            <wp:effectExtent l="0" t="0" r="0" b="9525"/>
            <wp:wrapSquare wrapText="bothSides"/>
            <wp:docPr id="4" name="Imagen 4"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Diagrama, Esquemático&#10;&#10;Descripción generada automáticament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761605" cy="4505325"/>
                    </a:xfrm>
                    <a:prstGeom prst="rect">
                      <a:avLst/>
                    </a:prstGeom>
                  </pic:spPr>
                </pic:pic>
              </a:graphicData>
            </a:graphic>
            <wp14:sizeRelH relativeFrom="page">
              <wp14:pctWidth>0</wp14:pctWidth>
            </wp14:sizeRelH>
            <wp14:sizeRelV relativeFrom="page">
              <wp14:pctHeight>0</wp14:pctHeight>
            </wp14:sizeRelV>
          </wp:anchor>
        </w:drawing>
      </w:r>
      <w:r w:rsidRPr="00A44E98">
        <w:rPr>
          <w:rFonts w:ascii="Arial Narrow" w:eastAsiaTheme="majorEastAsia" w:hAnsi="Arial Narrow" w:cstheme="majorBidi"/>
          <w:color w:val="000000" w:themeColor="text1"/>
          <w:sz w:val="24"/>
          <w:szCs w:val="32"/>
        </w:rPr>
        <w:t>Diagrama BPMN del proceso</w:t>
      </w:r>
    </w:p>
    <w:p w14:paraId="648CC050" w14:textId="241FCF24" w:rsidR="005E232A" w:rsidRDefault="005E232A" w:rsidP="00984988"/>
    <w:p w14:paraId="71326D9B" w14:textId="77777777" w:rsidR="005E232A" w:rsidRDefault="005E232A" w:rsidP="00984988"/>
    <w:p w14:paraId="3D32A30F" w14:textId="77777777" w:rsidR="005E232A" w:rsidRDefault="005E232A" w:rsidP="00984988"/>
    <w:p w14:paraId="371892F0" w14:textId="77777777" w:rsidR="005E232A" w:rsidRDefault="005E232A" w:rsidP="00984988"/>
    <w:p w14:paraId="0E54B3AF" w14:textId="77777777" w:rsidR="005E232A" w:rsidRDefault="005E232A" w:rsidP="00984988"/>
    <w:p w14:paraId="1719509A" w14:textId="77777777" w:rsidR="005E232A" w:rsidRDefault="005E232A" w:rsidP="00984988"/>
    <w:p w14:paraId="4ADDCD2A" w14:textId="77777777" w:rsidR="005E232A" w:rsidRDefault="005E232A" w:rsidP="00984988"/>
    <w:p w14:paraId="428687D3" w14:textId="77777777" w:rsidR="005E232A" w:rsidRDefault="005E232A" w:rsidP="00984988"/>
    <w:p w14:paraId="5B597F52" w14:textId="77777777" w:rsidR="005E232A" w:rsidRDefault="005E232A" w:rsidP="00984988"/>
    <w:p w14:paraId="3FD02E80" w14:textId="77777777" w:rsidR="005E232A" w:rsidRDefault="005E232A" w:rsidP="00984988"/>
    <w:p w14:paraId="53D5B29B" w14:textId="77777777" w:rsidR="005E232A" w:rsidRDefault="005E232A" w:rsidP="00984988"/>
    <w:p w14:paraId="398BF021" w14:textId="77777777" w:rsidR="005E232A" w:rsidRDefault="005E232A" w:rsidP="00984988"/>
    <w:p w14:paraId="23730A16" w14:textId="77777777" w:rsidR="005E232A" w:rsidRDefault="005E232A" w:rsidP="00984988"/>
    <w:p w14:paraId="0D2C1FDA" w14:textId="77777777" w:rsidR="005E232A" w:rsidRDefault="005E232A" w:rsidP="00984988"/>
    <w:p w14:paraId="40B2E574" w14:textId="77777777" w:rsidR="005E232A" w:rsidRDefault="005E232A" w:rsidP="00984988"/>
    <w:p w14:paraId="29B94A6A" w14:textId="77777777" w:rsidR="005E232A" w:rsidRDefault="005E232A" w:rsidP="00984988"/>
    <w:p w14:paraId="250EC729" w14:textId="2A195AB3" w:rsidR="005E232A" w:rsidRPr="00A44E98" w:rsidRDefault="005E232A" w:rsidP="00984988">
      <w:pPr>
        <w:rPr>
          <w:rFonts w:ascii="Arial Narrow" w:hAnsi="Arial Narrow"/>
          <w:sz w:val="20"/>
          <w:szCs w:val="20"/>
        </w:rPr>
      </w:pPr>
      <w:r w:rsidRPr="00A44E98">
        <w:rPr>
          <w:rFonts w:ascii="Arial Narrow" w:hAnsi="Arial Narrow"/>
          <w:sz w:val="20"/>
          <w:szCs w:val="20"/>
        </w:rPr>
        <w:t>Elaboración propia</w:t>
      </w:r>
    </w:p>
    <w:p w14:paraId="3A230A06" w14:textId="77777777" w:rsidR="00A44E98" w:rsidRDefault="00A44E98" w:rsidP="00984988">
      <w:pPr>
        <w:sectPr w:rsidR="00A44E98" w:rsidSect="005E232A">
          <w:pgSz w:w="16838" w:h="11906" w:orient="landscape"/>
          <w:pgMar w:top="1701" w:right="1418" w:bottom="1701" w:left="1418" w:header="709" w:footer="709" w:gutter="0"/>
          <w:cols w:space="708"/>
          <w:docGrid w:linePitch="360"/>
        </w:sectPr>
      </w:pPr>
    </w:p>
    <w:p w14:paraId="30C90F49" w14:textId="77777777" w:rsidR="00134278" w:rsidRPr="00A44E98" w:rsidRDefault="00A4570B" w:rsidP="00134278">
      <w:pPr>
        <w:pStyle w:val="Ttulo1"/>
        <w:numPr>
          <w:ilvl w:val="0"/>
          <w:numId w:val="7"/>
        </w:numPr>
        <w:rPr>
          <w:rFonts w:ascii="Arial Narrow" w:hAnsi="Arial Narrow"/>
          <w:b/>
          <w:bCs/>
          <w:color w:val="000000" w:themeColor="text1"/>
          <w:sz w:val="28"/>
          <w:szCs w:val="36"/>
        </w:rPr>
      </w:pPr>
      <w:bookmarkStart w:id="3" w:name="_Toc65594926"/>
      <w:r w:rsidRPr="00A44E98">
        <w:rPr>
          <w:rFonts w:ascii="Arial Narrow" w:hAnsi="Arial Narrow"/>
          <w:b/>
          <w:bCs/>
          <w:color w:val="000000" w:themeColor="text1"/>
          <w:sz w:val="28"/>
          <w:szCs w:val="36"/>
        </w:rPr>
        <w:lastRenderedPageBreak/>
        <w:t>Diseño de la base de datos</w:t>
      </w:r>
      <w:bookmarkEnd w:id="3"/>
      <w:r w:rsidRPr="00A44E98">
        <w:rPr>
          <w:rFonts w:ascii="Arial Narrow" w:hAnsi="Arial Narrow"/>
          <w:b/>
          <w:bCs/>
          <w:color w:val="000000" w:themeColor="text1"/>
          <w:sz w:val="28"/>
          <w:szCs w:val="36"/>
        </w:rPr>
        <w:t xml:space="preserve"> </w:t>
      </w:r>
    </w:p>
    <w:p w14:paraId="1BA1F05A" w14:textId="77777777" w:rsidR="00517726" w:rsidRDefault="00517726" w:rsidP="00BD0F87">
      <w:pPr>
        <w:spacing w:line="360" w:lineRule="auto"/>
        <w:jc w:val="both"/>
        <w:rPr>
          <w:sz w:val="24"/>
        </w:rPr>
      </w:pPr>
    </w:p>
    <w:p w14:paraId="7CE6D964" w14:textId="745929B5" w:rsidR="004B0240" w:rsidRPr="00517726" w:rsidRDefault="004B0240" w:rsidP="00BD0F87">
      <w:pPr>
        <w:spacing w:line="360" w:lineRule="auto"/>
        <w:jc w:val="both"/>
        <w:rPr>
          <w:rFonts w:ascii="Arial Narrow" w:hAnsi="Arial Narrow"/>
          <w:sz w:val="24"/>
        </w:rPr>
      </w:pPr>
      <w:r w:rsidRPr="00517726">
        <w:rPr>
          <w:rFonts w:ascii="Arial Narrow" w:hAnsi="Arial Narrow"/>
          <w:sz w:val="24"/>
        </w:rPr>
        <w:t>El siguiente diagrama relacional fue diseñado con el programa Erwin. A través de este, se pudo agregar el contenido de cada tabla de la base de datos, el formato de ingreso de los datos y las relaciones entre las tablas (llaves primarias y foráneas).</w:t>
      </w:r>
    </w:p>
    <w:p w14:paraId="7803AC5A" w14:textId="4A87502B" w:rsidR="004B0240" w:rsidRPr="00517726" w:rsidRDefault="004B0240" w:rsidP="00517726">
      <w:pPr>
        <w:spacing w:line="360" w:lineRule="auto"/>
        <w:jc w:val="both"/>
        <w:rPr>
          <w:rFonts w:ascii="Arial Narrow" w:hAnsi="Arial Narrow"/>
          <w:b/>
          <w:sz w:val="24"/>
        </w:rPr>
      </w:pPr>
      <w:r w:rsidRPr="00517726">
        <w:rPr>
          <w:rFonts w:ascii="Arial Narrow" w:hAnsi="Arial Narrow"/>
          <w:b/>
          <w:sz w:val="24"/>
        </w:rPr>
        <w:t>Figura 3.1.</w:t>
      </w:r>
    </w:p>
    <w:p w14:paraId="441B4C66" w14:textId="6CB4AF92" w:rsidR="004B0240" w:rsidRPr="00517726" w:rsidRDefault="004B0240" w:rsidP="00517726">
      <w:pPr>
        <w:spacing w:line="360" w:lineRule="auto"/>
        <w:jc w:val="both"/>
        <w:rPr>
          <w:rFonts w:ascii="Arial Narrow" w:hAnsi="Arial Narrow"/>
          <w:sz w:val="24"/>
        </w:rPr>
      </w:pPr>
      <w:r w:rsidRPr="00517726">
        <w:rPr>
          <w:rFonts w:ascii="Arial Narrow" w:hAnsi="Arial Narrow"/>
          <w:sz w:val="24"/>
        </w:rPr>
        <w:t>Diagrama relacional de la base de datos</w:t>
      </w:r>
    </w:p>
    <w:p w14:paraId="6AC05332" w14:textId="063130FF" w:rsidR="004B0240" w:rsidRDefault="00710361" w:rsidP="00984988">
      <w:r w:rsidRPr="00710361">
        <w:rPr>
          <w:noProof/>
          <w:lang w:eastAsia="es-PE"/>
        </w:rPr>
        <w:drawing>
          <wp:inline distT="0" distB="0" distL="0" distR="0" wp14:anchorId="283156AB" wp14:editId="31078908">
            <wp:extent cx="5665242" cy="2961861"/>
            <wp:effectExtent l="0" t="0" r="0" b="0"/>
            <wp:docPr id="3" name="Imagen 2">
              <a:extLst xmlns:a="http://schemas.openxmlformats.org/drawingml/2006/main">
                <a:ext uri="{FF2B5EF4-FFF2-40B4-BE49-F238E27FC236}">
                  <a16:creationId xmlns:a16="http://schemas.microsoft.com/office/drawing/2014/main" id="{728F9D09-39B2-4CB1-8D4D-3B36B126628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a:extLst>
                        <a:ext uri="{FF2B5EF4-FFF2-40B4-BE49-F238E27FC236}">
                          <a16:creationId xmlns:a16="http://schemas.microsoft.com/office/drawing/2014/main" id="{728F9D09-39B2-4CB1-8D4D-3B36B1266288}"/>
                        </a:ext>
                      </a:extLst>
                    </pic:cNvPr>
                    <pic:cNvPicPr>
                      <a:picLocks noChangeAspect="1"/>
                    </pic:cNvPicPr>
                  </pic:nvPicPr>
                  <pic:blipFill>
                    <a:blip r:embed="rId11">
                      <a:extLst>
                        <a:ext uri="{BEBA8EAE-BF5A-486C-A8C5-ECC9F3942E4B}">
                          <a14:imgProps xmlns:a14="http://schemas.microsoft.com/office/drawing/2010/main">
                            <a14:imgLayer r:embed="rId12">
                              <a14:imgEffect>
                                <a14:sharpenSoften amount="25000"/>
                              </a14:imgEffect>
                            </a14:imgLayer>
                          </a14:imgProps>
                        </a:ext>
                      </a:extLst>
                    </a:blip>
                    <a:stretch>
                      <a:fillRect/>
                    </a:stretch>
                  </pic:blipFill>
                  <pic:spPr>
                    <a:xfrm>
                      <a:off x="0" y="0"/>
                      <a:ext cx="5669286" cy="2963975"/>
                    </a:xfrm>
                    <a:prstGeom prst="rect">
                      <a:avLst/>
                    </a:prstGeom>
                  </pic:spPr>
                </pic:pic>
              </a:graphicData>
            </a:graphic>
          </wp:inline>
        </w:drawing>
      </w:r>
    </w:p>
    <w:p w14:paraId="6AA7B8B6" w14:textId="77777777" w:rsidR="00984988" w:rsidRDefault="00984988" w:rsidP="00984988"/>
    <w:p w14:paraId="7D20DCE0" w14:textId="77777777" w:rsidR="00BD0F87" w:rsidRPr="00A44E98" w:rsidRDefault="00BD0F87" w:rsidP="00BD0F87">
      <w:pPr>
        <w:rPr>
          <w:rFonts w:ascii="Arial Narrow" w:hAnsi="Arial Narrow"/>
          <w:sz w:val="20"/>
          <w:szCs w:val="20"/>
        </w:rPr>
      </w:pPr>
      <w:r w:rsidRPr="00A44E98">
        <w:rPr>
          <w:rFonts w:ascii="Arial Narrow" w:hAnsi="Arial Narrow"/>
          <w:sz w:val="20"/>
          <w:szCs w:val="20"/>
        </w:rPr>
        <w:t>Elaboración propia</w:t>
      </w:r>
    </w:p>
    <w:p w14:paraId="48F9E03E" w14:textId="77777777" w:rsidR="00984988" w:rsidRDefault="00984988" w:rsidP="00984988"/>
    <w:p w14:paraId="351C7348" w14:textId="77777777" w:rsidR="00984988" w:rsidRDefault="00984988" w:rsidP="00984988"/>
    <w:p w14:paraId="1F7F52F2" w14:textId="77777777" w:rsidR="00984988" w:rsidRDefault="00984988" w:rsidP="00984988"/>
    <w:p w14:paraId="729DD3D2" w14:textId="77777777" w:rsidR="00984988" w:rsidRDefault="00984988" w:rsidP="00984988"/>
    <w:p w14:paraId="2BD40B30" w14:textId="77777777" w:rsidR="00984988" w:rsidRDefault="00984988" w:rsidP="00984988"/>
    <w:p w14:paraId="00BDF97F" w14:textId="77777777" w:rsidR="00984988" w:rsidRDefault="00984988" w:rsidP="00984988"/>
    <w:p w14:paraId="13193470" w14:textId="77777777" w:rsidR="00984988" w:rsidRDefault="00984988" w:rsidP="00984988"/>
    <w:p w14:paraId="48FD621D" w14:textId="6D444BC3" w:rsidR="00984988" w:rsidRDefault="00984988" w:rsidP="00984988"/>
    <w:p w14:paraId="701B71E5" w14:textId="5167C4F3" w:rsidR="00A44E98" w:rsidRDefault="00A44E98" w:rsidP="00984988"/>
    <w:p w14:paraId="14FB7A84" w14:textId="0E97E46F" w:rsidR="00A44E98" w:rsidRDefault="00A44E98" w:rsidP="00984988"/>
    <w:p w14:paraId="35848745" w14:textId="77777777" w:rsidR="00134278" w:rsidRPr="00A44E98" w:rsidRDefault="00A4570B" w:rsidP="00134278">
      <w:pPr>
        <w:pStyle w:val="Ttulo1"/>
        <w:numPr>
          <w:ilvl w:val="0"/>
          <w:numId w:val="7"/>
        </w:numPr>
        <w:rPr>
          <w:rFonts w:ascii="Arial Narrow" w:hAnsi="Arial Narrow"/>
          <w:b/>
          <w:bCs/>
          <w:color w:val="000000" w:themeColor="text1"/>
          <w:sz w:val="28"/>
          <w:szCs w:val="36"/>
        </w:rPr>
      </w:pPr>
      <w:bookmarkStart w:id="4" w:name="_Toc65594927"/>
      <w:r w:rsidRPr="00A44E98">
        <w:rPr>
          <w:rFonts w:ascii="Arial Narrow" w:hAnsi="Arial Narrow"/>
          <w:b/>
          <w:bCs/>
          <w:color w:val="000000" w:themeColor="text1"/>
          <w:sz w:val="28"/>
          <w:szCs w:val="36"/>
        </w:rPr>
        <w:lastRenderedPageBreak/>
        <w:t>Implementación de la base de datos</w:t>
      </w:r>
      <w:bookmarkEnd w:id="4"/>
      <w:r w:rsidRPr="00A44E98">
        <w:rPr>
          <w:rFonts w:ascii="Arial Narrow" w:hAnsi="Arial Narrow"/>
          <w:b/>
          <w:bCs/>
          <w:color w:val="000000" w:themeColor="text1"/>
          <w:sz w:val="28"/>
          <w:szCs w:val="36"/>
        </w:rPr>
        <w:t xml:space="preserve"> </w:t>
      </w:r>
    </w:p>
    <w:p w14:paraId="38461F49" w14:textId="3567BFD7" w:rsidR="00134278" w:rsidRDefault="00134278" w:rsidP="00134278">
      <w:pPr>
        <w:pStyle w:val="Ttulo1"/>
        <w:numPr>
          <w:ilvl w:val="1"/>
          <w:numId w:val="7"/>
        </w:numPr>
        <w:rPr>
          <w:rFonts w:ascii="Arial Narrow" w:hAnsi="Arial Narrow"/>
          <w:b/>
          <w:bCs/>
          <w:color w:val="000000" w:themeColor="text1"/>
          <w:sz w:val="28"/>
          <w:szCs w:val="36"/>
        </w:rPr>
      </w:pPr>
      <w:bookmarkStart w:id="5" w:name="_Toc65594928"/>
      <w:r w:rsidRPr="00A44E98">
        <w:rPr>
          <w:rFonts w:ascii="Arial Narrow" w:hAnsi="Arial Narrow"/>
          <w:b/>
          <w:bCs/>
          <w:color w:val="000000" w:themeColor="text1"/>
          <w:sz w:val="28"/>
          <w:szCs w:val="36"/>
        </w:rPr>
        <w:t>Creación de tablas</w:t>
      </w:r>
      <w:bookmarkEnd w:id="5"/>
    </w:p>
    <w:p w14:paraId="6837726F" w14:textId="77777777" w:rsidR="00BD0F87" w:rsidRPr="00BD0F87" w:rsidRDefault="00BD0F87" w:rsidP="00BD0F87">
      <w:pPr>
        <w:spacing w:after="0"/>
      </w:pPr>
    </w:p>
    <w:p w14:paraId="78AE5B2E" w14:textId="7F03F1B7" w:rsidR="004B0240" w:rsidRPr="00517726" w:rsidRDefault="004B0240" w:rsidP="00BD0F87">
      <w:pPr>
        <w:spacing w:line="360" w:lineRule="auto"/>
        <w:jc w:val="both"/>
        <w:rPr>
          <w:rFonts w:ascii="Arial Narrow" w:hAnsi="Arial Narrow"/>
          <w:sz w:val="24"/>
        </w:rPr>
      </w:pPr>
      <w:r w:rsidRPr="00517726">
        <w:rPr>
          <w:rFonts w:ascii="Arial Narrow" w:hAnsi="Arial Narrow"/>
          <w:sz w:val="24"/>
        </w:rPr>
        <w:t>Utilizando el lenguaje SQL proporcionado por el Erwin, se pudo crear una base de datos llamada TECNOHOME, donde se encontrarán todas las tablas de información de la base de datos.</w:t>
      </w:r>
    </w:p>
    <w:p w14:paraId="3165ED28" w14:textId="1A2CCA09" w:rsidR="004B0240" w:rsidRPr="00517726" w:rsidRDefault="004B0240" w:rsidP="00BD0F87">
      <w:pPr>
        <w:spacing w:line="360" w:lineRule="auto"/>
        <w:rPr>
          <w:rFonts w:ascii="Arial Narrow" w:hAnsi="Arial Narrow"/>
          <w:b/>
          <w:sz w:val="24"/>
        </w:rPr>
      </w:pPr>
      <w:r w:rsidRPr="00517726">
        <w:rPr>
          <w:rFonts w:ascii="Arial Narrow" w:hAnsi="Arial Narrow"/>
          <w:b/>
          <w:sz w:val="24"/>
        </w:rPr>
        <w:t>Figura 4.1.</w:t>
      </w:r>
    </w:p>
    <w:p w14:paraId="434F6920" w14:textId="2D4DA49A" w:rsidR="004B0240" w:rsidRPr="00517726" w:rsidRDefault="004B0240" w:rsidP="00BD0F87">
      <w:pPr>
        <w:spacing w:line="360" w:lineRule="auto"/>
        <w:rPr>
          <w:rFonts w:ascii="Arial Narrow" w:hAnsi="Arial Narrow"/>
          <w:sz w:val="24"/>
        </w:rPr>
      </w:pPr>
      <w:r w:rsidRPr="00517726">
        <w:rPr>
          <w:rFonts w:ascii="Arial Narrow" w:hAnsi="Arial Narrow"/>
          <w:sz w:val="24"/>
        </w:rPr>
        <w:t>Script de la creación de la base de datos en lenguaje SQL</w:t>
      </w:r>
    </w:p>
    <w:p w14:paraId="16B07832" w14:textId="4A9B52CE" w:rsidR="004B0240" w:rsidRPr="00BD0F87" w:rsidRDefault="004B0240" w:rsidP="004B0240">
      <w:pPr>
        <w:rPr>
          <w:rFonts w:ascii="Arial Narrow" w:hAnsi="Arial Narrow"/>
        </w:rPr>
      </w:pPr>
      <w:r w:rsidRPr="00BD0F87">
        <w:rPr>
          <w:rFonts w:ascii="Arial Narrow" w:hAnsi="Arial Narrow"/>
          <w:noProof/>
          <w:lang w:eastAsia="es-PE"/>
        </w:rPr>
        <w:drawing>
          <wp:inline distT="0" distB="0" distL="0" distR="0" wp14:anchorId="43C48C0B" wp14:editId="2EEC9548">
            <wp:extent cx="3745191" cy="1490289"/>
            <wp:effectExtent l="0" t="0" r="825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0461" t="20565" r="31334" b="45317"/>
                    <a:stretch/>
                  </pic:blipFill>
                  <pic:spPr bwMode="auto">
                    <a:xfrm>
                      <a:off x="0" y="0"/>
                      <a:ext cx="3754281" cy="1493906"/>
                    </a:xfrm>
                    <a:prstGeom prst="rect">
                      <a:avLst/>
                    </a:prstGeom>
                    <a:ln>
                      <a:noFill/>
                    </a:ln>
                    <a:extLst>
                      <a:ext uri="{53640926-AAD7-44D8-BBD7-CCE9431645EC}">
                        <a14:shadowObscured xmlns:a14="http://schemas.microsoft.com/office/drawing/2010/main"/>
                      </a:ext>
                    </a:extLst>
                  </pic:spPr>
                </pic:pic>
              </a:graphicData>
            </a:graphic>
          </wp:inline>
        </w:drawing>
      </w:r>
    </w:p>
    <w:p w14:paraId="70C6708A" w14:textId="77777777" w:rsidR="00BD0F87" w:rsidRPr="00BD0F87" w:rsidRDefault="00BD0F87" w:rsidP="00BD0F87">
      <w:pPr>
        <w:spacing w:line="360" w:lineRule="auto"/>
        <w:rPr>
          <w:rFonts w:ascii="Arial Narrow" w:hAnsi="Arial Narrow"/>
          <w:sz w:val="20"/>
          <w:szCs w:val="20"/>
        </w:rPr>
      </w:pPr>
      <w:r w:rsidRPr="00BD0F87">
        <w:rPr>
          <w:rFonts w:ascii="Arial Narrow" w:hAnsi="Arial Narrow"/>
          <w:sz w:val="20"/>
          <w:szCs w:val="20"/>
        </w:rPr>
        <w:t>Elaboración propia</w:t>
      </w:r>
    </w:p>
    <w:p w14:paraId="315CA45F" w14:textId="322DEDE2" w:rsidR="004B0240" w:rsidRPr="00517726" w:rsidRDefault="00BD0F87" w:rsidP="00BD0F87">
      <w:pPr>
        <w:spacing w:line="360" w:lineRule="auto"/>
        <w:ind w:firstLine="708"/>
        <w:jc w:val="both"/>
        <w:rPr>
          <w:rFonts w:ascii="Arial Narrow" w:hAnsi="Arial Narrow"/>
          <w:sz w:val="24"/>
        </w:rPr>
      </w:pPr>
      <w:r w:rsidRPr="00517726">
        <w:rPr>
          <w:rFonts w:ascii="Arial Narrow" w:hAnsi="Arial Narrow"/>
          <w:sz w:val="24"/>
        </w:rPr>
        <w:t>Se utilizó también el lenguaje brindado por Erwin para crear todas las tablas que tendrá la base de datos TECNOHOME. Se especifica el formato de los datos en el script</w:t>
      </w:r>
    </w:p>
    <w:p w14:paraId="3235DB57" w14:textId="38C4DCDC" w:rsidR="004B0240" w:rsidRPr="00517726" w:rsidRDefault="004B0240" w:rsidP="00BD0F87">
      <w:pPr>
        <w:spacing w:line="360" w:lineRule="auto"/>
        <w:rPr>
          <w:rFonts w:ascii="Arial Narrow" w:hAnsi="Arial Narrow"/>
          <w:b/>
          <w:sz w:val="24"/>
        </w:rPr>
      </w:pPr>
      <w:r w:rsidRPr="00517726">
        <w:rPr>
          <w:rFonts w:ascii="Arial Narrow" w:hAnsi="Arial Narrow"/>
          <w:b/>
          <w:sz w:val="24"/>
        </w:rPr>
        <w:t>Figura 4.2.</w:t>
      </w:r>
    </w:p>
    <w:p w14:paraId="572C687A" w14:textId="43BE5083" w:rsidR="004B0240" w:rsidRPr="00517726" w:rsidRDefault="004B0240" w:rsidP="00BD0F87">
      <w:pPr>
        <w:spacing w:line="360" w:lineRule="auto"/>
        <w:rPr>
          <w:rFonts w:ascii="Arial Narrow" w:hAnsi="Arial Narrow"/>
          <w:sz w:val="24"/>
        </w:rPr>
      </w:pPr>
      <w:r w:rsidRPr="00517726">
        <w:rPr>
          <w:rFonts w:ascii="Arial Narrow" w:hAnsi="Arial Narrow"/>
          <w:sz w:val="24"/>
        </w:rPr>
        <w:t xml:space="preserve">Script </w:t>
      </w:r>
      <w:r w:rsidR="00BD0F87" w:rsidRPr="00517726">
        <w:rPr>
          <w:rFonts w:ascii="Arial Narrow" w:hAnsi="Arial Narrow"/>
          <w:sz w:val="24"/>
        </w:rPr>
        <w:t>de la creación de una tabla</w:t>
      </w:r>
      <w:r w:rsidRPr="00517726">
        <w:rPr>
          <w:rFonts w:ascii="Arial Narrow" w:hAnsi="Arial Narrow"/>
          <w:sz w:val="24"/>
        </w:rPr>
        <w:t xml:space="preserve"> en lenguaje SQL</w:t>
      </w:r>
    </w:p>
    <w:p w14:paraId="161B5919" w14:textId="0875E098" w:rsidR="004B0240" w:rsidRPr="00BD0F87" w:rsidRDefault="00BD0F87" w:rsidP="004B0240">
      <w:pPr>
        <w:rPr>
          <w:rFonts w:ascii="Arial Narrow" w:hAnsi="Arial Narrow"/>
        </w:rPr>
      </w:pPr>
      <w:r w:rsidRPr="00BD0F87">
        <w:rPr>
          <w:rFonts w:ascii="Arial Narrow" w:hAnsi="Arial Narrow"/>
          <w:noProof/>
          <w:lang w:eastAsia="es-PE"/>
        </w:rPr>
        <w:drawing>
          <wp:inline distT="0" distB="0" distL="0" distR="0" wp14:anchorId="7D2891B8" wp14:editId="2CBDFC4A">
            <wp:extent cx="4962558" cy="1669774"/>
            <wp:effectExtent l="0" t="0" r="0" b="698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 t="22925" r="41882" b="42376"/>
                    <a:stretch/>
                  </pic:blipFill>
                  <pic:spPr bwMode="auto">
                    <a:xfrm>
                      <a:off x="0" y="0"/>
                      <a:ext cx="4990706" cy="1679245"/>
                    </a:xfrm>
                    <a:prstGeom prst="rect">
                      <a:avLst/>
                    </a:prstGeom>
                    <a:ln>
                      <a:noFill/>
                    </a:ln>
                    <a:extLst>
                      <a:ext uri="{53640926-AAD7-44D8-BBD7-CCE9431645EC}">
                        <a14:shadowObscured xmlns:a14="http://schemas.microsoft.com/office/drawing/2010/main"/>
                      </a:ext>
                    </a:extLst>
                  </pic:spPr>
                </pic:pic>
              </a:graphicData>
            </a:graphic>
          </wp:inline>
        </w:drawing>
      </w:r>
    </w:p>
    <w:p w14:paraId="07D83F05" w14:textId="77777777" w:rsidR="00BD0F87" w:rsidRPr="00BD0F87" w:rsidRDefault="00BD0F87" w:rsidP="00BD0F87">
      <w:pPr>
        <w:rPr>
          <w:rFonts w:ascii="Arial Narrow" w:hAnsi="Arial Narrow"/>
          <w:sz w:val="20"/>
          <w:szCs w:val="20"/>
        </w:rPr>
      </w:pPr>
      <w:r w:rsidRPr="00BD0F87">
        <w:rPr>
          <w:rFonts w:ascii="Arial Narrow" w:hAnsi="Arial Narrow"/>
          <w:sz w:val="20"/>
          <w:szCs w:val="20"/>
        </w:rPr>
        <w:t>Elaboración propia</w:t>
      </w:r>
    </w:p>
    <w:p w14:paraId="2D35CF4F" w14:textId="2E8E803E" w:rsidR="00BD0F87" w:rsidRDefault="00BD0F87" w:rsidP="004B0240"/>
    <w:p w14:paraId="2BDA924E" w14:textId="7B2B949F" w:rsidR="00517726" w:rsidRDefault="00517726" w:rsidP="004B0240"/>
    <w:p w14:paraId="51F1933E" w14:textId="3BAA988D" w:rsidR="00517726" w:rsidRDefault="00517726" w:rsidP="004B0240"/>
    <w:p w14:paraId="1AAB29B3" w14:textId="77777777" w:rsidR="00517726" w:rsidRDefault="00517726" w:rsidP="004B0240"/>
    <w:p w14:paraId="752AF65A" w14:textId="7A07F8E3" w:rsidR="00134278" w:rsidRDefault="00134278" w:rsidP="00134278">
      <w:pPr>
        <w:pStyle w:val="Ttulo1"/>
        <w:numPr>
          <w:ilvl w:val="1"/>
          <w:numId w:val="7"/>
        </w:numPr>
        <w:rPr>
          <w:rFonts w:ascii="Arial Narrow" w:hAnsi="Arial Narrow"/>
          <w:b/>
          <w:bCs/>
          <w:color w:val="000000" w:themeColor="text1"/>
          <w:sz w:val="28"/>
          <w:szCs w:val="36"/>
        </w:rPr>
      </w:pPr>
      <w:bookmarkStart w:id="6" w:name="_Toc65594929"/>
      <w:r w:rsidRPr="00A44E98">
        <w:rPr>
          <w:rFonts w:ascii="Arial Narrow" w:hAnsi="Arial Narrow"/>
          <w:b/>
          <w:bCs/>
          <w:color w:val="000000" w:themeColor="text1"/>
          <w:sz w:val="28"/>
          <w:szCs w:val="36"/>
        </w:rPr>
        <w:lastRenderedPageBreak/>
        <w:t>Ingreso de la data</w:t>
      </w:r>
      <w:bookmarkEnd w:id="6"/>
    </w:p>
    <w:p w14:paraId="1EE41F11" w14:textId="77777777" w:rsidR="00BD0F87" w:rsidRPr="00BD0F87" w:rsidRDefault="00BD0F87" w:rsidP="00BD0F87"/>
    <w:p w14:paraId="4F5FE706" w14:textId="77777777" w:rsidR="00BD0F87" w:rsidRPr="00517726" w:rsidRDefault="00BD0F87" w:rsidP="00517726">
      <w:pPr>
        <w:spacing w:line="360" w:lineRule="auto"/>
        <w:ind w:firstLine="708"/>
        <w:rPr>
          <w:rFonts w:ascii="Arial Narrow" w:hAnsi="Arial Narrow"/>
          <w:sz w:val="24"/>
        </w:rPr>
      </w:pPr>
      <w:r w:rsidRPr="00517726">
        <w:rPr>
          <w:rFonts w:ascii="Arial Narrow" w:hAnsi="Arial Narrow"/>
          <w:sz w:val="24"/>
        </w:rPr>
        <w:t>El siguiente paso fue completar con data ficticia todas las tablas que se encuentren en la base de datos TECNOHOME. En la siguiente figura se puede observar un ejemplo con la tabla CLIENTES.</w:t>
      </w:r>
    </w:p>
    <w:p w14:paraId="3D93683A" w14:textId="77777777" w:rsidR="004A003B" w:rsidRPr="00517726" w:rsidRDefault="004A003B" w:rsidP="00BD0F87">
      <w:pPr>
        <w:spacing w:line="360" w:lineRule="auto"/>
        <w:rPr>
          <w:rFonts w:ascii="Arial Narrow" w:hAnsi="Arial Narrow"/>
          <w:b/>
          <w:sz w:val="24"/>
        </w:rPr>
      </w:pPr>
    </w:p>
    <w:p w14:paraId="2D2EAB52" w14:textId="13B2632D" w:rsidR="00BD0F87" w:rsidRPr="00517726" w:rsidRDefault="00BD0F87" w:rsidP="00BD0F87">
      <w:pPr>
        <w:spacing w:line="360" w:lineRule="auto"/>
        <w:rPr>
          <w:rFonts w:ascii="Arial Narrow" w:hAnsi="Arial Narrow"/>
          <w:b/>
          <w:sz w:val="24"/>
        </w:rPr>
      </w:pPr>
      <w:r w:rsidRPr="00517726">
        <w:rPr>
          <w:rFonts w:ascii="Arial Narrow" w:hAnsi="Arial Narrow"/>
          <w:b/>
          <w:sz w:val="24"/>
        </w:rPr>
        <w:t>Figura 4.3.</w:t>
      </w:r>
    </w:p>
    <w:p w14:paraId="726F2FF8" w14:textId="77777777" w:rsidR="00BD0F87" w:rsidRPr="00517726" w:rsidRDefault="00BD0F87" w:rsidP="00BD0F87">
      <w:pPr>
        <w:spacing w:line="360" w:lineRule="auto"/>
        <w:rPr>
          <w:rFonts w:ascii="Arial Narrow" w:hAnsi="Arial Narrow"/>
          <w:sz w:val="24"/>
        </w:rPr>
      </w:pPr>
      <w:r w:rsidRPr="00517726">
        <w:rPr>
          <w:rFonts w:ascii="Arial Narrow" w:hAnsi="Arial Narrow"/>
          <w:sz w:val="24"/>
        </w:rPr>
        <w:t>Script del ingreso de datos en una de las tablas en lenguaje SQL</w:t>
      </w:r>
    </w:p>
    <w:p w14:paraId="0C39DBCD" w14:textId="1770D7BE" w:rsidR="00984988" w:rsidRPr="00BD0F87" w:rsidRDefault="00BD0F87" w:rsidP="00BD0F87">
      <w:pPr>
        <w:spacing w:line="360" w:lineRule="auto"/>
        <w:rPr>
          <w:rFonts w:ascii="Arial Narrow" w:hAnsi="Arial Narrow"/>
        </w:rPr>
      </w:pPr>
      <w:r>
        <w:rPr>
          <w:noProof/>
          <w:lang w:eastAsia="es-PE"/>
        </w:rPr>
        <w:drawing>
          <wp:inline distT="0" distB="0" distL="0" distR="0" wp14:anchorId="5F1146E6" wp14:editId="448A9D49">
            <wp:extent cx="3956319" cy="3120887"/>
            <wp:effectExtent l="0" t="0" r="6350" b="381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9142" t="18989" r="32081" b="12572"/>
                    <a:stretch/>
                  </pic:blipFill>
                  <pic:spPr bwMode="auto">
                    <a:xfrm>
                      <a:off x="0" y="0"/>
                      <a:ext cx="3972884" cy="3133954"/>
                    </a:xfrm>
                    <a:prstGeom prst="rect">
                      <a:avLst/>
                    </a:prstGeom>
                    <a:ln>
                      <a:noFill/>
                    </a:ln>
                    <a:extLst>
                      <a:ext uri="{53640926-AAD7-44D8-BBD7-CCE9431645EC}">
                        <a14:shadowObscured xmlns:a14="http://schemas.microsoft.com/office/drawing/2010/main"/>
                      </a:ext>
                    </a:extLst>
                  </pic:spPr>
                </pic:pic>
              </a:graphicData>
            </a:graphic>
          </wp:inline>
        </w:drawing>
      </w:r>
    </w:p>
    <w:p w14:paraId="0DF6510D" w14:textId="77777777" w:rsidR="00BD0F87" w:rsidRPr="00BD0F87" w:rsidRDefault="00BD0F87" w:rsidP="00BD0F87">
      <w:pPr>
        <w:rPr>
          <w:rFonts w:ascii="Arial Narrow" w:hAnsi="Arial Narrow"/>
          <w:sz w:val="20"/>
          <w:szCs w:val="20"/>
        </w:rPr>
      </w:pPr>
      <w:r w:rsidRPr="00BD0F87">
        <w:rPr>
          <w:rFonts w:ascii="Arial Narrow" w:hAnsi="Arial Narrow"/>
          <w:sz w:val="20"/>
          <w:szCs w:val="20"/>
        </w:rPr>
        <w:t>Elaboración propia</w:t>
      </w:r>
    </w:p>
    <w:p w14:paraId="20C71005" w14:textId="77777777" w:rsidR="00984988" w:rsidRPr="00BD0F87" w:rsidRDefault="00984988" w:rsidP="00984988">
      <w:pPr>
        <w:rPr>
          <w:rFonts w:ascii="Arial Narrow" w:hAnsi="Arial Narrow"/>
        </w:rPr>
      </w:pPr>
    </w:p>
    <w:p w14:paraId="0FBE5E6B" w14:textId="77777777" w:rsidR="00984988" w:rsidRDefault="00984988" w:rsidP="00984988"/>
    <w:p w14:paraId="1538F71B" w14:textId="77777777" w:rsidR="00984988" w:rsidRDefault="00984988" w:rsidP="00984988"/>
    <w:p w14:paraId="456C7E2E" w14:textId="77777777" w:rsidR="00984988" w:rsidRDefault="00984988" w:rsidP="00984988"/>
    <w:p w14:paraId="6E318D77" w14:textId="77777777" w:rsidR="00984988" w:rsidRDefault="00984988" w:rsidP="00984988"/>
    <w:p w14:paraId="7E0CF780" w14:textId="77777777" w:rsidR="00984988" w:rsidRDefault="00984988" w:rsidP="00984988"/>
    <w:p w14:paraId="527FF1A5" w14:textId="77777777" w:rsidR="00984988" w:rsidRDefault="00984988" w:rsidP="00984988"/>
    <w:p w14:paraId="1166226F" w14:textId="77777777" w:rsidR="00984988" w:rsidRDefault="00984988" w:rsidP="00984988"/>
    <w:p w14:paraId="1643A77C" w14:textId="77777777" w:rsidR="00984988" w:rsidRDefault="00984988" w:rsidP="00984988"/>
    <w:p w14:paraId="4AB75B1C" w14:textId="77777777" w:rsidR="00134278" w:rsidRPr="00A44E98" w:rsidRDefault="007A43C8" w:rsidP="00134278">
      <w:pPr>
        <w:pStyle w:val="Ttulo1"/>
        <w:numPr>
          <w:ilvl w:val="0"/>
          <w:numId w:val="7"/>
        </w:numPr>
        <w:rPr>
          <w:rFonts w:ascii="Arial Narrow" w:hAnsi="Arial Narrow"/>
          <w:b/>
          <w:bCs/>
          <w:color w:val="000000" w:themeColor="text1"/>
          <w:sz w:val="28"/>
          <w:szCs w:val="36"/>
        </w:rPr>
      </w:pPr>
      <w:bookmarkStart w:id="7" w:name="_Toc65594930"/>
      <w:r w:rsidRPr="00A44E98">
        <w:rPr>
          <w:rFonts w:ascii="Arial Narrow" w:hAnsi="Arial Narrow"/>
          <w:b/>
          <w:bCs/>
          <w:color w:val="000000" w:themeColor="text1"/>
          <w:sz w:val="28"/>
          <w:szCs w:val="36"/>
        </w:rPr>
        <w:lastRenderedPageBreak/>
        <w:t>Conclusiones</w:t>
      </w:r>
      <w:bookmarkEnd w:id="7"/>
      <w:r w:rsidRPr="00A44E98">
        <w:rPr>
          <w:rFonts w:ascii="Arial Narrow" w:hAnsi="Arial Narrow"/>
          <w:b/>
          <w:bCs/>
          <w:color w:val="000000" w:themeColor="text1"/>
          <w:sz w:val="28"/>
          <w:szCs w:val="36"/>
        </w:rPr>
        <w:t xml:space="preserve"> </w:t>
      </w:r>
    </w:p>
    <w:p w14:paraId="772F11F1" w14:textId="77777777" w:rsidR="00984988" w:rsidRDefault="00984988" w:rsidP="00984988"/>
    <w:p w14:paraId="37265ED1" w14:textId="710F687A" w:rsidR="00517726" w:rsidRPr="00517726" w:rsidRDefault="00517726" w:rsidP="00517726">
      <w:pPr>
        <w:pStyle w:val="Prrafodelista"/>
        <w:numPr>
          <w:ilvl w:val="0"/>
          <w:numId w:val="8"/>
        </w:numPr>
        <w:spacing w:line="360" w:lineRule="auto"/>
        <w:jc w:val="both"/>
        <w:rPr>
          <w:rFonts w:ascii="Arial Narrow" w:hAnsi="Arial Narrow"/>
          <w:sz w:val="24"/>
        </w:rPr>
      </w:pPr>
      <w:r w:rsidRPr="00517726">
        <w:rPr>
          <w:rFonts w:ascii="Arial Narrow" w:hAnsi="Arial Narrow"/>
          <w:sz w:val="24"/>
          <w:lang w:val="es-MX"/>
        </w:rPr>
        <w:t>El uso de programas como SQL se ha vuelto una herramienta importante en las empresas, ya que es necesario para poder almacenar datos de forma estructurada y ordenada. Y así poder gestionar una base de datos, obteniendo resultados con inmediatez</w:t>
      </w:r>
      <w:r>
        <w:rPr>
          <w:rFonts w:ascii="Arial Narrow" w:hAnsi="Arial Narrow"/>
          <w:sz w:val="24"/>
          <w:lang w:val="es-MX"/>
        </w:rPr>
        <w:t>.</w:t>
      </w:r>
    </w:p>
    <w:p w14:paraId="77281158" w14:textId="77777777" w:rsidR="00517726" w:rsidRPr="00517726" w:rsidRDefault="00517726" w:rsidP="00517726">
      <w:pPr>
        <w:pStyle w:val="Prrafodelista"/>
        <w:spacing w:line="360" w:lineRule="auto"/>
        <w:jc w:val="both"/>
        <w:rPr>
          <w:rFonts w:ascii="Arial Narrow" w:hAnsi="Arial Narrow"/>
          <w:sz w:val="24"/>
        </w:rPr>
      </w:pPr>
    </w:p>
    <w:p w14:paraId="05B50840" w14:textId="572E5514" w:rsidR="00517726" w:rsidRPr="00517726" w:rsidRDefault="00517726" w:rsidP="00517726">
      <w:pPr>
        <w:pStyle w:val="Prrafodelista"/>
        <w:numPr>
          <w:ilvl w:val="0"/>
          <w:numId w:val="8"/>
        </w:numPr>
        <w:spacing w:line="360" w:lineRule="auto"/>
        <w:jc w:val="both"/>
        <w:rPr>
          <w:rFonts w:ascii="Arial Narrow" w:hAnsi="Arial Narrow"/>
          <w:sz w:val="24"/>
        </w:rPr>
      </w:pPr>
      <w:r w:rsidRPr="00517726">
        <w:rPr>
          <w:rFonts w:ascii="Arial Narrow" w:hAnsi="Arial Narrow"/>
          <w:sz w:val="24"/>
          <w:lang w:val="es-MX"/>
        </w:rPr>
        <w:t>El uso de programas como Excel se han vuelto obsoletos para administrar y manejar base de datos debido a la gran cantidad de información que las empresas usan en la actualidad.</w:t>
      </w:r>
    </w:p>
    <w:p w14:paraId="2782C0B3" w14:textId="77777777" w:rsidR="00517726" w:rsidRPr="00517726" w:rsidRDefault="00517726" w:rsidP="00517726">
      <w:pPr>
        <w:pStyle w:val="Prrafodelista"/>
        <w:spacing w:line="360" w:lineRule="auto"/>
        <w:jc w:val="both"/>
        <w:rPr>
          <w:rFonts w:ascii="Arial Narrow" w:hAnsi="Arial Narrow"/>
          <w:sz w:val="24"/>
        </w:rPr>
      </w:pPr>
    </w:p>
    <w:p w14:paraId="75E13B4C" w14:textId="77777777" w:rsidR="00517726" w:rsidRPr="00517726" w:rsidRDefault="00517726" w:rsidP="00517726">
      <w:pPr>
        <w:pStyle w:val="Prrafodelista"/>
        <w:numPr>
          <w:ilvl w:val="0"/>
          <w:numId w:val="8"/>
        </w:numPr>
        <w:spacing w:line="360" w:lineRule="auto"/>
        <w:jc w:val="both"/>
        <w:rPr>
          <w:rFonts w:ascii="Arial Narrow" w:hAnsi="Arial Narrow"/>
          <w:sz w:val="24"/>
        </w:rPr>
      </w:pPr>
      <w:r w:rsidRPr="00517726">
        <w:rPr>
          <w:rFonts w:ascii="Arial Narrow" w:hAnsi="Arial Narrow"/>
          <w:sz w:val="24"/>
          <w:lang w:val="es-MX"/>
        </w:rPr>
        <w:t>Entender el proceso interno y la implementación de base de datos nos muestra el impacto que tienen en diversas áreas de una empresa y hace que la transacción de los datos sea más efectiva.</w:t>
      </w:r>
    </w:p>
    <w:p w14:paraId="35CEDB4E" w14:textId="77777777" w:rsidR="00984988" w:rsidRDefault="00984988" w:rsidP="00984988"/>
    <w:p w14:paraId="5BC02038" w14:textId="77777777" w:rsidR="00984988" w:rsidRDefault="00984988" w:rsidP="00984988"/>
    <w:p w14:paraId="74A0D8DC" w14:textId="77777777" w:rsidR="00984988" w:rsidRDefault="00984988" w:rsidP="00984988"/>
    <w:p w14:paraId="59AC6BED" w14:textId="77777777" w:rsidR="00984988" w:rsidRDefault="00984988" w:rsidP="00984988"/>
    <w:p w14:paraId="46B5549D" w14:textId="77777777" w:rsidR="00984988" w:rsidRDefault="00984988" w:rsidP="00984988"/>
    <w:p w14:paraId="357BEBFE" w14:textId="77777777" w:rsidR="00984988" w:rsidRDefault="00984988" w:rsidP="00984988"/>
    <w:p w14:paraId="6E194AC2" w14:textId="77777777" w:rsidR="00984988" w:rsidRDefault="00984988" w:rsidP="00984988"/>
    <w:p w14:paraId="5B55EC5C" w14:textId="77777777" w:rsidR="00984988" w:rsidRDefault="00984988" w:rsidP="00984988"/>
    <w:p w14:paraId="0A59773E" w14:textId="77777777" w:rsidR="00984988" w:rsidRDefault="00984988" w:rsidP="00984988"/>
    <w:p w14:paraId="254035A1" w14:textId="77777777" w:rsidR="00984988" w:rsidRDefault="00984988" w:rsidP="00984988"/>
    <w:p w14:paraId="2B562C7E" w14:textId="77777777" w:rsidR="00984988" w:rsidRDefault="00984988" w:rsidP="00984988"/>
    <w:p w14:paraId="23F5B0CC" w14:textId="77777777" w:rsidR="00984988" w:rsidRDefault="00984988" w:rsidP="00984988"/>
    <w:p w14:paraId="238C3F7A" w14:textId="77777777" w:rsidR="00984988" w:rsidRDefault="00984988" w:rsidP="00984988"/>
    <w:p w14:paraId="566BFC18" w14:textId="77777777" w:rsidR="00984988" w:rsidRDefault="00984988" w:rsidP="00984988"/>
    <w:p w14:paraId="07B2F738" w14:textId="77777777" w:rsidR="00984988" w:rsidRDefault="00984988" w:rsidP="00984988"/>
    <w:p w14:paraId="77C2D24B" w14:textId="77777777" w:rsidR="00984988" w:rsidRDefault="00984988" w:rsidP="00984988"/>
    <w:p w14:paraId="080A74DF" w14:textId="77777777" w:rsidR="00984988" w:rsidRDefault="00984988" w:rsidP="00984988"/>
    <w:p w14:paraId="1432389A" w14:textId="77777777" w:rsidR="00984988" w:rsidRDefault="00984988" w:rsidP="00984988"/>
    <w:p w14:paraId="65B21827" w14:textId="77777777" w:rsidR="00984988" w:rsidRDefault="00984988" w:rsidP="00984988"/>
    <w:p w14:paraId="3D9ADFED" w14:textId="751B45A2" w:rsidR="007B6977" w:rsidRDefault="007A43C8" w:rsidP="00984988">
      <w:pPr>
        <w:pStyle w:val="Ttulo1"/>
        <w:numPr>
          <w:ilvl w:val="0"/>
          <w:numId w:val="7"/>
        </w:numPr>
        <w:rPr>
          <w:rFonts w:ascii="Arial Narrow" w:hAnsi="Arial Narrow"/>
          <w:b/>
          <w:bCs/>
          <w:color w:val="000000" w:themeColor="text1"/>
          <w:sz w:val="28"/>
          <w:szCs w:val="36"/>
        </w:rPr>
      </w:pPr>
      <w:bookmarkStart w:id="8" w:name="_Toc65594931"/>
      <w:r w:rsidRPr="00A44E98">
        <w:rPr>
          <w:rFonts w:ascii="Arial Narrow" w:hAnsi="Arial Narrow"/>
          <w:b/>
          <w:bCs/>
          <w:color w:val="000000" w:themeColor="text1"/>
          <w:sz w:val="28"/>
          <w:szCs w:val="36"/>
        </w:rPr>
        <w:lastRenderedPageBreak/>
        <w:t>Recomendaciones</w:t>
      </w:r>
      <w:bookmarkEnd w:id="8"/>
    </w:p>
    <w:p w14:paraId="324B4F83" w14:textId="0E363194" w:rsidR="00517726" w:rsidRPr="00517726" w:rsidRDefault="00517726" w:rsidP="00517726">
      <w:pPr>
        <w:jc w:val="both"/>
        <w:rPr>
          <w:rFonts w:ascii="Arial Narrow" w:hAnsi="Arial Narrow"/>
          <w:sz w:val="24"/>
        </w:rPr>
      </w:pPr>
    </w:p>
    <w:p w14:paraId="62484D33" w14:textId="51229FC6" w:rsidR="00517726" w:rsidRPr="00517726" w:rsidRDefault="00517726" w:rsidP="00517726">
      <w:pPr>
        <w:pStyle w:val="Prrafodelista"/>
        <w:numPr>
          <w:ilvl w:val="0"/>
          <w:numId w:val="9"/>
        </w:numPr>
        <w:spacing w:line="360" w:lineRule="auto"/>
        <w:jc w:val="both"/>
        <w:rPr>
          <w:rFonts w:ascii="Arial Narrow" w:hAnsi="Arial Narrow"/>
          <w:sz w:val="24"/>
        </w:rPr>
      </w:pPr>
      <w:r w:rsidRPr="00517726">
        <w:rPr>
          <w:rFonts w:ascii="Arial Narrow" w:hAnsi="Arial Narrow"/>
          <w:sz w:val="24"/>
          <w:lang w:val="es-MX"/>
        </w:rPr>
        <w:t>Para poder implementar SQL en un negocio es preponderante tener conocimiento de ello y el lenguaje que se usa. Por ello se debe contar con personal capacitado que tenga conocimiento del uso de esta herramienta.</w:t>
      </w:r>
    </w:p>
    <w:p w14:paraId="38585EA6" w14:textId="77777777" w:rsidR="00517726" w:rsidRPr="00517726" w:rsidRDefault="00517726" w:rsidP="00517726">
      <w:pPr>
        <w:pStyle w:val="Prrafodelista"/>
        <w:spacing w:line="360" w:lineRule="auto"/>
        <w:jc w:val="both"/>
        <w:rPr>
          <w:rFonts w:ascii="Arial Narrow" w:hAnsi="Arial Narrow"/>
          <w:sz w:val="24"/>
        </w:rPr>
      </w:pPr>
    </w:p>
    <w:p w14:paraId="7360E86C" w14:textId="1CFB37DB" w:rsidR="00517726" w:rsidRPr="00517726" w:rsidRDefault="00517726" w:rsidP="00517726">
      <w:pPr>
        <w:pStyle w:val="Prrafodelista"/>
        <w:numPr>
          <w:ilvl w:val="0"/>
          <w:numId w:val="9"/>
        </w:numPr>
        <w:spacing w:line="360" w:lineRule="auto"/>
        <w:jc w:val="both"/>
        <w:rPr>
          <w:rFonts w:ascii="Arial Narrow" w:hAnsi="Arial Narrow"/>
          <w:sz w:val="24"/>
        </w:rPr>
      </w:pPr>
      <w:r w:rsidRPr="00517726">
        <w:rPr>
          <w:rFonts w:ascii="Arial Narrow" w:hAnsi="Arial Narrow"/>
          <w:sz w:val="24"/>
          <w:lang w:val="es-MX"/>
        </w:rPr>
        <w:t>Capacitar a todo el personal en lenguaje SQL ayudará a poder consultar la base de datos de una manera más fluida</w:t>
      </w:r>
      <w:r>
        <w:rPr>
          <w:rFonts w:ascii="Arial Narrow" w:hAnsi="Arial Narrow"/>
          <w:sz w:val="24"/>
          <w:lang w:val="es-MX"/>
        </w:rPr>
        <w:t>.</w:t>
      </w:r>
    </w:p>
    <w:p w14:paraId="622B0AA7" w14:textId="77777777" w:rsidR="00517726" w:rsidRPr="00517726" w:rsidRDefault="00517726" w:rsidP="00517726">
      <w:pPr>
        <w:pStyle w:val="Prrafodelista"/>
        <w:spacing w:line="360" w:lineRule="auto"/>
        <w:rPr>
          <w:rFonts w:ascii="Arial Narrow" w:hAnsi="Arial Narrow"/>
          <w:sz w:val="24"/>
        </w:rPr>
      </w:pPr>
    </w:p>
    <w:p w14:paraId="47077256" w14:textId="5F857048" w:rsidR="00517726" w:rsidRPr="00517726" w:rsidRDefault="00517726" w:rsidP="00517726">
      <w:pPr>
        <w:pStyle w:val="Prrafodelista"/>
        <w:numPr>
          <w:ilvl w:val="0"/>
          <w:numId w:val="9"/>
        </w:numPr>
        <w:spacing w:line="360" w:lineRule="auto"/>
        <w:jc w:val="both"/>
        <w:rPr>
          <w:rFonts w:ascii="Arial Narrow" w:hAnsi="Arial Narrow"/>
          <w:sz w:val="24"/>
        </w:rPr>
      </w:pPr>
      <w:r w:rsidRPr="00517726">
        <w:rPr>
          <w:rFonts w:ascii="Arial Narrow" w:hAnsi="Arial Narrow"/>
          <w:sz w:val="24"/>
          <w:lang w:val="es-MX"/>
        </w:rPr>
        <w:t>Cuando se empiece a digitar los datos, revisar con cuidado para evitar errores de alguna coma o de repente de alguna palabra mal escrita así cuando se haga la ejecución no nos salga algún mensaje de error.</w:t>
      </w:r>
    </w:p>
    <w:p w14:paraId="5018BE33" w14:textId="77777777" w:rsidR="00517726" w:rsidRPr="00517726" w:rsidRDefault="00517726" w:rsidP="00517726">
      <w:pPr>
        <w:spacing w:line="360" w:lineRule="auto"/>
      </w:pPr>
    </w:p>
    <w:sectPr w:rsidR="00517726" w:rsidRPr="00517726" w:rsidSect="00A44E98">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1A9C8B1" w14:textId="77777777" w:rsidR="00984988" w:rsidRDefault="00984988" w:rsidP="00984988">
      <w:pPr>
        <w:spacing w:after="0" w:line="240" w:lineRule="auto"/>
      </w:pPr>
      <w:r>
        <w:separator/>
      </w:r>
    </w:p>
  </w:endnote>
  <w:endnote w:type="continuationSeparator" w:id="0">
    <w:p w14:paraId="49BC8221" w14:textId="77777777" w:rsidR="00984988" w:rsidRDefault="00984988" w:rsidP="009849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70B7ADD" w14:textId="77777777" w:rsidR="00984988" w:rsidRDefault="00984988" w:rsidP="00984988">
      <w:pPr>
        <w:spacing w:after="0" w:line="240" w:lineRule="auto"/>
      </w:pPr>
      <w:r>
        <w:separator/>
      </w:r>
    </w:p>
  </w:footnote>
  <w:footnote w:type="continuationSeparator" w:id="0">
    <w:p w14:paraId="73A9C1CF" w14:textId="77777777" w:rsidR="00984988" w:rsidRDefault="00984988" w:rsidP="0098498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0B6C6A"/>
    <w:multiLevelType w:val="multilevel"/>
    <w:tmpl w:val="C83E7EC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86B1741"/>
    <w:multiLevelType w:val="multilevel"/>
    <w:tmpl w:val="059461E6"/>
    <w:lvl w:ilvl="0">
      <w:start w:val="1"/>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2" w15:restartNumberingAfterBreak="0">
    <w:nsid w:val="17596B5B"/>
    <w:multiLevelType w:val="hybridMultilevel"/>
    <w:tmpl w:val="DACC4564"/>
    <w:lvl w:ilvl="0" w:tplc="B8B22D86">
      <w:start w:val="1"/>
      <w:numFmt w:val="upperRoman"/>
      <w:lvlText w:val="%1."/>
      <w:lvlJc w:val="left"/>
      <w:pPr>
        <w:ind w:left="1080" w:hanging="72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 w15:restartNumberingAfterBreak="0">
    <w:nsid w:val="1D310C61"/>
    <w:multiLevelType w:val="hybridMultilevel"/>
    <w:tmpl w:val="0ABC4D2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 w15:restartNumberingAfterBreak="0">
    <w:nsid w:val="24EF1985"/>
    <w:multiLevelType w:val="multilevel"/>
    <w:tmpl w:val="22E2AE08"/>
    <w:lvl w:ilvl="0">
      <w:start w:val="1"/>
      <w:numFmt w:val="decimal"/>
      <w:lvlText w:val="%1."/>
      <w:lvlJc w:val="left"/>
      <w:pPr>
        <w:ind w:left="720" w:hanging="360"/>
      </w:pPr>
      <w:rPr>
        <w:rFonts w:hint="default"/>
      </w:rPr>
    </w:lvl>
    <w:lvl w:ilvl="1">
      <w:start w:val="1"/>
      <w:numFmt w:val="decimal"/>
      <w:isLgl/>
      <w:lvlText w:val="%2."/>
      <w:lvlJc w:val="left"/>
      <w:pPr>
        <w:ind w:left="1080" w:hanging="720"/>
      </w:pPr>
      <w:rPr>
        <w:rFonts w:ascii="Arial Narrow" w:eastAsiaTheme="majorEastAsia" w:hAnsi="Arial Narrow" w:cstheme="majorBidi"/>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5" w15:restartNumberingAfterBreak="0">
    <w:nsid w:val="257D5E66"/>
    <w:multiLevelType w:val="multilevel"/>
    <w:tmpl w:val="BD5AC65E"/>
    <w:lvl w:ilvl="0">
      <w:start w:val="1"/>
      <w:numFmt w:val="decimal"/>
      <w:lvlText w:val="%1."/>
      <w:lvlJc w:val="left"/>
      <w:pPr>
        <w:ind w:left="1080" w:hanging="72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6840" w:hanging="1440"/>
      </w:pPr>
      <w:rPr>
        <w:rFonts w:hint="default"/>
      </w:rPr>
    </w:lvl>
    <w:lvl w:ilvl="8">
      <w:start w:val="1"/>
      <w:numFmt w:val="decimal"/>
      <w:isLgl/>
      <w:lvlText w:val="%1.%2.%3.%4.%5.%6.%7.%8.%9."/>
      <w:lvlJc w:val="left"/>
      <w:pPr>
        <w:ind w:left="7920" w:hanging="1800"/>
      </w:pPr>
      <w:rPr>
        <w:rFonts w:hint="default"/>
      </w:rPr>
    </w:lvl>
  </w:abstractNum>
  <w:abstractNum w:abstractNumId="6" w15:restartNumberingAfterBreak="0">
    <w:nsid w:val="25DE6044"/>
    <w:multiLevelType w:val="multilevel"/>
    <w:tmpl w:val="A61ADCE2"/>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3B7525F7"/>
    <w:multiLevelType w:val="hybridMultilevel"/>
    <w:tmpl w:val="3ECEE2F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8" w15:restartNumberingAfterBreak="0">
    <w:nsid w:val="71DF367C"/>
    <w:multiLevelType w:val="hybridMultilevel"/>
    <w:tmpl w:val="BDD88CA2"/>
    <w:lvl w:ilvl="0" w:tplc="B8B22D86">
      <w:start w:val="1"/>
      <w:numFmt w:val="upperRoman"/>
      <w:lvlText w:val="%1."/>
      <w:lvlJc w:val="left"/>
      <w:pPr>
        <w:ind w:left="1080" w:hanging="72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num w:numId="1">
    <w:abstractNumId w:val="2"/>
  </w:num>
  <w:num w:numId="2">
    <w:abstractNumId w:val="8"/>
  </w:num>
  <w:num w:numId="3">
    <w:abstractNumId w:val="5"/>
  </w:num>
  <w:num w:numId="4">
    <w:abstractNumId w:val="0"/>
  </w:num>
  <w:num w:numId="5">
    <w:abstractNumId w:val="4"/>
  </w:num>
  <w:num w:numId="6">
    <w:abstractNumId w:val="6"/>
  </w:num>
  <w:num w:numId="7">
    <w:abstractNumId w:val="1"/>
  </w:num>
  <w:num w:numId="8">
    <w:abstractNumId w:val="7"/>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6"/>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A43C8"/>
    <w:rsid w:val="00134278"/>
    <w:rsid w:val="001458E2"/>
    <w:rsid w:val="002D44CA"/>
    <w:rsid w:val="00305878"/>
    <w:rsid w:val="004A003B"/>
    <w:rsid w:val="004B0240"/>
    <w:rsid w:val="00517726"/>
    <w:rsid w:val="005E232A"/>
    <w:rsid w:val="00601619"/>
    <w:rsid w:val="00652E64"/>
    <w:rsid w:val="00710361"/>
    <w:rsid w:val="00792AAA"/>
    <w:rsid w:val="007A43C8"/>
    <w:rsid w:val="007B6977"/>
    <w:rsid w:val="00984988"/>
    <w:rsid w:val="00A44E98"/>
    <w:rsid w:val="00A4570B"/>
    <w:rsid w:val="00AB10CD"/>
    <w:rsid w:val="00BD0F87"/>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D8C414"/>
  <w15:chartTrackingRefBased/>
  <w15:docId w15:val="{9802381B-E3AD-463A-81B9-084712B004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13427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3">
    <w:name w:val="heading 3"/>
    <w:basedOn w:val="Normal"/>
    <w:next w:val="Normal"/>
    <w:link w:val="Ttulo3Car"/>
    <w:uiPriority w:val="9"/>
    <w:semiHidden/>
    <w:unhideWhenUsed/>
    <w:qFormat/>
    <w:rsid w:val="0060161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A4570B"/>
    <w:pPr>
      <w:ind w:left="720"/>
      <w:contextualSpacing/>
    </w:pPr>
  </w:style>
  <w:style w:type="character" w:customStyle="1" w:styleId="Ttulo1Car">
    <w:name w:val="Título 1 Car"/>
    <w:basedOn w:val="Fuentedeprrafopredeter"/>
    <w:link w:val="Ttulo1"/>
    <w:uiPriority w:val="9"/>
    <w:rsid w:val="00134278"/>
    <w:rPr>
      <w:rFonts w:asciiTheme="majorHAnsi" w:eastAsiaTheme="majorEastAsia" w:hAnsiTheme="majorHAnsi" w:cstheme="majorBidi"/>
      <w:color w:val="2E74B5" w:themeColor="accent1" w:themeShade="BF"/>
      <w:sz w:val="32"/>
      <w:szCs w:val="32"/>
    </w:rPr>
  </w:style>
  <w:style w:type="paragraph" w:styleId="Subttulo">
    <w:name w:val="Subtitle"/>
    <w:basedOn w:val="Normal"/>
    <w:next w:val="Normal"/>
    <w:link w:val="SubttuloCar"/>
    <w:uiPriority w:val="11"/>
    <w:qFormat/>
    <w:rsid w:val="00134278"/>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134278"/>
    <w:rPr>
      <w:rFonts w:eastAsiaTheme="minorEastAsia"/>
      <w:color w:val="5A5A5A" w:themeColor="text1" w:themeTint="A5"/>
      <w:spacing w:val="15"/>
    </w:rPr>
  </w:style>
  <w:style w:type="paragraph" w:styleId="Ttulo">
    <w:name w:val="Title"/>
    <w:basedOn w:val="Normal"/>
    <w:next w:val="Normal"/>
    <w:link w:val="TtuloCar"/>
    <w:uiPriority w:val="10"/>
    <w:qFormat/>
    <w:rsid w:val="0013427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134278"/>
    <w:rPr>
      <w:rFonts w:asciiTheme="majorHAnsi" w:eastAsiaTheme="majorEastAsia" w:hAnsiTheme="majorHAnsi" w:cstheme="majorBidi"/>
      <w:spacing w:val="-10"/>
      <w:kern w:val="28"/>
      <w:sz w:val="56"/>
      <w:szCs w:val="56"/>
    </w:rPr>
  </w:style>
  <w:style w:type="paragraph" w:styleId="TtuloTDC">
    <w:name w:val="TOC Heading"/>
    <w:basedOn w:val="Ttulo1"/>
    <w:next w:val="Normal"/>
    <w:uiPriority w:val="39"/>
    <w:unhideWhenUsed/>
    <w:qFormat/>
    <w:rsid w:val="00984988"/>
    <w:pPr>
      <w:outlineLvl w:val="9"/>
    </w:pPr>
    <w:rPr>
      <w:lang w:eastAsia="es-PE"/>
    </w:rPr>
  </w:style>
  <w:style w:type="paragraph" w:styleId="TDC1">
    <w:name w:val="toc 1"/>
    <w:basedOn w:val="Normal"/>
    <w:next w:val="Normal"/>
    <w:autoRedefine/>
    <w:uiPriority w:val="39"/>
    <w:unhideWhenUsed/>
    <w:rsid w:val="00984988"/>
    <w:pPr>
      <w:spacing w:after="100"/>
    </w:pPr>
  </w:style>
  <w:style w:type="character" w:styleId="Hipervnculo">
    <w:name w:val="Hyperlink"/>
    <w:basedOn w:val="Fuentedeprrafopredeter"/>
    <w:uiPriority w:val="99"/>
    <w:unhideWhenUsed/>
    <w:rsid w:val="00984988"/>
    <w:rPr>
      <w:color w:val="0563C1" w:themeColor="hyperlink"/>
      <w:u w:val="single"/>
    </w:rPr>
  </w:style>
  <w:style w:type="paragraph" w:styleId="Encabezado">
    <w:name w:val="header"/>
    <w:basedOn w:val="Normal"/>
    <w:link w:val="EncabezadoCar"/>
    <w:uiPriority w:val="99"/>
    <w:unhideWhenUsed/>
    <w:rsid w:val="0098498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84988"/>
  </w:style>
  <w:style w:type="paragraph" w:styleId="Piedepgina">
    <w:name w:val="footer"/>
    <w:basedOn w:val="Normal"/>
    <w:link w:val="PiedepginaCar"/>
    <w:uiPriority w:val="99"/>
    <w:unhideWhenUsed/>
    <w:rsid w:val="0098498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84988"/>
  </w:style>
  <w:style w:type="character" w:customStyle="1" w:styleId="Ttulo3Car">
    <w:name w:val="Título 3 Car"/>
    <w:basedOn w:val="Fuentedeprrafopredeter"/>
    <w:link w:val="Ttulo3"/>
    <w:uiPriority w:val="9"/>
    <w:semiHidden/>
    <w:rsid w:val="00601619"/>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5783951">
      <w:bodyDiv w:val="1"/>
      <w:marLeft w:val="0"/>
      <w:marRight w:val="0"/>
      <w:marTop w:val="0"/>
      <w:marBottom w:val="0"/>
      <w:divBdr>
        <w:top w:val="none" w:sz="0" w:space="0" w:color="auto"/>
        <w:left w:val="none" w:sz="0" w:space="0" w:color="auto"/>
        <w:bottom w:val="none" w:sz="0" w:space="0" w:color="auto"/>
        <w:right w:val="none" w:sz="0" w:space="0" w:color="auto"/>
      </w:divBdr>
    </w:div>
    <w:div w:id="383984915">
      <w:bodyDiv w:val="1"/>
      <w:marLeft w:val="0"/>
      <w:marRight w:val="0"/>
      <w:marTop w:val="0"/>
      <w:marBottom w:val="0"/>
      <w:divBdr>
        <w:top w:val="none" w:sz="0" w:space="0" w:color="auto"/>
        <w:left w:val="none" w:sz="0" w:space="0" w:color="auto"/>
        <w:bottom w:val="none" w:sz="0" w:space="0" w:color="auto"/>
        <w:right w:val="none" w:sz="0" w:space="0" w:color="auto"/>
      </w:divBdr>
    </w:div>
    <w:div w:id="703410681">
      <w:bodyDiv w:val="1"/>
      <w:marLeft w:val="0"/>
      <w:marRight w:val="0"/>
      <w:marTop w:val="0"/>
      <w:marBottom w:val="0"/>
      <w:divBdr>
        <w:top w:val="none" w:sz="0" w:space="0" w:color="auto"/>
        <w:left w:val="none" w:sz="0" w:space="0" w:color="auto"/>
        <w:bottom w:val="none" w:sz="0" w:space="0" w:color="auto"/>
        <w:right w:val="none" w:sz="0" w:space="0" w:color="auto"/>
      </w:divBdr>
    </w:div>
    <w:div w:id="727651522">
      <w:bodyDiv w:val="1"/>
      <w:marLeft w:val="0"/>
      <w:marRight w:val="0"/>
      <w:marTop w:val="0"/>
      <w:marBottom w:val="0"/>
      <w:divBdr>
        <w:top w:val="none" w:sz="0" w:space="0" w:color="auto"/>
        <w:left w:val="none" w:sz="0" w:space="0" w:color="auto"/>
        <w:bottom w:val="none" w:sz="0" w:space="0" w:color="auto"/>
        <w:right w:val="none" w:sz="0" w:space="0" w:color="auto"/>
      </w:divBdr>
    </w:div>
    <w:div w:id="920606966">
      <w:bodyDiv w:val="1"/>
      <w:marLeft w:val="0"/>
      <w:marRight w:val="0"/>
      <w:marTop w:val="0"/>
      <w:marBottom w:val="0"/>
      <w:divBdr>
        <w:top w:val="none" w:sz="0" w:space="0" w:color="auto"/>
        <w:left w:val="none" w:sz="0" w:space="0" w:color="auto"/>
        <w:bottom w:val="none" w:sz="0" w:space="0" w:color="auto"/>
        <w:right w:val="none" w:sz="0" w:space="0" w:color="auto"/>
      </w:divBdr>
    </w:div>
    <w:div w:id="1631396040">
      <w:bodyDiv w:val="1"/>
      <w:marLeft w:val="0"/>
      <w:marRight w:val="0"/>
      <w:marTop w:val="0"/>
      <w:marBottom w:val="0"/>
      <w:divBdr>
        <w:top w:val="none" w:sz="0" w:space="0" w:color="auto"/>
        <w:left w:val="none" w:sz="0" w:space="0" w:color="auto"/>
        <w:bottom w:val="none" w:sz="0" w:space="0" w:color="auto"/>
        <w:right w:val="none" w:sz="0" w:space="0" w:color="auto"/>
      </w:divBdr>
    </w:div>
    <w:div w:id="1906257986">
      <w:bodyDiv w:val="1"/>
      <w:marLeft w:val="0"/>
      <w:marRight w:val="0"/>
      <w:marTop w:val="0"/>
      <w:marBottom w:val="0"/>
      <w:divBdr>
        <w:top w:val="none" w:sz="0" w:space="0" w:color="auto"/>
        <w:left w:val="none" w:sz="0" w:space="0" w:color="auto"/>
        <w:bottom w:val="none" w:sz="0" w:space="0" w:color="auto"/>
        <w:right w:val="none" w:sz="0" w:space="0" w:color="auto"/>
      </w:divBdr>
    </w:div>
    <w:div w:id="1918905641">
      <w:bodyDiv w:val="1"/>
      <w:marLeft w:val="0"/>
      <w:marRight w:val="0"/>
      <w:marTop w:val="0"/>
      <w:marBottom w:val="0"/>
      <w:divBdr>
        <w:top w:val="none" w:sz="0" w:space="0" w:color="auto"/>
        <w:left w:val="none" w:sz="0" w:space="0" w:color="auto"/>
        <w:bottom w:val="none" w:sz="0" w:space="0" w:color="auto"/>
        <w:right w:val="none" w:sz="0" w:space="0" w:color="auto"/>
      </w:divBdr>
    </w:div>
    <w:div w:id="2066640317">
      <w:bodyDiv w:val="1"/>
      <w:marLeft w:val="0"/>
      <w:marRight w:val="0"/>
      <w:marTop w:val="0"/>
      <w:marBottom w:val="0"/>
      <w:divBdr>
        <w:top w:val="none" w:sz="0" w:space="0" w:color="auto"/>
        <w:left w:val="none" w:sz="0" w:space="0" w:color="auto"/>
        <w:bottom w:val="none" w:sz="0" w:space="0" w:color="auto"/>
        <w:right w:val="none" w:sz="0" w:space="0" w:color="auto"/>
      </w:divBdr>
    </w:div>
    <w:div w:id="20923841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microsoft.com/office/2007/relationships/hdphoto" Target="media/hdphoto1.wdp"/><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DD8320-E2CC-42B4-BF24-5E9D6F4A21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115</TotalTime>
  <Pages>10</Pages>
  <Words>886</Words>
  <Characters>4877</Characters>
  <Application>Microsoft Office Word</Application>
  <DocSecurity>0</DocSecurity>
  <Lines>40</Lines>
  <Paragraphs>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5752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Personal</dc:creator>
  <cp:keywords/>
  <dc:description/>
  <cp:lastModifiedBy>Personal</cp:lastModifiedBy>
  <cp:revision>11</cp:revision>
  <dcterms:created xsi:type="dcterms:W3CDTF">2021-03-02T20:55:00Z</dcterms:created>
  <dcterms:modified xsi:type="dcterms:W3CDTF">2021-03-06T23:59:00Z</dcterms:modified>
</cp:coreProperties>
</file>