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62E0F" w14:textId="4D0C4634" w:rsidR="00700789" w:rsidRDefault="00700789" w:rsidP="00700789">
      <w:pPr>
        <w:pStyle w:val="Ttulo"/>
        <w:ind w:left="-851"/>
        <w:jc w:val="center"/>
        <w:rPr>
          <w:rFonts w:ascii="Arial" w:hAnsi="Arial" w:cs="Arial"/>
          <w:b/>
          <w:noProof/>
          <w:sz w:val="72"/>
          <w:szCs w:val="72"/>
          <w:lang w:eastAsia="es-PE"/>
        </w:rPr>
      </w:pPr>
      <w:r>
        <w:rPr>
          <w:rFonts w:ascii="Arial" w:hAnsi="Arial" w:cs="Arial"/>
          <w:b/>
          <w:noProof/>
          <w:sz w:val="72"/>
          <w:szCs w:val="72"/>
          <w:lang w:eastAsia="es-PE"/>
        </w:rPr>
        <w:drawing>
          <wp:anchor distT="0" distB="0" distL="114300" distR="114300" simplePos="0" relativeHeight="251669504" behindDoc="1" locked="0" layoutInCell="1" allowOverlap="1" wp14:anchorId="6AEE18B9" wp14:editId="4CF63053">
            <wp:simplePos x="0" y="0"/>
            <wp:positionH relativeFrom="column">
              <wp:posOffset>-889635</wp:posOffset>
            </wp:positionH>
            <wp:positionV relativeFrom="paragraph">
              <wp:posOffset>-633095</wp:posOffset>
            </wp:positionV>
            <wp:extent cx="2095500" cy="7048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04850"/>
                    </a:xfrm>
                    <a:prstGeom prst="rect">
                      <a:avLst/>
                    </a:prstGeom>
                    <a:noFill/>
                    <a:ln>
                      <a:noFill/>
                    </a:ln>
                  </pic:spPr>
                </pic:pic>
              </a:graphicData>
            </a:graphic>
          </wp:anchor>
        </w:drawing>
      </w:r>
    </w:p>
    <w:p w14:paraId="45A10E4B" w14:textId="53429F26" w:rsidR="00700789" w:rsidRDefault="00700789" w:rsidP="00700789">
      <w:pPr>
        <w:pStyle w:val="Ttulo"/>
        <w:ind w:left="-851"/>
        <w:jc w:val="center"/>
        <w:rPr>
          <w:rFonts w:ascii="Arial" w:hAnsi="Arial" w:cs="Arial"/>
          <w:b/>
          <w:noProof/>
          <w:sz w:val="72"/>
          <w:szCs w:val="72"/>
          <w:lang w:eastAsia="es-PE"/>
        </w:rPr>
      </w:pPr>
      <w:r>
        <w:rPr>
          <w:rFonts w:ascii="Arial" w:hAnsi="Arial" w:cs="Arial"/>
          <w:b/>
          <w:noProof/>
          <w:sz w:val="72"/>
          <w:szCs w:val="72"/>
          <w:lang w:eastAsia="es-PE"/>
        </w:rPr>
        <w:t>SQL SERVER</w:t>
      </w:r>
    </w:p>
    <w:p w14:paraId="121C6159" w14:textId="240E64E6" w:rsidR="000E0867" w:rsidRPr="00700789" w:rsidRDefault="00700789" w:rsidP="00700789">
      <w:pPr>
        <w:pStyle w:val="Ttulo"/>
        <w:ind w:left="-851"/>
        <w:jc w:val="center"/>
        <w:rPr>
          <w:rFonts w:ascii="Arial" w:hAnsi="Arial" w:cs="Arial"/>
          <w:b/>
          <w:noProof/>
          <w:sz w:val="56"/>
          <w:szCs w:val="56"/>
          <w:lang w:eastAsia="es-PE"/>
        </w:rPr>
      </w:pPr>
      <w:r w:rsidRPr="00700789">
        <w:rPr>
          <w:rFonts w:ascii="Arial" w:hAnsi="Arial" w:cs="Arial"/>
          <w:b/>
          <w:noProof/>
          <w:sz w:val="72"/>
          <w:szCs w:val="72"/>
          <w:lang w:eastAsia="es-PE"/>
        </w:rPr>
        <w:t>IMPLEMENTACIÓN</w:t>
      </w:r>
    </w:p>
    <w:p w14:paraId="65CF3B44" w14:textId="77777777" w:rsidR="00C746A8" w:rsidRDefault="000E0867" w:rsidP="00735B05">
      <w:pPr>
        <w:pStyle w:val="Ttulo"/>
      </w:pPr>
      <w:r>
        <w:rPr>
          <w:noProof/>
          <w:lang w:eastAsia="es-PE"/>
        </w:rPr>
        <w:t xml:space="preserve"> </w:t>
      </w:r>
    </w:p>
    <w:p w14:paraId="5A2198C9" w14:textId="77777777" w:rsidR="003D6D91" w:rsidRDefault="00813181" w:rsidP="000E0867">
      <w:pPr>
        <w:rPr>
          <w:noProof/>
          <w:lang w:eastAsia="es-PE"/>
        </w:rPr>
      </w:pPr>
      <w:r>
        <w:rPr>
          <w:noProof/>
          <w:color w:val="00B050"/>
          <w:sz w:val="22"/>
          <w:szCs w:val="22"/>
          <w:lang w:val="es-MX" w:eastAsia="es-MX"/>
        </w:rPr>
        <mc:AlternateContent>
          <mc:Choice Requires="wps">
            <w:drawing>
              <wp:anchor distT="0" distB="0" distL="114300" distR="114300" simplePos="0" relativeHeight="251652608" behindDoc="0" locked="0" layoutInCell="1" allowOverlap="1" wp14:anchorId="42FCF446" wp14:editId="7D33F280">
                <wp:simplePos x="0" y="0"/>
                <wp:positionH relativeFrom="column">
                  <wp:posOffset>596265</wp:posOffset>
                </wp:positionH>
                <wp:positionV relativeFrom="paragraph">
                  <wp:posOffset>42817</wp:posOffset>
                </wp:positionV>
                <wp:extent cx="4250690" cy="870857"/>
                <wp:effectExtent l="0" t="0" r="0" b="5715"/>
                <wp:wrapNone/>
                <wp:docPr id="41"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0690" cy="870857"/>
                        </a:xfrm>
                        <a:prstGeom prst="rect">
                          <a:avLst/>
                        </a:prstGeom>
                        <a:noFill/>
                        <a:ln>
                          <a:noFill/>
                        </a:ln>
                        <a:effectLst/>
                        <a:extLst>
                          <a:ext uri="{909E8E84-426E-40DD-AFC4-6F175D3DCCD1}">
                            <a14:hiddenFill xmlns:a14="http://schemas.microsoft.com/office/drawing/2010/main">
                              <a:gradFill rotWithShape="1">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14:hiddenFill>
                          </a:ext>
                          <a:ext uri="{91240B29-F687-4F45-9708-019B960494DF}">
                            <a14:hiddenLine xmlns:a14="http://schemas.microsoft.com/office/drawing/2010/main" w="12700">
                              <a:solidFill>
                                <a:schemeClr val="accent6">
                                  <a:lumMod val="60000"/>
                                  <a:lumOff val="40000"/>
                                </a:schemeClr>
                              </a:solidFill>
                              <a:miter lim="800000"/>
                              <a:headEnd/>
                              <a:tailEnd/>
                            </a14:hiddenLine>
                          </a:ext>
                        </a:extLst>
                      </wps:spPr>
                      <wps:txbx>
                        <w:txbxContent>
                          <w:p w14:paraId="6F043CE7" w14:textId="3A10DB0A" w:rsidR="003D6D91" w:rsidRPr="003C757A" w:rsidRDefault="00700789" w:rsidP="00250DF5">
                            <w:pPr>
                              <w:shd w:val="clear" w:color="auto" w:fill="FFFFFF"/>
                              <w:jc w:val="center"/>
                              <w:rPr>
                                <w:rFonts w:ascii="Algerian" w:hAnsi="Algerian" w:cs="Times New Roman"/>
                                <w:b/>
                                <w:color w:val="2C3C43" w:themeColor="text2"/>
                                <w:sz w:val="40"/>
                                <w:lang w:eastAsia="es-PE"/>
                              </w:rPr>
                            </w:pPr>
                            <w:r>
                              <w:rPr>
                                <w:rFonts w:ascii="Algerian" w:hAnsi="Algerian" w:cs="Times New Roman"/>
                                <w:b/>
                                <w:color w:val="2C3C43" w:themeColor="text2"/>
                                <w:sz w:val="40"/>
                                <w:lang w:eastAsia="es-PE"/>
                              </w:rPr>
                              <w:t>PRACTICA 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2FCF446" id="Rectángulo 4" o:spid="_x0000_s1026" style="position:absolute;margin-left:46.95pt;margin-top:3.35pt;width:334.7pt;height:68.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" filled="f" fillcolor="#c1b895 [1945]" stroked="f" strokecolor="#c1b895 [1945]" strokeweight="1pt">
                <v:fill color2="#eae7db [665]" rotate="t" angle="135" focus="50%" type="gradient"/>
                <v:path arrowok="t"/>
                <v:textbox>
                  <w:txbxContent>
                    <w:p w14:paraId="6F043CE7" w14:textId="3A10DB0A" w:rsidR="003D6D91" w:rsidRPr="003C757A" w:rsidRDefault="00700789" w:rsidP="00250DF5">
                      <w:pPr>
                        <w:shd w:val="clear" w:color="auto" w:fill="FFFFFF"/>
                        <w:jc w:val="center"/>
                        <w:rPr>
                          <w:rFonts w:ascii="Algerian" w:hAnsi="Algerian" w:cs="Times New Roman"/>
                          <w:b/>
                          <w:color w:val="2C3C43" w:themeColor="text2"/>
                          <w:sz w:val="40"/>
                          <w:lang w:eastAsia="es-PE"/>
                        </w:rPr>
                      </w:pPr>
                      <w:r>
                        <w:rPr>
                          <w:rFonts w:ascii="Algerian" w:hAnsi="Algerian" w:cs="Times New Roman"/>
                          <w:b/>
                          <w:color w:val="2C3C43" w:themeColor="text2"/>
                          <w:sz w:val="40"/>
                          <w:lang w:eastAsia="es-PE"/>
                        </w:rPr>
                        <w:t>PRACTICA 1</w:t>
                      </w:r>
                    </w:p>
                  </w:txbxContent>
                </v:textbox>
              </v:rect>
            </w:pict>
          </mc:Fallback>
        </mc:AlternateContent>
      </w:r>
    </w:p>
    <w:p w14:paraId="55EF453D" w14:textId="77777777" w:rsidR="003D6D91" w:rsidRDefault="003D6D91" w:rsidP="000E0867">
      <w:pPr>
        <w:rPr>
          <w:noProof/>
          <w:lang w:eastAsia="es-PE"/>
        </w:rPr>
      </w:pPr>
    </w:p>
    <w:p w14:paraId="5740166A" w14:textId="77777777" w:rsidR="003D6D91" w:rsidRDefault="003D6D91" w:rsidP="000E0867">
      <w:pPr>
        <w:rPr>
          <w:noProof/>
          <w:lang w:eastAsia="es-PE"/>
        </w:rPr>
      </w:pPr>
    </w:p>
    <w:p w14:paraId="50A8D7DE" w14:textId="77777777" w:rsidR="003D6D91" w:rsidRDefault="003D6D91" w:rsidP="000E0867">
      <w:pPr>
        <w:rPr>
          <w:noProof/>
          <w:lang w:eastAsia="es-PE"/>
        </w:rPr>
      </w:pPr>
    </w:p>
    <w:p w14:paraId="786E470C" w14:textId="77777777" w:rsidR="003D6D91" w:rsidRDefault="00813181" w:rsidP="000E0867">
      <w:pPr>
        <w:rPr>
          <w:noProof/>
          <w:lang w:eastAsia="es-PE"/>
        </w:rPr>
      </w:pPr>
      <w:r>
        <w:rPr>
          <w:rFonts w:cs="Arial"/>
          <w:noProof/>
          <w:color w:val="00B050"/>
          <w:sz w:val="22"/>
          <w:szCs w:val="22"/>
          <w:lang w:val="es-MX" w:eastAsia="es-MX"/>
        </w:rPr>
        <mc:AlternateContent>
          <mc:Choice Requires="wps">
            <w:drawing>
              <wp:anchor distT="0" distB="0" distL="114300" distR="114300" simplePos="0" relativeHeight="251651584" behindDoc="0" locked="0" layoutInCell="1" allowOverlap="1" wp14:anchorId="4CEB06DE" wp14:editId="6F7361EA">
                <wp:simplePos x="0" y="0"/>
                <wp:positionH relativeFrom="column">
                  <wp:posOffset>-120650</wp:posOffset>
                </wp:positionH>
                <wp:positionV relativeFrom="paragraph">
                  <wp:posOffset>149860</wp:posOffset>
                </wp:positionV>
                <wp:extent cx="5620385" cy="2379345"/>
                <wp:effectExtent l="6985" t="7620" r="11430" b="32385"/>
                <wp:wrapNone/>
                <wp:docPr id="4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20385" cy="2379345"/>
                        </a:xfrm>
                        <a:custGeom>
                          <a:avLst/>
                          <a:gdLst>
                            <a:gd name="T0" fmla="*/ 392015 w 4781550"/>
                            <a:gd name="T1" fmla="*/ 0 h 2352040"/>
                            <a:gd name="T2" fmla="*/ 4389535 w 4781550"/>
                            <a:gd name="T3" fmla="*/ 0 h 2352040"/>
                            <a:gd name="T4" fmla="*/ 4781550 w 4781550"/>
                            <a:gd name="T5" fmla="*/ 392015 h 2352040"/>
                            <a:gd name="T6" fmla="*/ 4781550 w 4781550"/>
                            <a:gd name="T7" fmla="*/ 2352040 h 2352040"/>
                            <a:gd name="T8" fmla="*/ 4781550 w 4781550"/>
                            <a:gd name="T9" fmla="*/ 2352040 h 2352040"/>
                            <a:gd name="T10" fmla="*/ 0 w 4781550"/>
                            <a:gd name="T11" fmla="*/ 2352040 h 2352040"/>
                            <a:gd name="T12" fmla="*/ 0 w 4781550"/>
                            <a:gd name="T13" fmla="*/ 2352040 h 2352040"/>
                            <a:gd name="T14" fmla="*/ 0 w 4781550"/>
                            <a:gd name="T15" fmla="*/ 392015 h 2352040"/>
                            <a:gd name="T16" fmla="*/ 392015 w 4781550"/>
                            <a:gd name="T17" fmla="*/ 0 h 23520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4781550"/>
                            <a:gd name="T28" fmla="*/ 0 h 2352040"/>
                            <a:gd name="T29" fmla="*/ 4781550 w 4781550"/>
                            <a:gd name="T30" fmla="*/ 2352040 h 235204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4781550" h="2352040">
                              <a:moveTo>
                                <a:pt x="392015" y="0"/>
                              </a:moveTo>
                              <a:lnTo>
                                <a:pt x="4389535" y="0"/>
                              </a:lnTo>
                              <a:lnTo>
                                <a:pt x="4781550" y="392015"/>
                              </a:lnTo>
                              <a:lnTo>
                                <a:pt x="4781550" y="2352040"/>
                              </a:lnTo>
                              <a:lnTo>
                                <a:pt x="0" y="2352040"/>
                              </a:lnTo>
                              <a:lnTo>
                                <a:pt x="0" y="392015"/>
                              </a:lnTo>
                              <a:lnTo>
                                <a:pt x="392015" y="0"/>
                              </a:lnTo>
                              <a:close/>
                            </a:path>
                          </a:pathLst>
                        </a:custGeom>
                        <a:noFill/>
                        <a:ln w="9525">
                          <a:solidFill>
                            <a:schemeClr val="accent6">
                              <a:lumMod val="60000"/>
                              <a:lumOff val="40000"/>
                            </a:schemeClr>
                          </a:solidFill>
                          <a:miter lim="800000"/>
                          <a:headEnd/>
                          <a:tailEnd/>
                        </a:ln>
                        <a:effectLst>
                          <a:outerShdw dist="20000" dir="5400000" rotWithShape="0">
                            <a:srgbClr val="000000">
                              <a:alpha val="37999"/>
                            </a:srgbClr>
                          </a:outerShdw>
                        </a:effectLst>
                        <a:extLst>
                          <a:ext uri="{909E8E84-426E-40DD-AFC4-6F175D3DCCD1}">
                            <a14:hiddenFill xmlns:a14="http://schemas.microsoft.com/office/drawing/2010/main">
                              <a:solidFill>
                                <a:srgbClr val="FFFFFF"/>
                              </a:solidFill>
                            </a14:hiddenFill>
                          </a:ext>
                        </a:extLst>
                      </wps:spPr>
                      <wps:txbx>
                        <w:txbxContent>
                          <w:p w14:paraId="1726F5F4" w14:textId="77777777" w:rsidR="003D6D91" w:rsidRPr="0008674F" w:rsidRDefault="003D6D91" w:rsidP="003D6D91">
                            <w:pPr>
                              <w:rPr>
                                <w:rFonts w:asciiTheme="majorHAnsi" w:hAnsiTheme="majorHAnsi"/>
                                <w:b/>
                                <w:color w:val="212C32" w:themeColor="text2" w:themeShade="BF"/>
                                <w:sz w:val="28"/>
                                <w:szCs w:val="24"/>
                              </w:rPr>
                            </w:pPr>
                          </w:p>
                          <w:p w14:paraId="088BF5CE" w14:textId="589F2109" w:rsidR="003D6D91" w:rsidRPr="00250DF5" w:rsidRDefault="003D6D91" w:rsidP="008574C4">
                            <w:pPr>
                              <w:spacing w:line="276" w:lineRule="auto"/>
                              <w:ind w:left="426"/>
                              <w:rPr>
                                <w:rFonts w:asciiTheme="majorHAnsi" w:hAnsiTheme="majorHAnsi"/>
                                <w:b/>
                                <w:color w:val="212C32" w:themeColor="text2" w:themeShade="BF"/>
                                <w:sz w:val="26"/>
                                <w:szCs w:val="26"/>
                              </w:rPr>
                            </w:pPr>
                            <w:r w:rsidRPr="00250DF5">
                              <w:rPr>
                                <w:rFonts w:asciiTheme="majorHAnsi" w:hAnsiTheme="majorHAnsi"/>
                                <w:b/>
                                <w:color w:val="212C32" w:themeColor="text2" w:themeShade="BF"/>
                                <w:sz w:val="26"/>
                                <w:szCs w:val="26"/>
                              </w:rPr>
                              <w:t>PROFESOR:</w:t>
                            </w:r>
                            <w:r w:rsidR="00D813DD" w:rsidRPr="00250DF5">
                              <w:rPr>
                                <w:rFonts w:asciiTheme="majorHAnsi" w:hAnsiTheme="majorHAnsi"/>
                                <w:b/>
                                <w:color w:val="212C32" w:themeColor="text2" w:themeShade="BF"/>
                                <w:sz w:val="26"/>
                                <w:szCs w:val="26"/>
                              </w:rPr>
                              <w:t xml:space="preserve">  </w:t>
                            </w:r>
                            <w:r w:rsidR="00700789" w:rsidRPr="00250DF5">
                              <w:rPr>
                                <w:rFonts w:asciiTheme="majorHAnsi" w:hAnsiTheme="majorHAnsi"/>
                                <w:b/>
                                <w:color w:val="212C32" w:themeColor="text2" w:themeShade="BF"/>
                                <w:sz w:val="26"/>
                                <w:szCs w:val="26"/>
                              </w:rPr>
                              <w:t xml:space="preserve"> </w:t>
                            </w:r>
                            <w:r w:rsidR="00700789" w:rsidRPr="00700789">
                              <w:rPr>
                                <w:rFonts w:asciiTheme="majorHAnsi" w:hAnsiTheme="majorHAnsi"/>
                                <w:b/>
                                <w:color w:val="212C32" w:themeColor="text2" w:themeShade="BF"/>
                                <w:sz w:val="26"/>
                                <w:szCs w:val="26"/>
                              </w:rPr>
                              <w:t>ERIC GUSTAVO CORONEL CASTILLO</w:t>
                            </w:r>
                          </w:p>
                          <w:p w14:paraId="7C619B7A" w14:textId="4D8F67AB" w:rsidR="003D6D91" w:rsidRPr="00250DF5" w:rsidRDefault="003D6D91" w:rsidP="008574C4">
                            <w:pPr>
                              <w:spacing w:line="276" w:lineRule="auto"/>
                              <w:ind w:left="426"/>
                              <w:rPr>
                                <w:rFonts w:asciiTheme="majorHAnsi" w:hAnsiTheme="majorHAnsi"/>
                                <w:b/>
                                <w:color w:val="212C32" w:themeColor="text2" w:themeShade="BF"/>
                                <w:sz w:val="26"/>
                                <w:szCs w:val="26"/>
                              </w:rPr>
                            </w:pPr>
                            <w:r w:rsidRPr="00250DF5">
                              <w:rPr>
                                <w:rFonts w:asciiTheme="majorHAnsi" w:hAnsiTheme="majorHAnsi"/>
                                <w:b/>
                                <w:color w:val="212C32" w:themeColor="text2" w:themeShade="BF"/>
                                <w:sz w:val="26"/>
                                <w:szCs w:val="26"/>
                              </w:rPr>
                              <w:t xml:space="preserve">CURSO: </w:t>
                            </w:r>
                            <w:r w:rsidR="00D813DD" w:rsidRPr="00250DF5">
                              <w:rPr>
                                <w:rFonts w:asciiTheme="majorHAnsi" w:hAnsiTheme="majorHAnsi"/>
                                <w:b/>
                                <w:color w:val="212C32" w:themeColor="text2" w:themeShade="BF"/>
                                <w:sz w:val="26"/>
                                <w:szCs w:val="26"/>
                              </w:rPr>
                              <w:t xml:space="preserve">        </w:t>
                            </w:r>
                            <w:r w:rsidR="00700789">
                              <w:rPr>
                                <w:rFonts w:asciiTheme="majorHAnsi" w:hAnsiTheme="majorHAnsi"/>
                                <w:b/>
                                <w:color w:val="212C32" w:themeColor="text2" w:themeShade="BF"/>
                                <w:sz w:val="26"/>
                                <w:szCs w:val="26"/>
                              </w:rPr>
                              <w:t>SQL SERVER-IMPLEMENTACIÒN</w:t>
                            </w:r>
                          </w:p>
                          <w:p w14:paraId="479687A3" w14:textId="1188E663" w:rsidR="003D6D91" w:rsidRPr="00250DF5" w:rsidRDefault="003D6D91" w:rsidP="008574C4">
                            <w:pPr>
                              <w:spacing w:line="276" w:lineRule="auto"/>
                              <w:ind w:left="426"/>
                              <w:rPr>
                                <w:rFonts w:asciiTheme="majorHAnsi" w:hAnsiTheme="majorHAnsi"/>
                                <w:b/>
                                <w:color w:val="212C32" w:themeColor="text2" w:themeShade="BF"/>
                                <w:sz w:val="26"/>
                                <w:szCs w:val="26"/>
                              </w:rPr>
                            </w:pPr>
                            <w:r w:rsidRPr="00250DF5">
                              <w:rPr>
                                <w:rFonts w:asciiTheme="majorHAnsi" w:hAnsiTheme="majorHAnsi"/>
                                <w:b/>
                                <w:color w:val="212C32" w:themeColor="text2" w:themeShade="BF"/>
                                <w:sz w:val="26"/>
                                <w:szCs w:val="26"/>
                              </w:rPr>
                              <w:t xml:space="preserve">INTEGRANTES:   </w:t>
                            </w:r>
                            <w:r w:rsidRPr="00250DF5">
                              <w:rPr>
                                <w:rFonts w:asciiTheme="majorHAnsi" w:hAnsiTheme="majorHAnsi"/>
                                <w:b/>
                                <w:color w:val="212C32" w:themeColor="text2" w:themeShade="BF"/>
                                <w:sz w:val="26"/>
                                <w:szCs w:val="26"/>
                              </w:rPr>
                              <w:tab/>
                            </w:r>
                            <w:r w:rsidRPr="00250DF5">
                              <w:rPr>
                                <w:rFonts w:asciiTheme="majorHAnsi" w:hAnsiTheme="majorHAnsi"/>
                                <w:b/>
                                <w:color w:val="212C32" w:themeColor="text2" w:themeShade="BF"/>
                                <w:sz w:val="26"/>
                                <w:szCs w:val="26"/>
                              </w:rPr>
                              <w:tab/>
                            </w:r>
                            <w:r w:rsidRPr="00250DF5">
                              <w:rPr>
                                <w:rFonts w:asciiTheme="majorHAnsi" w:hAnsiTheme="majorHAnsi"/>
                                <w:b/>
                                <w:color w:val="212C32" w:themeColor="text2" w:themeShade="BF"/>
                                <w:sz w:val="26"/>
                                <w:szCs w:val="26"/>
                              </w:rPr>
                              <w:tab/>
                            </w:r>
                            <w:r w:rsidRPr="00250DF5">
                              <w:rPr>
                                <w:rFonts w:asciiTheme="majorHAnsi" w:hAnsiTheme="majorHAnsi"/>
                                <w:b/>
                                <w:color w:val="212C32" w:themeColor="text2" w:themeShade="BF"/>
                                <w:sz w:val="26"/>
                                <w:szCs w:val="26"/>
                              </w:rPr>
                              <w:tab/>
                            </w:r>
                            <w:r w:rsidRPr="00250DF5">
                              <w:rPr>
                                <w:rFonts w:asciiTheme="majorHAnsi" w:hAnsiTheme="majorHAnsi"/>
                                <w:b/>
                                <w:color w:val="212C32" w:themeColor="text2" w:themeShade="BF"/>
                                <w:sz w:val="26"/>
                                <w:szCs w:val="26"/>
                              </w:rPr>
                              <w:tab/>
                            </w:r>
                            <w:r w:rsidR="008574C4" w:rsidRPr="00250DF5">
                              <w:rPr>
                                <w:rFonts w:asciiTheme="majorHAnsi" w:hAnsiTheme="majorHAnsi"/>
                                <w:b/>
                                <w:color w:val="212C32" w:themeColor="text2" w:themeShade="BF"/>
                                <w:sz w:val="26"/>
                                <w:szCs w:val="26"/>
                              </w:rPr>
                              <w:t xml:space="preserve">        </w:t>
                            </w:r>
                            <w:r w:rsidRPr="00250DF5">
                              <w:rPr>
                                <w:rFonts w:asciiTheme="majorHAnsi" w:hAnsiTheme="majorHAnsi"/>
                                <w:b/>
                                <w:color w:val="212C32" w:themeColor="text2" w:themeShade="BF"/>
                                <w:sz w:val="26"/>
                                <w:szCs w:val="26"/>
                              </w:rPr>
                              <w:t xml:space="preserve">  </w:t>
                            </w:r>
                            <w:r w:rsidR="00250DF5">
                              <w:rPr>
                                <w:rFonts w:asciiTheme="majorHAnsi" w:hAnsiTheme="majorHAnsi"/>
                                <w:b/>
                                <w:color w:val="212C32" w:themeColor="text2" w:themeShade="BF"/>
                                <w:sz w:val="26"/>
                                <w:szCs w:val="26"/>
                              </w:rPr>
                              <w:tab/>
                            </w:r>
                          </w:p>
                          <w:p w14:paraId="74DE5CD7" w14:textId="53982655" w:rsidR="003D6D91" w:rsidRPr="00250DF5" w:rsidRDefault="00700789" w:rsidP="008574C4">
                            <w:pPr>
                              <w:pStyle w:val="Prrafodelista"/>
                              <w:numPr>
                                <w:ilvl w:val="0"/>
                                <w:numId w:val="8"/>
                              </w:numPr>
                              <w:spacing w:line="276" w:lineRule="auto"/>
                              <w:rPr>
                                <w:rFonts w:asciiTheme="majorHAnsi" w:hAnsiTheme="majorHAnsi"/>
                                <w:b/>
                                <w:color w:val="212C32" w:themeColor="text2" w:themeShade="BF"/>
                                <w:sz w:val="26"/>
                                <w:szCs w:val="26"/>
                              </w:rPr>
                            </w:pPr>
                            <w:r>
                              <w:rPr>
                                <w:rFonts w:asciiTheme="majorHAnsi" w:hAnsiTheme="majorHAnsi"/>
                                <w:b/>
                                <w:color w:val="212C32" w:themeColor="text2" w:themeShade="BF"/>
                                <w:sz w:val="26"/>
                                <w:szCs w:val="26"/>
                              </w:rPr>
                              <w:t>CASTILLO CHUMACERO DIEGO YOEL</w:t>
                            </w:r>
                            <w:r w:rsidR="003D6D91" w:rsidRPr="00250DF5">
                              <w:rPr>
                                <w:rFonts w:asciiTheme="majorHAnsi" w:hAnsiTheme="majorHAnsi"/>
                                <w:b/>
                                <w:color w:val="212C32" w:themeColor="text2" w:themeShade="BF"/>
                                <w:sz w:val="26"/>
                                <w:szCs w:val="26"/>
                              </w:rPr>
                              <w:t xml:space="preserve">  </w:t>
                            </w:r>
                            <w:r w:rsidR="003D6D91" w:rsidRPr="00250DF5">
                              <w:rPr>
                                <w:rFonts w:asciiTheme="majorHAnsi" w:hAnsiTheme="majorHAnsi"/>
                                <w:b/>
                                <w:color w:val="212C32" w:themeColor="text2" w:themeShade="BF"/>
                                <w:sz w:val="26"/>
                                <w:szCs w:val="26"/>
                              </w:rPr>
                              <w:tab/>
                            </w:r>
                            <w:r w:rsidR="003D6D91" w:rsidRPr="00250DF5">
                              <w:rPr>
                                <w:rFonts w:asciiTheme="majorHAnsi" w:hAnsiTheme="majorHAnsi"/>
                                <w:b/>
                                <w:color w:val="212C32" w:themeColor="text2" w:themeShade="BF"/>
                                <w:sz w:val="26"/>
                                <w:szCs w:val="26"/>
                              </w:rPr>
                              <w:tab/>
                              <w:t xml:space="preserve">      </w:t>
                            </w:r>
                            <w:r w:rsidR="006E6FD2" w:rsidRPr="00250DF5">
                              <w:rPr>
                                <w:rFonts w:asciiTheme="majorHAnsi" w:hAnsiTheme="majorHAnsi"/>
                                <w:b/>
                                <w:color w:val="212C32" w:themeColor="text2" w:themeShade="BF"/>
                                <w:sz w:val="26"/>
                                <w:szCs w:val="26"/>
                              </w:rPr>
                              <w:t xml:space="preserve"> </w:t>
                            </w:r>
                            <w:r w:rsidR="003D6D91" w:rsidRPr="00250DF5">
                              <w:rPr>
                                <w:rFonts w:asciiTheme="majorHAnsi" w:hAnsiTheme="majorHAnsi"/>
                                <w:b/>
                                <w:color w:val="212C32" w:themeColor="text2" w:themeShade="BF"/>
                                <w:sz w:val="26"/>
                                <w:szCs w:val="26"/>
                              </w:rPr>
                              <w:t xml:space="preserve">    </w:t>
                            </w:r>
                            <w:r w:rsidR="00250DF5">
                              <w:rPr>
                                <w:rFonts w:asciiTheme="majorHAnsi" w:hAnsiTheme="majorHAnsi"/>
                                <w:b/>
                                <w:color w:val="212C32" w:themeColor="text2" w:themeShade="BF"/>
                                <w:sz w:val="26"/>
                                <w:szCs w:val="26"/>
                              </w:rPr>
                              <w:tab/>
                            </w:r>
                          </w:p>
                          <w:p w14:paraId="119CA223" w14:textId="7C1DCBF1" w:rsidR="003D6D91" w:rsidRPr="00250DF5" w:rsidRDefault="003D6D91" w:rsidP="008574C4">
                            <w:pPr>
                              <w:pStyle w:val="Prrafodelista"/>
                              <w:numPr>
                                <w:ilvl w:val="0"/>
                                <w:numId w:val="8"/>
                              </w:numPr>
                              <w:spacing w:line="276" w:lineRule="auto"/>
                              <w:rPr>
                                <w:rFonts w:asciiTheme="majorHAnsi" w:hAnsiTheme="majorHAnsi"/>
                                <w:b/>
                                <w:color w:val="212C32" w:themeColor="text2" w:themeShade="BF"/>
                                <w:sz w:val="26"/>
                                <w:szCs w:val="26"/>
                              </w:rPr>
                            </w:pPr>
                            <w:r w:rsidRPr="00250DF5">
                              <w:rPr>
                                <w:rFonts w:asciiTheme="majorHAnsi" w:hAnsiTheme="majorHAnsi"/>
                                <w:b/>
                                <w:color w:val="212C32" w:themeColor="text2" w:themeShade="BF"/>
                                <w:sz w:val="26"/>
                                <w:szCs w:val="26"/>
                              </w:rPr>
                              <w:t xml:space="preserve">TOLENTINO </w:t>
                            </w:r>
                            <w:r w:rsidR="00250DF5">
                              <w:rPr>
                                <w:rFonts w:asciiTheme="majorHAnsi" w:hAnsiTheme="majorHAnsi"/>
                                <w:b/>
                                <w:color w:val="212C32" w:themeColor="text2" w:themeShade="BF"/>
                                <w:sz w:val="26"/>
                                <w:szCs w:val="26"/>
                              </w:rPr>
                              <w:t>HUAROTO ROSSMERY</w:t>
                            </w:r>
                            <w:r w:rsidR="00250DF5">
                              <w:rPr>
                                <w:rFonts w:asciiTheme="majorHAnsi" w:hAnsiTheme="majorHAnsi"/>
                                <w:b/>
                                <w:color w:val="212C32" w:themeColor="text2" w:themeShade="BF"/>
                                <w:sz w:val="26"/>
                                <w:szCs w:val="26"/>
                              </w:rPr>
                              <w:tab/>
                            </w:r>
                            <w:r w:rsidR="00250DF5">
                              <w:rPr>
                                <w:rFonts w:asciiTheme="majorHAnsi" w:hAnsiTheme="majorHAnsi"/>
                                <w:b/>
                                <w:color w:val="212C32" w:themeColor="text2" w:themeShade="BF"/>
                                <w:sz w:val="26"/>
                                <w:szCs w:val="26"/>
                              </w:rPr>
                              <w:tab/>
                            </w:r>
                            <w:r w:rsidR="00250DF5">
                              <w:rPr>
                                <w:rFonts w:asciiTheme="majorHAnsi" w:hAnsiTheme="majorHAnsi"/>
                                <w:b/>
                                <w:color w:val="212C32" w:themeColor="text2" w:themeShade="BF"/>
                                <w:sz w:val="26"/>
                                <w:szCs w:val="26"/>
                              </w:rP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EB06DE" id="Text Box 1" o:spid="_x0000_s1027" style="position:absolute;margin-left:-9.5pt;margin-top:11.8pt;width:442.55pt;height:187.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81550,23520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" adj="-11796480,,5400" path="m392015,l4389535,r392015,392015l4781550,2352040,,2352040,,392015,392015,xe" filled="f" strokecolor="#c1b895 [1945]">
                <v:stroke joinstyle="miter"/>
                <v:shadow on="t" color="black" opacity="24903f" origin=",.5" offset="0,.55556mm"/>
                <v:formulas/>
                <v:path arrowok="t" o:connecttype="custom" o:connectlocs="460787,0;5159598,0;5620385,396566;5620385,2379345;5620385,2379345;0,2379345;0,2379345;0,396566;460787,0" o:connectangles="0,0,0,0,0,0,0,0,0" textboxrect="0,0,4781550,2352040"/>
                <v:textbox>
                  <w:txbxContent>
                    <w:p w14:paraId="1726F5F4" w14:textId="77777777" w:rsidR="003D6D91" w:rsidRPr="0008674F" w:rsidRDefault="003D6D91" w:rsidP="003D6D91">
                      <w:pPr>
                        <w:rPr>
                          <w:rFonts w:asciiTheme="majorHAnsi" w:hAnsiTheme="majorHAnsi"/>
                          <w:b/>
                          <w:color w:val="212C32" w:themeColor="text2" w:themeShade="BF"/>
                          <w:sz w:val="28"/>
                          <w:szCs w:val="24"/>
                        </w:rPr>
                      </w:pPr>
                    </w:p>
                    <w:p w14:paraId="088BF5CE" w14:textId="589F2109" w:rsidR="003D6D91" w:rsidRPr="00250DF5" w:rsidRDefault="003D6D91" w:rsidP="008574C4">
                      <w:pPr>
                        <w:spacing w:line="276" w:lineRule="auto"/>
                        <w:ind w:left="426"/>
                        <w:rPr>
                          <w:rFonts w:asciiTheme="majorHAnsi" w:hAnsiTheme="majorHAnsi"/>
                          <w:b/>
                          <w:color w:val="212C32" w:themeColor="text2" w:themeShade="BF"/>
                          <w:sz w:val="26"/>
                          <w:szCs w:val="26"/>
                        </w:rPr>
                      </w:pPr>
                      <w:r w:rsidRPr="00250DF5">
                        <w:rPr>
                          <w:rFonts w:asciiTheme="majorHAnsi" w:hAnsiTheme="majorHAnsi"/>
                          <w:b/>
                          <w:color w:val="212C32" w:themeColor="text2" w:themeShade="BF"/>
                          <w:sz w:val="26"/>
                          <w:szCs w:val="26"/>
                        </w:rPr>
                        <w:t>PROFESOR:</w:t>
                      </w:r>
                      <w:r w:rsidR="00D813DD" w:rsidRPr="00250DF5">
                        <w:rPr>
                          <w:rFonts w:asciiTheme="majorHAnsi" w:hAnsiTheme="majorHAnsi"/>
                          <w:b/>
                          <w:color w:val="212C32" w:themeColor="text2" w:themeShade="BF"/>
                          <w:sz w:val="26"/>
                          <w:szCs w:val="26"/>
                        </w:rPr>
                        <w:t xml:space="preserve">  </w:t>
                      </w:r>
                      <w:r w:rsidR="00700789" w:rsidRPr="00250DF5">
                        <w:rPr>
                          <w:rFonts w:asciiTheme="majorHAnsi" w:hAnsiTheme="majorHAnsi"/>
                          <w:b/>
                          <w:color w:val="212C32" w:themeColor="text2" w:themeShade="BF"/>
                          <w:sz w:val="26"/>
                          <w:szCs w:val="26"/>
                        </w:rPr>
                        <w:t xml:space="preserve"> </w:t>
                      </w:r>
                      <w:r w:rsidR="00700789" w:rsidRPr="00700789">
                        <w:rPr>
                          <w:rFonts w:asciiTheme="majorHAnsi" w:hAnsiTheme="majorHAnsi"/>
                          <w:b/>
                          <w:color w:val="212C32" w:themeColor="text2" w:themeShade="BF"/>
                          <w:sz w:val="26"/>
                          <w:szCs w:val="26"/>
                        </w:rPr>
                        <w:t>ERIC GUSTAVO CORONEL CASTILLO</w:t>
                      </w:r>
                    </w:p>
                    <w:p w14:paraId="7C619B7A" w14:textId="4D8F67AB" w:rsidR="003D6D91" w:rsidRPr="00250DF5" w:rsidRDefault="003D6D91" w:rsidP="008574C4">
                      <w:pPr>
                        <w:spacing w:line="276" w:lineRule="auto"/>
                        <w:ind w:left="426"/>
                        <w:rPr>
                          <w:rFonts w:asciiTheme="majorHAnsi" w:hAnsiTheme="majorHAnsi"/>
                          <w:b/>
                          <w:color w:val="212C32" w:themeColor="text2" w:themeShade="BF"/>
                          <w:sz w:val="26"/>
                          <w:szCs w:val="26"/>
                        </w:rPr>
                      </w:pPr>
                      <w:r w:rsidRPr="00250DF5">
                        <w:rPr>
                          <w:rFonts w:asciiTheme="majorHAnsi" w:hAnsiTheme="majorHAnsi"/>
                          <w:b/>
                          <w:color w:val="212C32" w:themeColor="text2" w:themeShade="BF"/>
                          <w:sz w:val="26"/>
                          <w:szCs w:val="26"/>
                        </w:rPr>
                        <w:t xml:space="preserve">CURSO: </w:t>
                      </w:r>
                      <w:r w:rsidR="00D813DD" w:rsidRPr="00250DF5">
                        <w:rPr>
                          <w:rFonts w:asciiTheme="majorHAnsi" w:hAnsiTheme="majorHAnsi"/>
                          <w:b/>
                          <w:color w:val="212C32" w:themeColor="text2" w:themeShade="BF"/>
                          <w:sz w:val="26"/>
                          <w:szCs w:val="26"/>
                        </w:rPr>
                        <w:t xml:space="preserve">        </w:t>
                      </w:r>
                      <w:r w:rsidR="00700789">
                        <w:rPr>
                          <w:rFonts w:asciiTheme="majorHAnsi" w:hAnsiTheme="majorHAnsi"/>
                          <w:b/>
                          <w:color w:val="212C32" w:themeColor="text2" w:themeShade="BF"/>
                          <w:sz w:val="26"/>
                          <w:szCs w:val="26"/>
                        </w:rPr>
                        <w:t>SQL SERVER-IMPLEMENTACIÒN</w:t>
                      </w:r>
                    </w:p>
                    <w:p w14:paraId="479687A3" w14:textId="1188E663" w:rsidR="003D6D91" w:rsidRPr="00250DF5" w:rsidRDefault="003D6D91" w:rsidP="008574C4">
                      <w:pPr>
                        <w:spacing w:line="276" w:lineRule="auto"/>
                        <w:ind w:left="426"/>
                        <w:rPr>
                          <w:rFonts w:asciiTheme="majorHAnsi" w:hAnsiTheme="majorHAnsi"/>
                          <w:b/>
                          <w:color w:val="212C32" w:themeColor="text2" w:themeShade="BF"/>
                          <w:sz w:val="26"/>
                          <w:szCs w:val="26"/>
                        </w:rPr>
                      </w:pPr>
                      <w:r w:rsidRPr="00250DF5">
                        <w:rPr>
                          <w:rFonts w:asciiTheme="majorHAnsi" w:hAnsiTheme="majorHAnsi"/>
                          <w:b/>
                          <w:color w:val="212C32" w:themeColor="text2" w:themeShade="BF"/>
                          <w:sz w:val="26"/>
                          <w:szCs w:val="26"/>
                        </w:rPr>
                        <w:t xml:space="preserve">INTEGRANTES:   </w:t>
                      </w:r>
                      <w:r w:rsidRPr="00250DF5">
                        <w:rPr>
                          <w:rFonts w:asciiTheme="majorHAnsi" w:hAnsiTheme="majorHAnsi"/>
                          <w:b/>
                          <w:color w:val="212C32" w:themeColor="text2" w:themeShade="BF"/>
                          <w:sz w:val="26"/>
                          <w:szCs w:val="26"/>
                        </w:rPr>
                        <w:tab/>
                      </w:r>
                      <w:r w:rsidRPr="00250DF5">
                        <w:rPr>
                          <w:rFonts w:asciiTheme="majorHAnsi" w:hAnsiTheme="majorHAnsi"/>
                          <w:b/>
                          <w:color w:val="212C32" w:themeColor="text2" w:themeShade="BF"/>
                          <w:sz w:val="26"/>
                          <w:szCs w:val="26"/>
                        </w:rPr>
                        <w:tab/>
                      </w:r>
                      <w:r w:rsidRPr="00250DF5">
                        <w:rPr>
                          <w:rFonts w:asciiTheme="majorHAnsi" w:hAnsiTheme="majorHAnsi"/>
                          <w:b/>
                          <w:color w:val="212C32" w:themeColor="text2" w:themeShade="BF"/>
                          <w:sz w:val="26"/>
                          <w:szCs w:val="26"/>
                        </w:rPr>
                        <w:tab/>
                      </w:r>
                      <w:r w:rsidRPr="00250DF5">
                        <w:rPr>
                          <w:rFonts w:asciiTheme="majorHAnsi" w:hAnsiTheme="majorHAnsi"/>
                          <w:b/>
                          <w:color w:val="212C32" w:themeColor="text2" w:themeShade="BF"/>
                          <w:sz w:val="26"/>
                          <w:szCs w:val="26"/>
                        </w:rPr>
                        <w:tab/>
                      </w:r>
                      <w:r w:rsidRPr="00250DF5">
                        <w:rPr>
                          <w:rFonts w:asciiTheme="majorHAnsi" w:hAnsiTheme="majorHAnsi"/>
                          <w:b/>
                          <w:color w:val="212C32" w:themeColor="text2" w:themeShade="BF"/>
                          <w:sz w:val="26"/>
                          <w:szCs w:val="26"/>
                        </w:rPr>
                        <w:tab/>
                      </w:r>
                      <w:r w:rsidR="008574C4" w:rsidRPr="00250DF5">
                        <w:rPr>
                          <w:rFonts w:asciiTheme="majorHAnsi" w:hAnsiTheme="majorHAnsi"/>
                          <w:b/>
                          <w:color w:val="212C32" w:themeColor="text2" w:themeShade="BF"/>
                          <w:sz w:val="26"/>
                          <w:szCs w:val="26"/>
                        </w:rPr>
                        <w:t xml:space="preserve">        </w:t>
                      </w:r>
                      <w:r w:rsidRPr="00250DF5">
                        <w:rPr>
                          <w:rFonts w:asciiTheme="majorHAnsi" w:hAnsiTheme="majorHAnsi"/>
                          <w:b/>
                          <w:color w:val="212C32" w:themeColor="text2" w:themeShade="BF"/>
                          <w:sz w:val="26"/>
                          <w:szCs w:val="26"/>
                        </w:rPr>
                        <w:t xml:space="preserve">  </w:t>
                      </w:r>
                      <w:r w:rsidR="00250DF5">
                        <w:rPr>
                          <w:rFonts w:asciiTheme="majorHAnsi" w:hAnsiTheme="majorHAnsi"/>
                          <w:b/>
                          <w:color w:val="212C32" w:themeColor="text2" w:themeShade="BF"/>
                          <w:sz w:val="26"/>
                          <w:szCs w:val="26"/>
                        </w:rPr>
                        <w:tab/>
                      </w:r>
                    </w:p>
                    <w:p w14:paraId="74DE5CD7" w14:textId="53982655" w:rsidR="003D6D91" w:rsidRPr="00250DF5" w:rsidRDefault="00700789" w:rsidP="008574C4">
                      <w:pPr>
                        <w:pStyle w:val="Prrafodelista"/>
                        <w:numPr>
                          <w:ilvl w:val="0"/>
                          <w:numId w:val="8"/>
                        </w:numPr>
                        <w:spacing w:line="276" w:lineRule="auto"/>
                        <w:rPr>
                          <w:rFonts w:asciiTheme="majorHAnsi" w:hAnsiTheme="majorHAnsi"/>
                          <w:b/>
                          <w:color w:val="212C32" w:themeColor="text2" w:themeShade="BF"/>
                          <w:sz w:val="26"/>
                          <w:szCs w:val="26"/>
                        </w:rPr>
                      </w:pPr>
                      <w:r>
                        <w:rPr>
                          <w:rFonts w:asciiTheme="majorHAnsi" w:hAnsiTheme="majorHAnsi"/>
                          <w:b/>
                          <w:color w:val="212C32" w:themeColor="text2" w:themeShade="BF"/>
                          <w:sz w:val="26"/>
                          <w:szCs w:val="26"/>
                        </w:rPr>
                        <w:t>CASTILLO CHUMACERO DIEGO YOEL</w:t>
                      </w:r>
                      <w:r w:rsidR="003D6D91" w:rsidRPr="00250DF5">
                        <w:rPr>
                          <w:rFonts w:asciiTheme="majorHAnsi" w:hAnsiTheme="majorHAnsi"/>
                          <w:b/>
                          <w:color w:val="212C32" w:themeColor="text2" w:themeShade="BF"/>
                          <w:sz w:val="26"/>
                          <w:szCs w:val="26"/>
                        </w:rPr>
                        <w:t xml:space="preserve">  </w:t>
                      </w:r>
                      <w:r w:rsidR="003D6D91" w:rsidRPr="00250DF5">
                        <w:rPr>
                          <w:rFonts w:asciiTheme="majorHAnsi" w:hAnsiTheme="majorHAnsi"/>
                          <w:b/>
                          <w:color w:val="212C32" w:themeColor="text2" w:themeShade="BF"/>
                          <w:sz w:val="26"/>
                          <w:szCs w:val="26"/>
                        </w:rPr>
                        <w:tab/>
                      </w:r>
                      <w:r w:rsidR="003D6D91" w:rsidRPr="00250DF5">
                        <w:rPr>
                          <w:rFonts w:asciiTheme="majorHAnsi" w:hAnsiTheme="majorHAnsi"/>
                          <w:b/>
                          <w:color w:val="212C32" w:themeColor="text2" w:themeShade="BF"/>
                          <w:sz w:val="26"/>
                          <w:szCs w:val="26"/>
                        </w:rPr>
                        <w:tab/>
                        <w:t xml:space="preserve">      </w:t>
                      </w:r>
                      <w:r w:rsidR="006E6FD2" w:rsidRPr="00250DF5">
                        <w:rPr>
                          <w:rFonts w:asciiTheme="majorHAnsi" w:hAnsiTheme="majorHAnsi"/>
                          <w:b/>
                          <w:color w:val="212C32" w:themeColor="text2" w:themeShade="BF"/>
                          <w:sz w:val="26"/>
                          <w:szCs w:val="26"/>
                        </w:rPr>
                        <w:t xml:space="preserve"> </w:t>
                      </w:r>
                      <w:r w:rsidR="003D6D91" w:rsidRPr="00250DF5">
                        <w:rPr>
                          <w:rFonts w:asciiTheme="majorHAnsi" w:hAnsiTheme="majorHAnsi"/>
                          <w:b/>
                          <w:color w:val="212C32" w:themeColor="text2" w:themeShade="BF"/>
                          <w:sz w:val="26"/>
                          <w:szCs w:val="26"/>
                        </w:rPr>
                        <w:t xml:space="preserve">    </w:t>
                      </w:r>
                      <w:r w:rsidR="00250DF5">
                        <w:rPr>
                          <w:rFonts w:asciiTheme="majorHAnsi" w:hAnsiTheme="majorHAnsi"/>
                          <w:b/>
                          <w:color w:val="212C32" w:themeColor="text2" w:themeShade="BF"/>
                          <w:sz w:val="26"/>
                          <w:szCs w:val="26"/>
                        </w:rPr>
                        <w:tab/>
                      </w:r>
                    </w:p>
                    <w:p w14:paraId="119CA223" w14:textId="7C1DCBF1" w:rsidR="003D6D91" w:rsidRPr="00250DF5" w:rsidRDefault="003D6D91" w:rsidP="008574C4">
                      <w:pPr>
                        <w:pStyle w:val="Prrafodelista"/>
                        <w:numPr>
                          <w:ilvl w:val="0"/>
                          <w:numId w:val="8"/>
                        </w:numPr>
                        <w:spacing w:line="276" w:lineRule="auto"/>
                        <w:rPr>
                          <w:rFonts w:asciiTheme="majorHAnsi" w:hAnsiTheme="majorHAnsi"/>
                          <w:b/>
                          <w:color w:val="212C32" w:themeColor="text2" w:themeShade="BF"/>
                          <w:sz w:val="26"/>
                          <w:szCs w:val="26"/>
                        </w:rPr>
                      </w:pPr>
                      <w:r w:rsidRPr="00250DF5">
                        <w:rPr>
                          <w:rFonts w:asciiTheme="majorHAnsi" w:hAnsiTheme="majorHAnsi"/>
                          <w:b/>
                          <w:color w:val="212C32" w:themeColor="text2" w:themeShade="BF"/>
                          <w:sz w:val="26"/>
                          <w:szCs w:val="26"/>
                        </w:rPr>
                        <w:t xml:space="preserve">TOLENTINO </w:t>
                      </w:r>
                      <w:r w:rsidR="00250DF5">
                        <w:rPr>
                          <w:rFonts w:asciiTheme="majorHAnsi" w:hAnsiTheme="majorHAnsi"/>
                          <w:b/>
                          <w:color w:val="212C32" w:themeColor="text2" w:themeShade="BF"/>
                          <w:sz w:val="26"/>
                          <w:szCs w:val="26"/>
                        </w:rPr>
                        <w:t>HUAROTO ROSSMERY</w:t>
                      </w:r>
                      <w:r w:rsidR="00250DF5">
                        <w:rPr>
                          <w:rFonts w:asciiTheme="majorHAnsi" w:hAnsiTheme="majorHAnsi"/>
                          <w:b/>
                          <w:color w:val="212C32" w:themeColor="text2" w:themeShade="BF"/>
                          <w:sz w:val="26"/>
                          <w:szCs w:val="26"/>
                        </w:rPr>
                        <w:tab/>
                      </w:r>
                      <w:r w:rsidR="00250DF5">
                        <w:rPr>
                          <w:rFonts w:asciiTheme="majorHAnsi" w:hAnsiTheme="majorHAnsi"/>
                          <w:b/>
                          <w:color w:val="212C32" w:themeColor="text2" w:themeShade="BF"/>
                          <w:sz w:val="26"/>
                          <w:szCs w:val="26"/>
                        </w:rPr>
                        <w:tab/>
                      </w:r>
                      <w:r w:rsidR="00250DF5">
                        <w:rPr>
                          <w:rFonts w:asciiTheme="majorHAnsi" w:hAnsiTheme="majorHAnsi"/>
                          <w:b/>
                          <w:color w:val="212C32" w:themeColor="text2" w:themeShade="BF"/>
                          <w:sz w:val="26"/>
                          <w:szCs w:val="26"/>
                        </w:rPr>
                        <w:tab/>
                      </w:r>
                    </w:p>
                  </w:txbxContent>
                </v:textbox>
              </v:shape>
            </w:pict>
          </mc:Fallback>
        </mc:AlternateContent>
      </w:r>
    </w:p>
    <w:p w14:paraId="39A88AAD" w14:textId="6BC3423D" w:rsidR="00C746A8" w:rsidRDefault="00C746A8" w:rsidP="000E0867">
      <w:pPr>
        <w:rPr>
          <w:b/>
          <w:sz w:val="22"/>
        </w:rPr>
        <w:sectPr w:rsidR="00C746A8" w:rsidSect="000035DA">
          <w:headerReference w:type="default" r:id="rId10"/>
          <w:footerReference w:type="default" r:id="rId11"/>
          <w:pgSz w:w="11907" w:h="16839" w:code="9"/>
          <w:pgMar w:top="1417" w:right="1701" w:bottom="1417" w:left="1701" w:header="720" w:footer="395" w:gutter="0"/>
          <w:cols w:space="720"/>
          <w:titlePg/>
          <w:docGrid w:linePitch="272"/>
        </w:sectPr>
      </w:pPr>
    </w:p>
    <w:sdt>
      <w:sdtPr>
        <w:rPr>
          <w:rFonts w:ascii="Arial" w:eastAsia="Times New Roman" w:hAnsi="Arial" w:cs="Arial"/>
          <w:b/>
          <w:bCs/>
          <w:color w:val="auto"/>
          <w:sz w:val="22"/>
          <w:szCs w:val="22"/>
          <w:lang w:val="es-ES" w:eastAsia="es-ES"/>
        </w:rPr>
        <w:id w:val="-1557234865"/>
        <w:docPartObj>
          <w:docPartGallery w:val="Table of Contents"/>
          <w:docPartUnique/>
        </w:docPartObj>
      </w:sdtPr>
      <w:sdtEndPr>
        <w:rPr>
          <w:rFonts w:asciiTheme="minorHAnsi" w:eastAsiaTheme="minorEastAsia" w:hAnsiTheme="minorHAnsi" w:cstheme="minorBidi"/>
          <w:b w:val="0"/>
          <w:bCs w:val="0"/>
          <w:sz w:val="20"/>
          <w:szCs w:val="20"/>
          <w:lang w:eastAsia="ja-JP"/>
        </w:rPr>
      </w:sdtEndPr>
      <w:sdtContent>
        <w:p w14:paraId="11DCD74E" w14:textId="77777777" w:rsidR="003D6D91" w:rsidRPr="00F57416" w:rsidRDefault="003D6D91" w:rsidP="003D6D91">
          <w:pPr>
            <w:pStyle w:val="TtuloTDC"/>
          </w:pPr>
          <w:r>
            <w:rPr>
              <w:lang w:val="es-ES"/>
            </w:rPr>
            <w:t>Tabla de contenido</w:t>
          </w:r>
        </w:p>
        <w:p w14:paraId="603C979C" w14:textId="77777777" w:rsidR="00C50A3C" w:rsidRPr="009B642F" w:rsidRDefault="00C50A3C">
          <w:pPr>
            <w:pStyle w:val="TDC1"/>
            <w:tabs>
              <w:tab w:val="right" w:leader="dot" w:pos="9017"/>
            </w:tabs>
          </w:pPr>
        </w:p>
        <w:p w14:paraId="0CF00B4B" w14:textId="277DC811" w:rsidR="00663360" w:rsidRDefault="00BA4FB8">
          <w:pPr>
            <w:pStyle w:val="TDC1"/>
            <w:tabs>
              <w:tab w:val="right" w:leader="dot" w:pos="9017"/>
            </w:tabs>
            <w:rPr>
              <w:noProof/>
              <w:sz w:val="22"/>
              <w:szCs w:val="22"/>
              <w:lang w:eastAsia="es-PE"/>
            </w:rPr>
          </w:pPr>
          <w:r w:rsidRPr="00382747">
            <w:fldChar w:fldCharType="begin"/>
          </w:r>
          <w:r w:rsidR="003D6D91" w:rsidRPr="00382747">
            <w:instrText xml:space="preserve"> TOC \o "1-3" \h \z \u </w:instrText>
          </w:r>
          <w:r w:rsidRPr="00382747">
            <w:fldChar w:fldCharType="separate"/>
          </w:r>
          <w:hyperlink w:anchor="_Toc65326963" w:history="1">
            <w:r w:rsidR="00663360" w:rsidRPr="00185E5F">
              <w:rPr>
                <w:rStyle w:val="Hipervnculo"/>
                <w:rFonts w:ascii="Times New Roman" w:hAnsi="Times New Roman" w:cs="Times New Roman"/>
                <w:noProof/>
              </w:rPr>
              <w:t>OBJETIVOS</w:t>
            </w:r>
            <w:r w:rsidR="00663360">
              <w:rPr>
                <w:noProof/>
                <w:webHidden/>
              </w:rPr>
              <w:tab/>
            </w:r>
            <w:r w:rsidR="00663360">
              <w:rPr>
                <w:noProof/>
                <w:webHidden/>
              </w:rPr>
              <w:fldChar w:fldCharType="begin"/>
            </w:r>
            <w:r w:rsidR="00663360">
              <w:rPr>
                <w:noProof/>
                <w:webHidden/>
              </w:rPr>
              <w:instrText xml:space="preserve"> PAGEREF _Toc65326963 \h </w:instrText>
            </w:r>
            <w:r w:rsidR="00663360">
              <w:rPr>
                <w:noProof/>
                <w:webHidden/>
              </w:rPr>
            </w:r>
            <w:r w:rsidR="00663360">
              <w:rPr>
                <w:noProof/>
                <w:webHidden/>
              </w:rPr>
              <w:fldChar w:fldCharType="separate"/>
            </w:r>
            <w:r w:rsidR="00663360">
              <w:rPr>
                <w:noProof/>
                <w:webHidden/>
              </w:rPr>
              <w:t>3</w:t>
            </w:r>
            <w:r w:rsidR="00663360">
              <w:rPr>
                <w:noProof/>
                <w:webHidden/>
              </w:rPr>
              <w:fldChar w:fldCharType="end"/>
            </w:r>
          </w:hyperlink>
        </w:p>
        <w:p w14:paraId="6FEE00E1" w14:textId="41ACED8B" w:rsidR="00663360" w:rsidRDefault="00663360">
          <w:pPr>
            <w:pStyle w:val="TDC1"/>
            <w:tabs>
              <w:tab w:val="right" w:leader="dot" w:pos="9017"/>
            </w:tabs>
            <w:rPr>
              <w:noProof/>
              <w:sz w:val="22"/>
              <w:szCs w:val="22"/>
              <w:lang w:eastAsia="es-PE"/>
            </w:rPr>
          </w:pPr>
          <w:hyperlink w:anchor="_Toc65326964" w:history="1">
            <w:r w:rsidRPr="00185E5F">
              <w:rPr>
                <w:rStyle w:val="Hipervnculo"/>
                <w:rFonts w:ascii="Times New Roman" w:hAnsi="Times New Roman" w:cs="Times New Roman"/>
                <w:noProof/>
              </w:rPr>
              <w:t>DATOS DE LA EMPRESA</w:t>
            </w:r>
            <w:r>
              <w:rPr>
                <w:noProof/>
                <w:webHidden/>
              </w:rPr>
              <w:tab/>
            </w:r>
            <w:r>
              <w:rPr>
                <w:noProof/>
                <w:webHidden/>
              </w:rPr>
              <w:fldChar w:fldCharType="begin"/>
            </w:r>
            <w:r>
              <w:rPr>
                <w:noProof/>
                <w:webHidden/>
              </w:rPr>
              <w:instrText xml:space="preserve"> PAGEREF _Toc65326964 \h </w:instrText>
            </w:r>
            <w:r>
              <w:rPr>
                <w:noProof/>
                <w:webHidden/>
              </w:rPr>
            </w:r>
            <w:r>
              <w:rPr>
                <w:noProof/>
                <w:webHidden/>
              </w:rPr>
              <w:fldChar w:fldCharType="separate"/>
            </w:r>
            <w:r>
              <w:rPr>
                <w:noProof/>
                <w:webHidden/>
              </w:rPr>
              <w:t>3</w:t>
            </w:r>
            <w:r>
              <w:rPr>
                <w:noProof/>
                <w:webHidden/>
              </w:rPr>
              <w:fldChar w:fldCharType="end"/>
            </w:r>
          </w:hyperlink>
        </w:p>
        <w:p w14:paraId="18A4A044" w14:textId="7344C70D" w:rsidR="00663360" w:rsidRDefault="00663360">
          <w:pPr>
            <w:pStyle w:val="TDC1"/>
            <w:tabs>
              <w:tab w:val="right" w:leader="dot" w:pos="9017"/>
            </w:tabs>
            <w:rPr>
              <w:noProof/>
              <w:sz w:val="22"/>
              <w:szCs w:val="22"/>
              <w:lang w:eastAsia="es-PE"/>
            </w:rPr>
          </w:pPr>
          <w:hyperlink w:anchor="_Toc65326965" w:history="1">
            <w:r w:rsidRPr="00185E5F">
              <w:rPr>
                <w:rStyle w:val="Hipervnculo"/>
                <w:rFonts w:ascii="Calibri" w:hAnsi="Calibri"/>
                <w:noProof/>
              </w:rPr>
              <w:t>PROCESOS DE LA EMPRESA</w:t>
            </w:r>
            <w:r>
              <w:rPr>
                <w:noProof/>
                <w:webHidden/>
              </w:rPr>
              <w:tab/>
            </w:r>
            <w:r>
              <w:rPr>
                <w:noProof/>
                <w:webHidden/>
              </w:rPr>
              <w:fldChar w:fldCharType="begin"/>
            </w:r>
            <w:r>
              <w:rPr>
                <w:noProof/>
                <w:webHidden/>
              </w:rPr>
              <w:instrText xml:space="preserve"> PAGEREF _Toc65326965 \h </w:instrText>
            </w:r>
            <w:r>
              <w:rPr>
                <w:noProof/>
                <w:webHidden/>
              </w:rPr>
            </w:r>
            <w:r>
              <w:rPr>
                <w:noProof/>
                <w:webHidden/>
              </w:rPr>
              <w:fldChar w:fldCharType="separate"/>
            </w:r>
            <w:r>
              <w:rPr>
                <w:noProof/>
                <w:webHidden/>
              </w:rPr>
              <w:t>3</w:t>
            </w:r>
            <w:r>
              <w:rPr>
                <w:noProof/>
                <w:webHidden/>
              </w:rPr>
              <w:fldChar w:fldCharType="end"/>
            </w:r>
          </w:hyperlink>
        </w:p>
        <w:p w14:paraId="7EA51329" w14:textId="76693B5C" w:rsidR="00663360" w:rsidRDefault="00663360">
          <w:pPr>
            <w:pStyle w:val="TDC1"/>
            <w:tabs>
              <w:tab w:val="right" w:leader="dot" w:pos="9017"/>
            </w:tabs>
            <w:rPr>
              <w:noProof/>
              <w:sz w:val="22"/>
              <w:szCs w:val="22"/>
              <w:lang w:eastAsia="es-PE"/>
            </w:rPr>
          </w:pPr>
          <w:hyperlink w:anchor="_Toc65326966" w:history="1">
            <w:r w:rsidRPr="00185E5F">
              <w:rPr>
                <w:rStyle w:val="Hipervnculo"/>
                <w:rFonts w:ascii="Calibri" w:hAnsi="Calibri"/>
                <w:noProof/>
              </w:rPr>
              <w:t>MODELO DE DATOS- ERWIN</w:t>
            </w:r>
            <w:r>
              <w:rPr>
                <w:noProof/>
                <w:webHidden/>
              </w:rPr>
              <w:tab/>
            </w:r>
            <w:r>
              <w:rPr>
                <w:noProof/>
                <w:webHidden/>
              </w:rPr>
              <w:fldChar w:fldCharType="begin"/>
            </w:r>
            <w:r>
              <w:rPr>
                <w:noProof/>
                <w:webHidden/>
              </w:rPr>
              <w:instrText xml:space="preserve"> PAGEREF _Toc65326966 \h </w:instrText>
            </w:r>
            <w:r>
              <w:rPr>
                <w:noProof/>
                <w:webHidden/>
              </w:rPr>
            </w:r>
            <w:r>
              <w:rPr>
                <w:noProof/>
                <w:webHidden/>
              </w:rPr>
              <w:fldChar w:fldCharType="separate"/>
            </w:r>
            <w:r>
              <w:rPr>
                <w:noProof/>
                <w:webHidden/>
              </w:rPr>
              <w:t>4</w:t>
            </w:r>
            <w:r>
              <w:rPr>
                <w:noProof/>
                <w:webHidden/>
              </w:rPr>
              <w:fldChar w:fldCharType="end"/>
            </w:r>
          </w:hyperlink>
        </w:p>
        <w:p w14:paraId="1DDD1085" w14:textId="70D93D44" w:rsidR="00663360" w:rsidRDefault="00663360">
          <w:pPr>
            <w:pStyle w:val="TDC1"/>
            <w:tabs>
              <w:tab w:val="right" w:leader="dot" w:pos="9017"/>
            </w:tabs>
            <w:rPr>
              <w:noProof/>
              <w:sz w:val="22"/>
              <w:szCs w:val="22"/>
              <w:lang w:eastAsia="es-PE"/>
            </w:rPr>
          </w:pPr>
          <w:hyperlink w:anchor="_Toc65326967" w:history="1">
            <w:r w:rsidRPr="00185E5F">
              <w:rPr>
                <w:rStyle w:val="Hipervnculo"/>
                <w:rFonts w:ascii="Calibri" w:hAnsi="Calibri"/>
                <w:noProof/>
              </w:rPr>
              <w:t>IMPLEMENTACIÒN</w:t>
            </w:r>
            <w:r>
              <w:rPr>
                <w:noProof/>
                <w:webHidden/>
              </w:rPr>
              <w:tab/>
            </w:r>
            <w:r>
              <w:rPr>
                <w:noProof/>
                <w:webHidden/>
              </w:rPr>
              <w:fldChar w:fldCharType="begin"/>
            </w:r>
            <w:r>
              <w:rPr>
                <w:noProof/>
                <w:webHidden/>
              </w:rPr>
              <w:instrText xml:space="preserve"> PAGEREF _Toc65326967 \h </w:instrText>
            </w:r>
            <w:r>
              <w:rPr>
                <w:noProof/>
                <w:webHidden/>
              </w:rPr>
            </w:r>
            <w:r>
              <w:rPr>
                <w:noProof/>
                <w:webHidden/>
              </w:rPr>
              <w:fldChar w:fldCharType="separate"/>
            </w:r>
            <w:r>
              <w:rPr>
                <w:noProof/>
                <w:webHidden/>
              </w:rPr>
              <w:t>4</w:t>
            </w:r>
            <w:r>
              <w:rPr>
                <w:noProof/>
                <w:webHidden/>
              </w:rPr>
              <w:fldChar w:fldCharType="end"/>
            </w:r>
          </w:hyperlink>
        </w:p>
        <w:p w14:paraId="44CF8546" w14:textId="6F35B1E4" w:rsidR="00663360" w:rsidRDefault="00663360">
          <w:pPr>
            <w:pStyle w:val="TDC1"/>
            <w:tabs>
              <w:tab w:val="right" w:leader="dot" w:pos="9017"/>
            </w:tabs>
            <w:rPr>
              <w:noProof/>
              <w:sz w:val="22"/>
              <w:szCs w:val="22"/>
              <w:lang w:eastAsia="es-PE"/>
            </w:rPr>
          </w:pPr>
          <w:hyperlink w:anchor="_Toc65326968" w:history="1">
            <w:r w:rsidRPr="00185E5F">
              <w:rPr>
                <w:rStyle w:val="Hipervnculo"/>
                <w:rFonts w:ascii="Calibri" w:hAnsi="Calibri"/>
                <w:noProof/>
              </w:rPr>
              <w:t>CONCLUSIONES – RECOMENDACIONES</w:t>
            </w:r>
            <w:r>
              <w:rPr>
                <w:noProof/>
                <w:webHidden/>
              </w:rPr>
              <w:tab/>
            </w:r>
            <w:r>
              <w:rPr>
                <w:noProof/>
                <w:webHidden/>
              </w:rPr>
              <w:fldChar w:fldCharType="begin"/>
            </w:r>
            <w:r>
              <w:rPr>
                <w:noProof/>
                <w:webHidden/>
              </w:rPr>
              <w:instrText xml:space="preserve"> PAGEREF _Toc65326968 \h </w:instrText>
            </w:r>
            <w:r>
              <w:rPr>
                <w:noProof/>
                <w:webHidden/>
              </w:rPr>
            </w:r>
            <w:r>
              <w:rPr>
                <w:noProof/>
                <w:webHidden/>
              </w:rPr>
              <w:fldChar w:fldCharType="separate"/>
            </w:r>
            <w:r>
              <w:rPr>
                <w:noProof/>
                <w:webHidden/>
              </w:rPr>
              <w:t>6</w:t>
            </w:r>
            <w:r>
              <w:rPr>
                <w:noProof/>
                <w:webHidden/>
              </w:rPr>
              <w:fldChar w:fldCharType="end"/>
            </w:r>
          </w:hyperlink>
        </w:p>
        <w:p w14:paraId="6838A8CB" w14:textId="3ECB51FE" w:rsidR="00663360" w:rsidRDefault="00663360">
          <w:pPr>
            <w:pStyle w:val="TDC1"/>
            <w:tabs>
              <w:tab w:val="right" w:leader="dot" w:pos="9017"/>
            </w:tabs>
            <w:rPr>
              <w:noProof/>
              <w:sz w:val="22"/>
              <w:szCs w:val="22"/>
              <w:lang w:eastAsia="es-PE"/>
            </w:rPr>
          </w:pPr>
          <w:hyperlink w:anchor="_Toc65326969" w:history="1">
            <w:r w:rsidRPr="00185E5F">
              <w:rPr>
                <w:rStyle w:val="Hipervnculo"/>
                <w:rFonts w:ascii="Calibri" w:hAnsi="Calibri"/>
                <w:noProof/>
              </w:rPr>
              <w:t>URL VIDEO</w:t>
            </w:r>
            <w:r>
              <w:rPr>
                <w:noProof/>
                <w:webHidden/>
              </w:rPr>
              <w:tab/>
            </w:r>
            <w:r>
              <w:rPr>
                <w:noProof/>
                <w:webHidden/>
              </w:rPr>
              <w:fldChar w:fldCharType="begin"/>
            </w:r>
            <w:r>
              <w:rPr>
                <w:noProof/>
                <w:webHidden/>
              </w:rPr>
              <w:instrText xml:space="preserve"> PAGEREF _Toc65326969 \h </w:instrText>
            </w:r>
            <w:r>
              <w:rPr>
                <w:noProof/>
                <w:webHidden/>
              </w:rPr>
            </w:r>
            <w:r>
              <w:rPr>
                <w:noProof/>
                <w:webHidden/>
              </w:rPr>
              <w:fldChar w:fldCharType="separate"/>
            </w:r>
            <w:r>
              <w:rPr>
                <w:noProof/>
                <w:webHidden/>
              </w:rPr>
              <w:t>6</w:t>
            </w:r>
            <w:r>
              <w:rPr>
                <w:noProof/>
                <w:webHidden/>
              </w:rPr>
              <w:fldChar w:fldCharType="end"/>
            </w:r>
          </w:hyperlink>
        </w:p>
        <w:p w14:paraId="071D3691" w14:textId="60B04FD5" w:rsidR="007C668D" w:rsidRDefault="00BA4FB8" w:rsidP="003D6D91">
          <w:pPr>
            <w:rPr>
              <w:lang w:val="es-ES"/>
            </w:rPr>
          </w:pPr>
          <w:r w:rsidRPr="00382747">
            <w:rPr>
              <w:bCs/>
              <w:lang w:val="es-ES"/>
            </w:rPr>
            <w:fldChar w:fldCharType="end"/>
          </w:r>
        </w:p>
      </w:sdtContent>
    </w:sdt>
    <w:p w14:paraId="06C2FA19" w14:textId="77777777" w:rsidR="005C7D93" w:rsidRDefault="005C7D93" w:rsidP="003D6D91">
      <w:pPr>
        <w:rPr>
          <w:lang w:val="es-ES"/>
        </w:rPr>
      </w:pPr>
    </w:p>
    <w:p w14:paraId="01014503" w14:textId="77777777" w:rsidR="005C7D93" w:rsidRDefault="005C7D93" w:rsidP="003D6D91">
      <w:pPr>
        <w:rPr>
          <w:lang w:val="es-ES"/>
        </w:rPr>
      </w:pPr>
    </w:p>
    <w:p w14:paraId="28C132D9" w14:textId="77777777" w:rsidR="005C7D93" w:rsidRDefault="005C7D93" w:rsidP="003D6D91">
      <w:pPr>
        <w:rPr>
          <w:lang w:val="es-ES"/>
        </w:rPr>
      </w:pPr>
    </w:p>
    <w:p w14:paraId="16C86F80" w14:textId="77777777" w:rsidR="005C7D93" w:rsidRDefault="005C7D93" w:rsidP="003D6D91">
      <w:pPr>
        <w:rPr>
          <w:lang w:val="es-ES"/>
        </w:rPr>
      </w:pPr>
    </w:p>
    <w:p w14:paraId="226A371D" w14:textId="77777777" w:rsidR="005C7D93" w:rsidRDefault="005C7D93" w:rsidP="003D6D91">
      <w:pPr>
        <w:rPr>
          <w:lang w:val="es-ES"/>
        </w:rPr>
      </w:pPr>
    </w:p>
    <w:p w14:paraId="5FD118CE" w14:textId="77777777" w:rsidR="005C7D93" w:rsidRDefault="005C7D93" w:rsidP="003D6D91">
      <w:pPr>
        <w:rPr>
          <w:lang w:val="es-ES"/>
        </w:rPr>
      </w:pPr>
    </w:p>
    <w:p w14:paraId="73B1810B" w14:textId="77777777" w:rsidR="005C7D93" w:rsidRDefault="005C7D93" w:rsidP="003D6D91">
      <w:pPr>
        <w:rPr>
          <w:lang w:val="es-ES"/>
        </w:rPr>
      </w:pPr>
    </w:p>
    <w:p w14:paraId="7BB08239" w14:textId="77777777" w:rsidR="005C7D93" w:rsidRDefault="005C7D93" w:rsidP="003D6D91">
      <w:pPr>
        <w:rPr>
          <w:lang w:val="es-ES"/>
        </w:rPr>
      </w:pPr>
    </w:p>
    <w:p w14:paraId="3D80AF08" w14:textId="77777777" w:rsidR="005C7D93" w:rsidRDefault="005C7D93" w:rsidP="003D6D91">
      <w:pPr>
        <w:rPr>
          <w:lang w:val="es-ES"/>
        </w:rPr>
      </w:pPr>
    </w:p>
    <w:p w14:paraId="0CC79628" w14:textId="77777777" w:rsidR="005C7D93" w:rsidRDefault="005A3D99" w:rsidP="005A3D99">
      <w:pPr>
        <w:tabs>
          <w:tab w:val="left" w:pos="2880"/>
        </w:tabs>
        <w:rPr>
          <w:lang w:val="es-ES"/>
        </w:rPr>
      </w:pPr>
      <w:r>
        <w:rPr>
          <w:lang w:val="es-ES"/>
        </w:rPr>
        <w:tab/>
      </w:r>
    </w:p>
    <w:p w14:paraId="5FD8449C" w14:textId="77777777" w:rsidR="005C7D93" w:rsidRDefault="005C7D93" w:rsidP="003D6D91">
      <w:pPr>
        <w:rPr>
          <w:lang w:val="es-ES"/>
        </w:rPr>
      </w:pPr>
    </w:p>
    <w:p w14:paraId="06CD0AD6" w14:textId="77777777" w:rsidR="005C7D93" w:rsidRDefault="005C7D93" w:rsidP="003D6D91">
      <w:pPr>
        <w:rPr>
          <w:lang w:val="es-ES"/>
        </w:rPr>
      </w:pPr>
    </w:p>
    <w:p w14:paraId="03257861" w14:textId="77777777" w:rsidR="005C7D93" w:rsidRDefault="005C7D93" w:rsidP="003D6D91">
      <w:pPr>
        <w:rPr>
          <w:lang w:val="es-ES"/>
        </w:rPr>
      </w:pPr>
    </w:p>
    <w:p w14:paraId="4F87E366" w14:textId="77777777" w:rsidR="005C7D93" w:rsidRDefault="005C7D93" w:rsidP="003D6D91">
      <w:pPr>
        <w:rPr>
          <w:lang w:val="es-ES"/>
        </w:rPr>
      </w:pPr>
    </w:p>
    <w:p w14:paraId="2B2BA8CF" w14:textId="77777777" w:rsidR="005C7D93" w:rsidRDefault="005C7D93" w:rsidP="003D6D91">
      <w:pPr>
        <w:rPr>
          <w:lang w:val="es-ES"/>
        </w:rPr>
      </w:pPr>
    </w:p>
    <w:p w14:paraId="44F7D521" w14:textId="77777777" w:rsidR="005C7D93" w:rsidRDefault="005C7D93" w:rsidP="003D6D91">
      <w:pPr>
        <w:rPr>
          <w:lang w:val="es-ES"/>
        </w:rPr>
      </w:pPr>
    </w:p>
    <w:p w14:paraId="72B83B36" w14:textId="20CF85F4" w:rsidR="005C7D93" w:rsidRDefault="005C7D93" w:rsidP="003D6D91">
      <w:pPr>
        <w:rPr>
          <w:lang w:val="es-ES"/>
        </w:rPr>
      </w:pPr>
    </w:p>
    <w:p w14:paraId="5452A800" w14:textId="77777777" w:rsidR="007000A3" w:rsidRDefault="007000A3" w:rsidP="003D6D91">
      <w:pPr>
        <w:rPr>
          <w:lang w:val="es-ES"/>
        </w:rPr>
      </w:pPr>
    </w:p>
    <w:p w14:paraId="509868A5" w14:textId="2E599692" w:rsidR="000E280F" w:rsidRDefault="000E280F" w:rsidP="000E280F"/>
    <w:p w14:paraId="3DF2185C" w14:textId="0B9D598B" w:rsidR="007000A3" w:rsidRDefault="007000A3" w:rsidP="000E280F"/>
    <w:p w14:paraId="2E80CDFD" w14:textId="1E6B27FF" w:rsidR="007000A3" w:rsidRDefault="007000A3" w:rsidP="000E280F"/>
    <w:p w14:paraId="0FEA2740" w14:textId="77777777" w:rsidR="007000A3" w:rsidRDefault="007000A3" w:rsidP="000E280F"/>
    <w:p w14:paraId="72F1D859" w14:textId="4305BF07" w:rsidR="000E280F" w:rsidRDefault="000E280F" w:rsidP="000E280F"/>
    <w:p w14:paraId="4E7E414A" w14:textId="5C9B943D" w:rsidR="000E280F" w:rsidRDefault="000E280F" w:rsidP="000E280F"/>
    <w:p w14:paraId="5792D8A0" w14:textId="77777777" w:rsidR="000E280F" w:rsidRDefault="000E280F" w:rsidP="000E280F"/>
    <w:p w14:paraId="05F36319" w14:textId="77777777" w:rsidR="000E280F" w:rsidRPr="000E280F" w:rsidRDefault="000E280F" w:rsidP="000E280F"/>
    <w:p w14:paraId="67B130E2" w14:textId="68462EBC" w:rsidR="00700789" w:rsidRPr="00847B5F" w:rsidRDefault="00700789" w:rsidP="00700789">
      <w:pPr>
        <w:pStyle w:val="Ttulo1"/>
        <w:rPr>
          <w:rFonts w:ascii="Times New Roman" w:hAnsi="Times New Roman" w:cs="Times New Roman"/>
          <w:color w:val="2C3C43" w:themeColor="text2"/>
          <w:sz w:val="28"/>
          <w:szCs w:val="28"/>
        </w:rPr>
      </w:pPr>
      <w:bookmarkStart w:id="0" w:name="_Toc65326963"/>
      <w:r w:rsidRPr="00847B5F">
        <w:rPr>
          <w:rFonts w:ascii="Times New Roman" w:hAnsi="Times New Roman" w:cs="Times New Roman"/>
          <w:color w:val="2C3C43" w:themeColor="text2"/>
          <w:sz w:val="28"/>
          <w:szCs w:val="28"/>
        </w:rPr>
        <w:lastRenderedPageBreak/>
        <w:t>OBJETIVOS</w:t>
      </w:r>
      <w:bookmarkEnd w:id="0"/>
    </w:p>
    <w:p w14:paraId="13AD4491" w14:textId="10976E9F" w:rsidR="00700789" w:rsidRPr="00847B5F" w:rsidRDefault="00700789" w:rsidP="00700789">
      <w:pPr>
        <w:rPr>
          <w:rFonts w:ascii="Arial" w:hAnsi="Arial" w:cs="Arial"/>
          <w:sz w:val="22"/>
          <w:szCs w:val="22"/>
        </w:rPr>
      </w:pPr>
    </w:p>
    <w:p w14:paraId="1C7B96B7" w14:textId="497036A3" w:rsidR="00700789" w:rsidRPr="00847B5F" w:rsidRDefault="00700789" w:rsidP="00025F41">
      <w:pPr>
        <w:autoSpaceDE w:val="0"/>
        <w:autoSpaceDN w:val="0"/>
        <w:adjustRightInd w:val="0"/>
        <w:spacing w:after="0" w:line="276" w:lineRule="auto"/>
        <w:rPr>
          <w:rFonts w:ascii="Arial" w:hAnsi="Arial" w:cs="Arial"/>
          <w:sz w:val="22"/>
          <w:szCs w:val="22"/>
        </w:rPr>
      </w:pPr>
      <w:r w:rsidRPr="00847B5F">
        <w:rPr>
          <w:rFonts w:ascii="Arial" w:hAnsi="Arial" w:cs="Arial"/>
          <w:sz w:val="24"/>
          <w:szCs w:val="24"/>
        </w:rPr>
        <w:t>El objetivo de esta práctica es el diseño e implementación de una base de datos del área de operaciones de una corredora de seguros</w:t>
      </w:r>
    </w:p>
    <w:p w14:paraId="792C28D1" w14:textId="7A1381EF" w:rsidR="00700789" w:rsidRPr="00847B5F" w:rsidRDefault="00700789" w:rsidP="00025F41">
      <w:pPr>
        <w:pStyle w:val="Ttulo1"/>
        <w:spacing w:line="276" w:lineRule="auto"/>
        <w:rPr>
          <w:rFonts w:ascii="Times New Roman" w:hAnsi="Times New Roman" w:cs="Times New Roman"/>
          <w:color w:val="2C3C43" w:themeColor="text2"/>
          <w:sz w:val="28"/>
          <w:szCs w:val="28"/>
        </w:rPr>
      </w:pPr>
      <w:bookmarkStart w:id="1" w:name="_Toc65326964"/>
      <w:r w:rsidRPr="00847B5F">
        <w:rPr>
          <w:rFonts w:ascii="Times New Roman" w:hAnsi="Times New Roman" w:cs="Times New Roman"/>
          <w:color w:val="2C3C43" w:themeColor="text2"/>
          <w:sz w:val="28"/>
          <w:szCs w:val="28"/>
        </w:rPr>
        <w:t>DATOS DE LA EMPRESA</w:t>
      </w:r>
      <w:bookmarkEnd w:id="1"/>
    </w:p>
    <w:p w14:paraId="2E26D855" w14:textId="252C9035" w:rsidR="00700789" w:rsidRPr="00847B5F" w:rsidRDefault="00700789" w:rsidP="00025F41">
      <w:pPr>
        <w:spacing w:line="276" w:lineRule="auto"/>
        <w:rPr>
          <w:rFonts w:ascii="Times New Roman" w:hAnsi="Times New Roman" w:cs="Times New Roman"/>
        </w:rPr>
      </w:pPr>
    </w:p>
    <w:p w14:paraId="50BC21BC" w14:textId="77777777" w:rsidR="003376B2" w:rsidRPr="00847B5F" w:rsidRDefault="003376B2" w:rsidP="00025F41">
      <w:pPr>
        <w:autoSpaceDE w:val="0"/>
        <w:autoSpaceDN w:val="0"/>
        <w:adjustRightInd w:val="0"/>
        <w:spacing w:after="0" w:line="276" w:lineRule="auto"/>
        <w:jc w:val="both"/>
        <w:rPr>
          <w:rFonts w:ascii="Arial" w:hAnsi="Arial" w:cs="Arial"/>
          <w:sz w:val="24"/>
          <w:szCs w:val="24"/>
        </w:rPr>
      </w:pPr>
      <w:r w:rsidRPr="00847B5F">
        <w:rPr>
          <w:rFonts w:ascii="Arial" w:hAnsi="Arial" w:cs="Arial"/>
          <w:sz w:val="24"/>
          <w:szCs w:val="24"/>
        </w:rPr>
        <w:t>RUC: 20509608467</w:t>
      </w:r>
    </w:p>
    <w:p w14:paraId="5C670D06" w14:textId="1403ADE7" w:rsidR="003376B2" w:rsidRPr="00847B5F" w:rsidRDefault="003376B2" w:rsidP="00025F41">
      <w:pPr>
        <w:autoSpaceDE w:val="0"/>
        <w:autoSpaceDN w:val="0"/>
        <w:adjustRightInd w:val="0"/>
        <w:spacing w:after="0" w:line="276" w:lineRule="auto"/>
        <w:jc w:val="both"/>
        <w:rPr>
          <w:rFonts w:ascii="Arial" w:hAnsi="Arial" w:cs="Arial"/>
          <w:sz w:val="24"/>
          <w:szCs w:val="24"/>
        </w:rPr>
      </w:pPr>
      <w:r w:rsidRPr="00847B5F">
        <w:rPr>
          <w:rFonts w:ascii="Arial" w:hAnsi="Arial" w:cs="Arial"/>
          <w:sz w:val="24"/>
          <w:szCs w:val="24"/>
        </w:rPr>
        <w:t>EMPRESA: CORREDORES DE SEGUROS FALABELLA S.A.C.</w:t>
      </w:r>
    </w:p>
    <w:p w14:paraId="0BD5FE21" w14:textId="77777777" w:rsidR="003376B2" w:rsidRPr="00847B5F" w:rsidRDefault="003376B2" w:rsidP="00025F41">
      <w:pPr>
        <w:autoSpaceDE w:val="0"/>
        <w:autoSpaceDN w:val="0"/>
        <w:adjustRightInd w:val="0"/>
        <w:spacing w:after="0" w:line="276" w:lineRule="auto"/>
        <w:jc w:val="both"/>
        <w:rPr>
          <w:rFonts w:ascii="Arial" w:hAnsi="Arial" w:cs="Arial"/>
          <w:sz w:val="24"/>
          <w:szCs w:val="24"/>
        </w:rPr>
      </w:pPr>
      <w:r w:rsidRPr="00847B5F">
        <w:rPr>
          <w:rFonts w:ascii="Arial" w:hAnsi="Arial" w:cs="Arial"/>
          <w:sz w:val="24"/>
          <w:szCs w:val="24"/>
        </w:rPr>
        <w:t>Fecha Inicio Actividades: 19 / Octubre / 2004</w:t>
      </w:r>
    </w:p>
    <w:p w14:paraId="56D279F2" w14:textId="01E2B6E2" w:rsidR="003376B2" w:rsidRPr="00847B5F" w:rsidRDefault="003376B2" w:rsidP="00025F41">
      <w:pPr>
        <w:autoSpaceDE w:val="0"/>
        <w:autoSpaceDN w:val="0"/>
        <w:adjustRightInd w:val="0"/>
        <w:spacing w:after="0" w:line="276" w:lineRule="auto"/>
        <w:jc w:val="both"/>
        <w:rPr>
          <w:rFonts w:ascii="Arial" w:hAnsi="Arial" w:cs="Arial"/>
          <w:sz w:val="24"/>
          <w:szCs w:val="24"/>
        </w:rPr>
      </w:pPr>
      <w:r w:rsidRPr="00847B5F">
        <w:rPr>
          <w:rFonts w:ascii="Arial" w:hAnsi="Arial" w:cs="Arial"/>
          <w:sz w:val="24"/>
          <w:szCs w:val="24"/>
        </w:rPr>
        <w:t xml:space="preserve">Actividad Comercial: </w:t>
      </w:r>
      <w:proofErr w:type="spellStart"/>
      <w:r w:rsidRPr="00847B5F">
        <w:rPr>
          <w:rFonts w:ascii="Arial" w:hAnsi="Arial" w:cs="Arial"/>
          <w:sz w:val="24"/>
          <w:szCs w:val="24"/>
        </w:rPr>
        <w:t>Activ</w:t>
      </w:r>
      <w:proofErr w:type="spellEnd"/>
      <w:r w:rsidRPr="00847B5F">
        <w:rPr>
          <w:rFonts w:ascii="Arial" w:hAnsi="Arial" w:cs="Arial"/>
          <w:sz w:val="24"/>
          <w:szCs w:val="24"/>
        </w:rPr>
        <w:t xml:space="preserve">. Financ. Planes Seguros y </w:t>
      </w:r>
      <w:proofErr w:type="spellStart"/>
      <w:r w:rsidRPr="00847B5F">
        <w:rPr>
          <w:rFonts w:ascii="Arial" w:hAnsi="Arial" w:cs="Arial"/>
          <w:sz w:val="24"/>
          <w:szCs w:val="24"/>
        </w:rPr>
        <w:t>Pens</w:t>
      </w:r>
      <w:proofErr w:type="spellEnd"/>
      <w:r w:rsidRPr="00847B5F">
        <w:rPr>
          <w:rFonts w:ascii="Arial" w:hAnsi="Arial" w:cs="Arial"/>
          <w:sz w:val="24"/>
          <w:szCs w:val="24"/>
        </w:rPr>
        <w:t>.</w:t>
      </w:r>
    </w:p>
    <w:p w14:paraId="1F913D7F" w14:textId="77777777" w:rsidR="003376B2" w:rsidRPr="00847B5F" w:rsidRDefault="003376B2" w:rsidP="00025F41">
      <w:pPr>
        <w:autoSpaceDE w:val="0"/>
        <w:autoSpaceDN w:val="0"/>
        <w:adjustRightInd w:val="0"/>
        <w:spacing w:after="0" w:line="276" w:lineRule="auto"/>
        <w:jc w:val="both"/>
        <w:rPr>
          <w:rFonts w:ascii="Arial" w:hAnsi="Arial" w:cs="Arial"/>
          <w:sz w:val="24"/>
          <w:szCs w:val="24"/>
        </w:rPr>
      </w:pPr>
      <w:r w:rsidRPr="00847B5F">
        <w:rPr>
          <w:rFonts w:ascii="Arial" w:hAnsi="Arial" w:cs="Arial"/>
          <w:sz w:val="24"/>
          <w:szCs w:val="24"/>
        </w:rPr>
        <w:t xml:space="preserve">Dirección Legal: Cal. </w:t>
      </w:r>
      <w:proofErr w:type="spellStart"/>
      <w:r w:rsidRPr="00847B5F">
        <w:rPr>
          <w:rFonts w:ascii="Arial" w:hAnsi="Arial" w:cs="Arial"/>
          <w:sz w:val="24"/>
          <w:szCs w:val="24"/>
        </w:rPr>
        <w:t>Carpaccio</w:t>
      </w:r>
      <w:proofErr w:type="spellEnd"/>
      <w:r w:rsidRPr="00847B5F">
        <w:rPr>
          <w:rFonts w:ascii="Arial" w:hAnsi="Arial" w:cs="Arial"/>
          <w:sz w:val="24"/>
          <w:szCs w:val="24"/>
        </w:rPr>
        <w:t xml:space="preserve"> Nro. 250 (Piso 4)</w:t>
      </w:r>
    </w:p>
    <w:p w14:paraId="21F105A8" w14:textId="77777777" w:rsidR="003376B2" w:rsidRPr="00847B5F" w:rsidRDefault="003376B2" w:rsidP="00025F41">
      <w:pPr>
        <w:autoSpaceDE w:val="0"/>
        <w:autoSpaceDN w:val="0"/>
        <w:adjustRightInd w:val="0"/>
        <w:spacing w:after="0" w:line="276" w:lineRule="auto"/>
        <w:jc w:val="both"/>
        <w:rPr>
          <w:rFonts w:ascii="Arial" w:hAnsi="Arial" w:cs="Arial"/>
          <w:sz w:val="24"/>
          <w:szCs w:val="24"/>
        </w:rPr>
      </w:pPr>
      <w:r w:rsidRPr="00847B5F">
        <w:rPr>
          <w:rFonts w:ascii="Arial" w:hAnsi="Arial" w:cs="Arial"/>
          <w:sz w:val="24"/>
          <w:szCs w:val="24"/>
        </w:rPr>
        <w:t>Distrito / Ciudad: San Borja</w:t>
      </w:r>
    </w:p>
    <w:p w14:paraId="39A4F601" w14:textId="718EBFC2" w:rsidR="003376B2" w:rsidRPr="00847B5F" w:rsidRDefault="003376B2" w:rsidP="00025F41">
      <w:pPr>
        <w:autoSpaceDE w:val="0"/>
        <w:autoSpaceDN w:val="0"/>
        <w:adjustRightInd w:val="0"/>
        <w:spacing w:after="0" w:line="276" w:lineRule="auto"/>
        <w:jc w:val="both"/>
        <w:rPr>
          <w:rFonts w:ascii="Arial" w:hAnsi="Arial" w:cs="Arial"/>
          <w:sz w:val="24"/>
          <w:szCs w:val="24"/>
        </w:rPr>
      </w:pPr>
      <w:r w:rsidRPr="00847B5F">
        <w:rPr>
          <w:rFonts w:ascii="Arial" w:hAnsi="Arial" w:cs="Arial"/>
          <w:sz w:val="24"/>
          <w:szCs w:val="24"/>
        </w:rPr>
        <w:t>Departamento: Lima, Perú</w:t>
      </w:r>
    </w:p>
    <w:p w14:paraId="0C5F7682" w14:textId="45521B8A" w:rsidR="003376B2" w:rsidRPr="00847B5F" w:rsidRDefault="003376B2" w:rsidP="00025F41">
      <w:pPr>
        <w:autoSpaceDE w:val="0"/>
        <w:autoSpaceDN w:val="0"/>
        <w:adjustRightInd w:val="0"/>
        <w:spacing w:after="0" w:line="276" w:lineRule="auto"/>
        <w:jc w:val="both"/>
        <w:rPr>
          <w:rFonts w:ascii="Arial" w:hAnsi="Arial" w:cs="Arial"/>
          <w:sz w:val="24"/>
          <w:szCs w:val="24"/>
        </w:rPr>
      </w:pPr>
    </w:p>
    <w:p w14:paraId="79F74D74" w14:textId="53F84A38" w:rsidR="003376B2" w:rsidRPr="00847B5F" w:rsidRDefault="003376B2" w:rsidP="00025F41">
      <w:pPr>
        <w:autoSpaceDE w:val="0"/>
        <w:autoSpaceDN w:val="0"/>
        <w:adjustRightInd w:val="0"/>
        <w:spacing w:after="0" w:line="276" w:lineRule="auto"/>
        <w:jc w:val="both"/>
        <w:rPr>
          <w:rFonts w:ascii="Arial" w:hAnsi="Arial" w:cs="Arial"/>
          <w:sz w:val="24"/>
          <w:szCs w:val="24"/>
        </w:rPr>
      </w:pPr>
      <w:r w:rsidRPr="00847B5F">
        <w:rPr>
          <w:rFonts w:ascii="Arial" w:hAnsi="Arial" w:cs="Arial"/>
          <w:sz w:val="24"/>
          <w:szCs w:val="24"/>
        </w:rPr>
        <w:t>Es una empresa especializada del grupo Falabella, con 15 años protegiendo a sus clientes a través de una asesoría integral en seguros. Esta experiencia les ha enseñado que cada persona y familia tiene sus propias necesidades; por eso se han preocupado especialmente de entregar alternativas convenientes para cada una de ellas. Les motiva ser la corredora de seguros masivos con el mayor número de clientes, trabajando para ser siempre mejores y proteger en todo momento su entorno y el de su familia.</w:t>
      </w:r>
    </w:p>
    <w:p w14:paraId="0EFA7590" w14:textId="77777777" w:rsidR="003376B2" w:rsidRDefault="003376B2" w:rsidP="00025F41">
      <w:pPr>
        <w:pStyle w:val="Ttulo1"/>
        <w:jc w:val="both"/>
        <w:rPr>
          <w:rFonts w:ascii="Calibri" w:hAnsi="Calibri"/>
          <w:color w:val="2C3C43" w:themeColor="text2"/>
          <w:sz w:val="28"/>
          <w:szCs w:val="28"/>
        </w:rPr>
      </w:pPr>
      <w:bookmarkStart w:id="2" w:name="_Toc65326965"/>
      <w:r>
        <w:rPr>
          <w:rFonts w:ascii="Calibri" w:hAnsi="Calibri"/>
          <w:color w:val="2C3C43" w:themeColor="text2"/>
          <w:sz w:val="28"/>
          <w:szCs w:val="28"/>
        </w:rPr>
        <w:t>PROCESOS DE LA EMPRESA</w:t>
      </w:r>
      <w:bookmarkEnd w:id="2"/>
    </w:p>
    <w:p w14:paraId="397CD9B9" w14:textId="77777777" w:rsidR="003376B2" w:rsidRPr="00700789" w:rsidRDefault="003376B2" w:rsidP="003376B2"/>
    <w:p w14:paraId="774436E2" w14:textId="292010EF" w:rsidR="003376B2" w:rsidRDefault="007000A3" w:rsidP="00572F2B">
      <w:pPr>
        <w:spacing w:line="276" w:lineRule="auto"/>
        <w:jc w:val="both"/>
        <w:rPr>
          <w:rFonts w:ascii="Arial" w:hAnsi="Arial" w:cs="Arial"/>
          <w:sz w:val="24"/>
          <w:szCs w:val="24"/>
        </w:rPr>
      </w:pPr>
      <w:r w:rsidRPr="00847B5F">
        <w:rPr>
          <w:rFonts w:ascii="Arial" w:hAnsi="Arial" w:cs="Arial"/>
          <w:sz w:val="24"/>
          <w:szCs w:val="24"/>
        </w:rPr>
        <w:t>ÀREA DE OPERACIONES</w:t>
      </w:r>
      <w:r w:rsidR="00847B5F">
        <w:rPr>
          <w:rFonts w:ascii="Arial" w:hAnsi="Arial" w:cs="Arial"/>
          <w:sz w:val="24"/>
          <w:szCs w:val="24"/>
        </w:rPr>
        <w:t>:</w:t>
      </w:r>
    </w:p>
    <w:p w14:paraId="4E365965" w14:textId="77777777" w:rsidR="00847B5F" w:rsidRPr="00847B5F" w:rsidRDefault="00847B5F" w:rsidP="00572F2B">
      <w:pPr>
        <w:spacing w:line="276" w:lineRule="auto"/>
        <w:jc w:val="both"/>
        <w:rPr>
          <w:rFonts w:ascii="Arial" w:hAnsi="Arial" w:cs="Arial"/>
          <w:sz w:val="24"/>
          <w:szCs w:val="24"/>
        </w:rPr>
      </w:pPr>
    </w:p>
    <w:p w14:paraId="7FEAB91E" w14:textId="7412D4F4" w:rsidR="007000A3" w:rsidRDefault="007000A3" w:rsidP="00572F2B">
      <w:pPr>
        <w:spacing w:line="276" w:lineRule="auto"/>
        <w:jc w:val="both"/>
        <w:rPr>
          <w:rFonts w:ascii="Arial" w:hAnsi="Arial" w:cs="Arial"/>
          <w:sz w:val="24"/>
          <w:szCs w:val="24"/>
        </w:rPr>
      </w:pPr>
      <w:r w:rsidRPr="00847B5F">
        <w:rPr>
          <w:rFonts w:ascii="Arial" w:hAnsi="Arial" w:cs="Arial"/>
          <w:sz w:val="24"/>
          <w:szCs w:val="24"/>
        </w:rPr>
        <w:t xml:space="preserve">La corredora de seguros comercializa los </w:t>
      </w:r>
      <w:r w:rsidR="00025F41" w:rsidRPr="00847B5F">
        <w:rPr>
          <w:rFonts w:ascii="Arial" w:hAnsi="Arial" w:cs="Arial"/>
          <w:sz w:val="24"/>
          <w:szCs w:val="24"/>
        </w:rPr>
        <w:t xml:space="preserve">póliza </w:t>
      </w:r>
      <w:r w:rsidRPr="00847B5F">
        <w:rPr>
          <w:rFonts w:ascii="Arial" w:hAnsi="Arial" w:cs="Arial"/>
          <w:sz w:val="24"/>
          <w:szCs w:val="24"/>
        </w:rPr>
        <w:t xml:space="preserve">de seguros de distintas </w:t>
      </w:r>
      <w:proofErr w:type="gramStart"/>
      <w:r w:rsidR="00847B5F" w:rsidRPr="00847B5F">
        <w:rPr>
          <w:rFonts w:ascii="Arial" w:hAnsi="Arial" w:cs="Arial"/>
          <w:sz w:val="24"/>
          <w:szCs w:val="24"/>
        </w:rPr>
        <w:t>compañías</w:t>
      </w:r>
      <w:r w:rsidR="00120263" w:rsidRPr="00847B5F">
        <w:rPr>
          <w:rFonts w:ascii="Arial" w:hAnsi="Arial" w:cs="Arial"/>
          <w:sz w:val="24"/>
          <w:szCs w:val="24"/>
        </w:rPr>
        <w:t xml:space="preserve"> ,</w:t>
      </w:r>
      <w:proofErr w:type="gramEnd"/>
      <w:r w:rsidR="00120263" w:rsidRPr="00847B5F">
        <w:rPr>
          <w:rFonts w:ascii="Arial" w:hAnsi="Arial" w:cs="Arial"/>
          <w:sz w:val="24"/>
          <w:szCs w:val="24"/>
        </w:rPr>
        <w:t xml:space="preserve"> para poder ofrecer una carta amplia al cliente para una mejor elección , el área de operaciones se encarga del servicio después que se reali</w:t>
      </w:r>
      <w:r w:rsidR="00025F41" w:rsidRPr="00847B5F">
        <w:rPr>
          <w:rFonts w:ascii="Arial" w:hAnsi="Arial" w:cs="Arial"/>
          <w:sz w:val="24"/>
          <w:szCs w:val="24"/>
        </w:rPr>
        <w:t>za</w:t>
      </w:r>
      <w:r w:rsidR="00120263" w:rsidRPr="00847B5F">
        <w:rPr>
          <w:rFonts w:ascii="Arial" w:hAnsi="Arial" w:cs="Arial"/>
          <w:sz w:val="24"/>
          <w:szCs w:val="24"/>
        </w:rPr>
        <w:t xml:space="preserve"> la venta y </w:t>
      </w:r>
      <w:r w:rsidR="00025F41" w:rsidRPr="00847B5F">
        <w:rPr>
          <w:rFonts w:ascii="Arial" w:hAnsi="Arial" w:cs="Arial"/>
          <w:sz w:val="24"/>
          <w:szCs w:val="24"/>
        </w:rPr>
        <w:t xml:space="preserve">la </w:t>
      </w:r>
      <w:r w:rsidR="00120263" w:rsidRPr="00847B5F">
        <w:rPr>
          <w:rFonts w:ascii="Arial" w:hAnsi="Arial" w:cs="Arial"/>
          <w:sz w:val="24"/>
          <w:szCs w:val="24"/>
        </w:rPr>
        <w:t>configuración de los nuevos productos</w:t>
      </w:r>
    </w:p>
    <w:p w14:paraId="11809752" w14:textId="77777777" w:rsidR="00847B5F" w:rsidRPr="00847B5F" w:rsidRDefault="00847B5F" w:rsidP="00572F2B">
      <w:pPr>
        <w:spacing w:line="276" w:lineRule="auto"/>
        <w:jc w:val="both"/>
        <w:rPr>
          <w:rFonts w:ascii="Arial" w:hAnsi="Arial" w:cs="Arial"/>
          <w:sz w:val="24"/>
          <w:szCs w:val="24"/>
        </w:rPr>
      </w:pPr>
    </w:p>
    <w:p w14:paraId="1DA159F1" w14:textId="53E6F5D1" w:rsidR="00120263" w:rsidRPr="00847B5F" w:rsidRDefault="00025F41" w:rsidP="00572F2B">
      <w:pPr>
        <w:spacing w:line="276" w:lineRule="auto"/>
        <w:jc w:val="both"/>
        <w:rPr>
          <w:rFonts w:ascii="Arial" w:hAnsi="Arial" w:cs="Arial"/>
          <w:sz w:val="24"/>
          <w:szCs w:val="24"/>
        </w:rPr>
      </w:pPr>
      <w:r w:rsidRPr="00847B5F">
        <w:rPr>
          <w:rFonts w:ascii="Arial" w:hAnsi="Arial" w:cs="Arial"/>
          <w:sz w:val="24"/>
          <w:szCs w:val="24"/>
        </w:rPr>
        <w:t>Algunos de los procesos son:</w:t>
      </w:r>
    </w:p>
    <w:p w14:paraId="084FBCE3" w14:textId="194AE0BE" w:rsidR="00120263" w:rsidRDefault="00120263" w:rsidP="00572F2B">
      <w:pPr>
        <w:spacing w:line="276" w:lineRule="auto"/>
        <w:jc w:val="both"/>
        <w:rPr>
          <w:rFonts w:ascii="Arial" w:hAnsi="Arial" w:cs="Arial"/>
          <w:sz w:val="24"/>
          <w:szCs w:val="24"/>
        </w:rPr>
      </w:pPr>
      <w:r w:rsidRPr="00847B5F">
        <w:rPr>
          <w:rFonts w:ascii="Arial" w:hAnsi="Arial" w:cs="Arial"/>
          <w:b/>
          <w:bCs/>
          <w:sz w:val="24"/>
          <w:szCs w:val="24"/>
        </w:rPr>
        <w:t>PROCESO DE CONFIGURACIÒN DE PRODUCTO:</w:t>
      </w:r>
      <w:r w:rsidRPr="00847B5F">
        <w:rPr>
          <w:rFonts w:ascii="Arial" w:hAnsi="Arial" w:cs="Arial"/>
          <w:sz w:val="24"/>
          <w:szCs w:val="24"/>
        </w:rPr>
        <w:t xml:space="preserve"> </w:t>
      </w:r>
      <w:r w:rsidR="00EA7662" w:rsidRPr="00847B5F">
        <w:rPr>
          <w:rFonts w:ascii="Arial" w:hAnsi="Arial" w:cs="Arial"/>
          <w:sz w:val="24"/>
          <w:szCs w:val="24"/>
        </w:rPr>
        <w:t xml:space="preserve"> Los nuevos productos adquiridos se configuran en el sistema, cada producto le corresponde un ramo, una compañía, una prima (el pago que realizas a cambio de estar protegido por un seguro</w:t>
      </w:r>
      <w:r w:rsidR="004864FC" w:rsidRPr="00847B5F">
        <w:rPr>
          <w:rFonts w:ascii="Arial" w:hAnsi="Arial" w:cs="Arial"/>
          <w:sz w:val="24"/>
          <w:szCs w:val="24"/>
        </w:rPr>
        <w:t>), moneda</w:t>
      </w:r>
      <w:r w:rsidR="00EA7662" w:rsidRPr="00847B5F">
        <w:rPr>
          <w:rFonts w:ascii="Arial" w:hAnsi="Arial" w:cs="Arial"/>
          <w:sz w:val="24"/>
          <w:szCs w:val="24"/>
        </w:rPr>
        <w:t xml:space="preserve">, </w:t>
      </w:r>
      <w:r w:rsidR="004864FC" w:rsidRPr="00847B5F">
        <w:rPr>
          <w:rFonts w:ascii="Arial" w:hAnsi="Arial" w:cs="Arial"/>
          <w:sz w:val="24"/>
          <w:szCs w:val="24"/>
        </w:rPr>
        <w:t>etc.</w:t>
      </w:r>
    </w:p>
    <w:p w14:paraId="689C98C9" w14:textId="77777777" w:rsidR="00847B5F" w:rsidRPr="00847B5F" w:rsidRDefault="00847B5F" w:rsidP="00572F2B">
      <w:pPr>
        <w:spacing w:line="276" w:lineRule="auto"/>
        <w:jc w:val="both"/>
        <w:rPr>
          <w:rFonts w:ascii="Arial" w:hAnsi="Arial" w:cs="Arial"/>
          <w:sz w:val="24"/>
          <w:szCs w:val="24"/>
        </w:rPr>
      </w:pPr>
    </w:p>
    <w:p w14:paraId="2E4478B0" w14:textId="2BBCA5CB" w:rsidR="00120263" w:rsidRDefault="00120263" w:rsidP="00572F2B">
      <w:pPr>
        <w:spacing w:line="276" w:lineRule="auto"/>
        <w:jc w:val="both"/>
        <w:rPr>
          <w:rFonts w:ascii="Arial" w:hAnsi="Arial" w:cs="Arial"/>
          <w:sz w:val="24"/>
          <w:szCs w:val="24"/>
        </w:rPr>
      </w:pPr>
      <w:r w:rsidRPr="00847B5F">
        <w:rPr>
          <w:rFonts w:ascii="Arial" w:hAnsi="Arial" w:cs="Arial"/>
          <w:b/>
          <w:bCs/>
          <w:sz w:val="24"/>
          <w:szCs w:val="24"/>
        </w:rPr>
        <w:lastRenderedPageBreak/>
        <w:t>PROCESO DE ENDOSOS:</w:t>
      </w:r>
      <w:r w:rsidR="004864FC" w:rsidRPr="00847B5F">
        <w:rPr>
          <w:rFonts w:ascii="Arial" w:hAnsi="Arial" w:cs="Arial"/>
          <w:sz w:val="24"/>
          <w:szCs w:val="24"/>
        </w:rPr>
        <w:t xml:space="preserve"> este proceso registra y efectúa cada cambio que se realiza a la póliza de seguros, por ejemplo cambio de contratante, cambio de medio de pago o tarjetas, endoso si el auto paso la inspección por parte de la compañía, cambio de beneficiario, etc.</w:t>
      </w:r>
    </w:p>
    <w:p w14:paraId="7F3116F6" w14:textId="77777777" w:rsidR="00847B5F" w:rsidRPr="00847B5F" w:rsidRDefault="00847B5F" w:rsidP="00572F2B">
      <w:pPr>
        <w:spacing w:line="276" w:lineRule="auto"/>
        <w:jc w:val="both"/>
        <w:rPr>
          <w:rFonts w:ascii="Arial" w:hAnsi="Arial" w:cs="Arial"/>
          <w:sz w:val="24"/>
          <w:szCs w:val="24"/>
        </w:rPr>
      </w:pPr>
    </w:p>
    <w:p w14:paraId="7A39DA72" w14:textId="56B5E0C1" w:rsidR="00120263" w:rsidRDefault="00120263" w:rsidP="00572F2B">
      <w:pPr>
        <w:spacing w:line="276" w:lineRule="auto"/>
        <w:jc w:val="both"/>
        <w:rPr>
          <w:rFonts w:ascii="Arial" w:hAnsi="Arial" w:cs="Arial"/>
          <w:sz w:val="24"/>
          <w:szCs w:val="24"/>
        </w:rPr>
      </w:pPr>
      <w:r w:rsidRPr="00847B5F">
        <w:rPr>
          <w:rFonts w:ascii="Arial" w:hAnsi="Arial" w:cs="Arial"/>
          <w:b/>
          <w:bCs/>
          <w:sz w:val="24"/>
          <w:szCs w:val="24"/>
        </w:rPr>
        <w:t xml:space="preserve">PROCESOS DE </w:t>
      </w:r>
      <w:r w:rsidR="004864FC" w:rsidRPr="00847B5F">
        <w:rPr>
          <w:rFonts w:ascii="Arial" w:hAnsi="Arial" w:cs="Arial"/>
          <w:b/>
          <w:bCs/>
          <w:sz w:val="24"/>
          <w:szCs w:val="24"/>
        </w:rPr>
        <w:t xml:space="preserve">ANULACIÒN: </w:t>
      </w:r>
      <w:r w:rsidR="004864FC" w:rsidRPr="00847B5F">
        <w:rPr>
          <w:rFonts w:ascii="Arial" w:hAnsi="Arial" w:cs="Arial"/>
          <w:sz w:val="24"/>
          <w:szCs w:val="24"/>
        </w:rPr>
        <w:t xml:space="preserve">este proceso se realiza a solicitud del cliente, a solicitud de la compañía en caso encuentre alguna observación de la póliza previa comunicación al </w:t>
      </w:r>
      <w:r w:rsidR="00847B5F" w:rsidRPr="00847B5F">
        <w:rPr>
          <w:rFonts w:ascii="Arial" w:hAnsi="Arial" w:cs="Arial"/>
          <w:sz w:val="24"/>
          <w:szCs w:val="24"/>
        </w:rPr>
        <w:t>cliente ò</w:t>
      </w:r>
      <w:r w:rsidR="004864FC" w:rsidRPr="00847B5F">
        <w:rPr>
          <w:rFonts w:ascii="Arial" w:hAnsi="Arial" w:cs="Arial"/>
          <w:sz w:val="24"/>
          <w:szCs w:val="24"/>
        </w:rPr>
        <w:t xml:space="preserve"> si la póliza tiene 90 días de </w:t>
      </w:r>
      <w:proofErr w:type="gramStart"/>
      <w:r w:rsidR="004864FC" w:rsidRPr="00847B5F">
        <w:rPr>
          <w:rFonts w:ascii="Arial" w:hAnsi="Arial" w:cs="Arial"/>
          <w:sz w:val="24"/>
          <w:szCs w:val="24"/>
        </w:rPr>
        <w:t>morosidad(</w:t>
      </w:r>
      <w:proofErr w:type="gramEnd"/>
      <w:r w:rsidR="004864FC" w:rsidRPr="00847B5F">
        <w:rPr>
          <w:rFonts w:ascii="Arial" w:hAnsi="Arial" w:cs="Arial"/>
          <w:sz w:val="24"/>
          <w:szCs w:val="24"/>
        </w:rPr>
        <w:t>no cobro) se anula en automático bajo el motivo “anulado por morosidad”</w:t>
      </w:r>
    </w:p>
    <w:p w14:paraId="1A7C4054" w14:textId="77777777" w:rsidR="00847B5F" w:rsidRPr="00847B5F" w:rsidRDefault="00847B5F" w:rsidP="00572F2B">
      <w:pPr>
        <w:spacing w:line="276" w:lineRule="auto"/>
        <w:jc w:val="both"/>
        <w:rPr>
          <w:rFonts w:ascii="Arial" w:hAnsi="Arial" w:cs="Arial"/>
          <w:sz w:val="24"/>
          <w:szCs w:val="24"/>
        </w:rPr>
      </w:pPr>
    </w:p>
    <w:p w14:paraId="5C3A83A1" w14:textId="39A8251F" w:rsidR="00120263" w:rsidRPr="00847B5F" w:rsidRDefault="00120263" w:rsidP="00572F2B">
      <w:pPr>
        <w:spacing w:line="276" w:lineRule="auto"/>
        <w:jc w:val="both"/>
        <w:rPr>
          <w:rFonts w:ascii="Arial" w:hAnsi="Arial" w:cs="Arial"/>
          <w:sz w:val="24"/>
          <w:szCs w:val="24"/>
        </w:rPr>
      </w:pPr>
      <w:r w:rsidRPr="00847B5F">
        <w:rPr>
          <w:rFonts w:ascii="Arial" w:hAnsi="Arial" w:cs="Arial"/>
          <w:b/>
          <w:bCs/>
          <w:sz w:val="24"/>
          <w:szCs w:val="24"/>
        </w:rPr>
        <w:t>PROCESO DE COBRANZA</w:t>
      </w:r>
      <w:r w:rsidRPr="00847B5F">
        <w:rPr>
          <w:rFonts w:ascii="Arial" w:hAnsi="Arial" w:cs="Arial"/>
          <w:sz w:val="24"/>
          <w:szCs w:val="24"/>
        </w:rPr>
        <w:t>:</w:t>
      </w:r>
      <w:r w:rsidR="00EA7662" w:rsidRPr="00847B5F">
        <w:rPr>
          <w:rFonts w:ascii="Arial" w:hAnsi="Arial" w:cs="Arial"/>
          <w:sz w:val="24"/>
          <w:szCs w:val="24"/>
        </w:rPr>
        <w:t xml:space="preserve"> </w:t>
      </w:r>
      <w:r w:rsidR="004864FC" w:rsidRPr="00847B5F">
        <w:rPr>
          <w:rFonts w:ascii="Arial" w:hAnsi="Arial" w:cs="Arial"/>
          <w:sz w:val="24"/>
          <w:szCs w:val="24"/>
        </w:rPr>
        <w:t xml:space="preserve"> la empresa maneja diversos operadores (CMR, VISANET , MASTERCARD, ETC)  y realiza </w:t>
      </w:r>
      <w:r w:rsidR="00EA7662" w:rsidRPr="00847B5F">
        <w:rPr>
          <w:rFonts w:ascii="Arial" w:hAnsi="Arial" w:cs="Arial"/>
          <w:sz w:val="24"/>
          <w:szCs w:val="24"/>
        </w:rPr>
        <w:t xml:space="preserve">el tipo de cobranza </w:t>
      </w:r>
      <w:r w:rsidR="004864FC" w:rsidRPr="00847B5F">
        <w:rPr>
          <w:rFonts w:ascii="Arial" w:hAnsi="Arial" w:cs="Arial"/>
          <w:sz w:val="24"/>
          <w:szCs w:val="24"/>
        </w:rPr>
        <w:t xml:space="preserve">que </w:t>
      </w:r>
      <w:r w:rsidR="00EA7662" w:rsidRPr="00847B5F">
        <w:rPr>
          <w:rFonts w:ascii="Arial" w:hAnsi="Arial" w:cs="Arial"/>
          <w:sz w:val="24"/>
          <w:szCs w:val="24"/>
        </w:rPr>
        <w:t>es del débito automático (cobranza recurrente), al ingresar una póliza el cliente registra un medio de pago el cual se le debitar</w:t>
      </w:r>
      <w:r w:rsidR="004864FC" w:rsidRPr="00847B5F">
        <w:rPr>
          <w:rFonts w:ascii="Arial" w:hAnsi="Arial" w:cs="Arial"/>
          <w:sz w:val="24"/>
          <w:szCs w:val="24"/>
        </w:rPr>
        <w:t>á</w:t>
      </w:r>
      <w:r w:rsidR="00EA7662" w:rsidRPr="00847B5F">
        <w:rPr>
          <w:rFonts w:ascii="Arial" w:hAnsi="Arial" w:cs="Arial"/>
          <w:sz w:val="24"/>
          <w:szCs w:val="24"/>
        </w:rPr>
        <w:t xml:space="preserve"> de manera mensual, semestral o anual,</w:t>
      </w:r>
      <w:r w:rsidR="004864FC" w:rsidRPr="00847B5F">
        <w:rPr>
          <w:rFonts w:ascii="Arial" w:hAnsi="Arial" w:cs="Arial"/>
          <w:sz w:val="24"/>
          <w:szCs w:val="24"/>
        </w:rPr>
        <w:t xml:space="preserve"> cada póliza tiene una día asignado al cobro , en caso no se pueda realizar el cobro , se intentará realizar el cobro cada 5 días, si en el plazo de 90 días no se puede realizar el cobro la póliza quedará anulada por morosidad automáticamente</w:t>
      </w:r>
    </w:p>
    <w:p w14:paraId="12F020EB" w14:textId="77777777" w:rsidR="00120263" w:rsidRPr="00847B5F" w:rsidRDefault="00120263" w:rsidP="00572F2B">
      <w:pPr>
        <w:jc w:val="both"/>
        <w:rPr>
          <w:sz w:val="22"/>
          <w:szCs w:val="22"/>
        </w:rPr>
      </w:pPr>
    </w:p>
    <w:p w14:paraId="10D71BF4" w14:textId="77777777" w:rsidR="00120263" w:rsidRPr="00847B5F" w:rsidRDefault="00120263" w:rsidP="00572F2B">
      <w:pPr>
        <w:jc w:val="both"/>
        <w:rPr>
          <w:sz w:val="22"/>
          <w:szCs w:val="22"/>
        </w:rPr>
      </w:pPr>
    </w:p>
    <w:p w14:paraId="4E2965A0" w14:textId="77777777" w:rsidR="003376B2" w:rsidRDefault="003376B2" w:rsidP="003376B2">
      <w:pPr>
        <w:pStyle w:val="Ttulo1"/>
        <w:rPr>
          <w:rFonts w:ascii="Calibri" w:hAnsi="Calibri"/>
          <w:color w:val="2C3C43" w:themeColor="text2"/>
          <w:sz w:val="28"/>
          <w:szCs w:val="28"/>
        </w:rPr>
      </w:pPr>
      <w:bookmarkStart w:id="3" w:name="_Toc65326966"/>
      <w:r>
        <w:rPr>
          <w:rFonts w:ascii="Calibri" w:hAnsi="Calibri"/>
          <w:color w:val="2C3C43" w:themeColor="text2"/>
          <w:sz w:val="28"/>
          <w:szCs w:val="28"/>
        </w:rPr>
        <w:t>MODELO DE DATOS- ERWIN</w:t>
      </w:r>
      <w:bookmarkEnd w:id="3"/>
    </w:p>
    <w:p w14:paraId="29160E25" w14:textId="7741A779" w:rsidR="003376B2" w:rsidRDefault="00847B5F" w:rsidP="003376B2">
      <w:pPr>
        <w:tabs>
          <w:tab w:val="left" w:pos="2382"/>
        </w:tabs>
      </w:pPr>
      <w:r>
        <w:rPr>
          <w:noProof/>
        </w:rPr>
        <w:drawing>
          <wp:inline distT="0" distB="0" distL="0" distR="0" wp14:anchorId="2271408D" wp14:editId="246FFCCA">
            <wp:extent cx="5721350" cy="26123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50" cy="2612390"/>
                    </a:xfrm>
                    <a:prstGeom prst="rect">
                      <a:avLst/>
                    </a:prstGeom>
                    <a:noFill/>
                    <a:ln>
                      <a:noFill/>
                    </a:ln>
                  </pic:spPr>
                </pic:pic>
              </a:graphicData>
            </a:graphic>
          </wp:inline>
        </w:drawing>
      </w:r>
      <w:r w:rsidR="003376B2">
        <w:tab/>
      </w:r>
    </w:p>
    <w:p w14:paraId="425C14CE" w14:textId="5A9E46F6" w:rsidR="003376B2" w:rsidRPr="00700789" w:rsidRDefault="003376B2" w:rsidP="003376B2">
      <w:pPr>
        <w:tabs>
          <w:tab w:val="left" w:pos="2382"/>
        </w:tabs>
      </w:pPr>
    </w:p>
    <w:p w14:paraId="03770362" w14:textId="19635B5B" w:rsidR="00700789" w:rsidRDefault="00700789" w:rsidP="00700789">
      <w:pPr>
        <w:pStyle w:val="Ttulo1"/>
        <w:rPr>
          <w:rFonts w:ascii="Calibri" w:hAnsi="Calibri"/>
          <w:color w:val="2C3C43" w:themeColor="text2"/>
          <w:sz w:val="28"/>
          <w:szCs w:val="28"/>
        </w:rPr>
      </w:pPr>
      <w:bookmarkStart w:id="4" w:name="_Toc65326967"/>
      <w:r>
        <w:rPr>
          <w:rFonts w:ascii="Calibri" w:hAnsi="Calibri"/>
          <w:color w:val="2C3C43" w:themeColor="text2"/>
          <w:sz w:val="28"/>
          <w:szCs w:val="28"/>
        </w:rPr>
        <w:t>IMPLEMENTACIÒN</w:t>
      </w:r>
      <w:bookmarkEnd w:id="4"/>
    </w:p>
    <w:p w14:paraId="0587AE25" w14:textId="07C97E47" w:rsidR="00700789" w:rsidRDefault="00700789" w:rsidP="00700789"/>
    <w:p w14:paraId="57FE1BB2" w14:textId="3579776F" w:rsidR="00700789" w:rsidRDefault="00847B5F" w:rsidP="00847B5F">
      <w:pPr>
        <w:spacing w:line="276" w:lineRule="auto"/>
        <w:jc w:val="both"/>
        <w:rPr>
          <w:rFonts w:ascii="Arial" w:hAnsi="Arial" w:cs="Arial"/>
          <w:sz w:val="24"/>
          <w:szCs w:val="24"/>
        </w:rPr>
      </w:pPr>
      <w:r w:rsidRPr="00847B5F">
        <w:rPr>
          <w:rFonts w:ascii="Arial" w:hAnsi="Arial" w:cs="Arial"/>
          <w:sz w:val="24"/>
          <w:szCs w:val="24"/>
        </w:rPr>
        <w:lastRenderedPageBreak/>
        <w:t xml:space="preserve">Al exportar el modelo de datos de Erwin, se ejecuta en </w:t>
      </w:r>
      <w:proofErr w:type="spellStart"/>
      <w:r w:rsidRPr="00847B5F">
        <w:rPr>
          <w:rFonts w:ascii="Arial" w:hAnsi="Arial" w:cs="Arial"/>
          <w:sz w:val="24"/>
          <w:szCs w:val="24"/>
        </w:rPr>
        <w:t>sql</w:t>
      </w:r>
      <w:proofErr w:type="spellEnd"/>
      <w:r w:rsidRPr="00847B5F">
        <w:rPr>
          <w:rFonts w:ascii="Arial" w:hAnsi="Arial" w:cs="Arial"/>
          <w:sz w:val="24"/>
          <w:szCs w:val="24"/>
        </w:rPr>
        <w:t xml:space="preserve"> y procedemos a insertar datos a la tabla:</w:t>
      </w:r>
    </w:p>
    <w:p w14:paraId="7F4410A7" w14:textId="77777777" w:rsidR="00F920AE" w:rsidRDefault="00F920AE" w:rsidP="00F920AE">
      <w:pPr>
        <w:spacing w:line="276" w:lineRule="auto"/>
        <w:jc w:val="both"/>
        <w:rPr>
          <w:rFonts w:ascii="Arial" w:hAnsi="Arial" w:cs="Arial"/>
          <w:sz w:val="24"/>
          <w:szCs w:val="24"/>
        </w:rPr>
      </w:pPr>
      <w:r>
        <w:rPr>
          <w:rFonts w:ascii="Arial" w:hAnsi="Arial" w:cs="Arial"/>
          <w:sz w:val="24"/>
          <w:szCs w:val="24"/>
        </w:rPr>
        <w:t>TABLA CLIENTES-USUARIO:</w:t>
      </w:r>
    </w:p>
    <w:p w14:paraId="313F7475" w14:textId="62B8599F" w:rsidR="00847B5F" w:rsidRDefault="00847B5F" w:rsidP="00847B5F">
      <w:pPr>
        <w:spacing w:line="276" w:lineRule="auto"/>
        <w:jc w:val="both"/>
        <w:rPr>
          <w:rFonts w:ascii="Arial" w:hAnsi="Arial" w:cs="Arial"/>
          <w:sz w:val="24"/>
          <w:szCs w:val="24"/>
        </w:rPr>
      </w:pPr>
      <w:r>
        <w:rPr>
          <w:rFonts w:ascii="Arial" w:hAnsi="Arial" w:cs="Arial"/>
          <w:noProof/>
          <w:sz w:val="24"/>
          <w:szCs w:val="24"/>
        </w:rPr>
        <w:drawing>
          <wp:inline distT="0" distB="0" distL="0" distR="0" wp14:anchorId="723561FD" wp14:editId="33986C56">
            <wp:extent cx="5732145" cy="1445895"/>
            <wp:effectExtent l="0" t="0" r="1905"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1445895"/>
                    </a:xfrm>
                    <a:prstGeom prst="rect">
                      <a:avLst/>
                    </a:prstGeom>
                    <a:noFill/>
                    <a:ln>
                      <a:noFill/>
                    </a:ln>
                  </pic:spPr>
                </pic:pic>
              </a:graphicData>
            </a:graphic>
          </wp:inline>
        </w:drawing>
      </w:r>
    </w:p>
    <w:p w14:paraId="713FDF42" w14:textId="61AFC1BC" w:rsidR="00F920AE" w:rsidRDefault="00F920AE" w:rsidP="00F920AE">
      <w:pPr>
        <w:spacing w:line="276" w:lineRule="auto"/>
        <w:jc w:val="both"/>
        <w:rPr>
          <w:rFonts w:ascii="Arial" w:hAnsi="Arial" w:cs="Arial"/>
          <w:sz w:val="24"/>
          <w:szCs w:val="24"/>
        </w:rPr>
      </w:pPr>
      <w:r>
        <w:rPr>
          <w:rFonts w:ascii="Arial" w:hAnsi="Arial" w:cs="Arial"/>
          <w:sz w:val="24"/>
          <w:szCs w:val="24"/>
        </w:rPr>
        <w:t>TABLA COMPAÑÍA-MEDIO DE PAGO-PRDUCTOS:</w:t>
      </w:r>
    </w:p>
    <w:p w14:paraId="555304B3" w14:textId="78FFD2A0" w:rsidR="00847B5F" w:rsidRDefault="00847B5F" w:rsidP="00847B5F">
      <w:pPr>
        <w:spacing w:line="276" w:lineRule="auto"/>
        <w:jc w:val="both"/>
        <w:rPr>
          <w:rFonts w:ascii="Arial" w:hAnsi="Arial" w:cs="Arial"/>
          <w:sz w:val="24"/>
          <w:szCs w:val="24"/>
        </w:rPr>
      </w:pPr>
    </w:p>
    <w:p w14:paraId="094030DA" w14:textId="355EF6F3" w:rsidR="00847B5F" w:rsidRDefault="00847B5F" w:rsidP="00847B5F">
      <w:pPr>
        <w:spacing w:line="276" w:lineRule="auto"/>
        <w:jc w:val="both"/>
        <w:rPr>
          <w:rFonts w:ascii="Arial" w:hAnsi="Arial" w:cs="Arial"/>
          <w:sz w:val="24"/>
          <w:szCs w:val="24"/>
        </w:rPr>
      </w:pPr>
      <w:r>
        <w:rPr>
          <w:rFonts w:ascii="Arial" w:hAnsi="Arial" w:cs="Arial"/>
          <w:noProof/>
          <w:sz w:val="24"/>
          <w:szCs w:val="24"/>
        </w:rPr>
        <w:drawing>
          <wp:inline distT="0" distB="0" distL="0" distR="0" wp14:anchorId="5D3C241C" wp14:editId="66B16F55">
            <wp:extent cx="5721350" cy="227266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350" cy="2272665"/>
                    </a:xfrm>
                    <a:prstGeom prst="rect">
                      <a:avLst/>
                    </a:prstGeom>
                    <a:noFill/>
                    <a:ln>
                      <a:noFill/>
                    </a:ln>
                  </pic:spPr>
                </pic:pic>
              </a:graphicData>
            </a:graphic>
          </wp:inline>
        </w:drawing>
      </w:r>
    </w:p>
    <w:p w14:paraId="04167EDB" w14:textId="37FEF54B" w:rsidR="00F920AE" w:rsidRDefault="00F920AE" w:rsidP="00F920AE">
      <w:pPr>
        <w:spacing w:line="276" w:lineRule="auto"/>
        <w:jc w:val="both"/>
        <w:rPr>
          <w:rFonts w:ascii="Arial" w:hAnsi="Arial" w:cs="Arial"/>
          <w:sz w:val="24"/>
          <w:szCs w:val="24"/>
        </w:rPr>
      </w:pPr>
      <w:r>
        <w:rPr>
          <w:rFonts w:ascii="Arial" w:hAnsi="Arial" w:cs="Arial"/>
          <w:sz w:val="24"/>
          <w:szCs w:val="24"/>
        </w:rPr>
        <w:t>TABLA CUOTAS- ENDOSOS-ANULACIONES:</w:t>
      </w:r>
    </w:p>
    <w:p w14:paraId="1734A198" w14:textId="33E0D7AF" w:rsidR="00847B5F" w:rsidRDefault="00847B5F" w:rsidP="00847B5F">
      <w:pPr>
        <w:spacing w:line="276" w:lineRule="auto"/>
        <w:jc w:val="both"/>
        <w:rPr>
          <w:rFonts w:ascii="Arial" w:hAnsi="Arial" w:cs="Arial"/>
          <w:sz w:val="24"/>
          <w:szCs w:val="24"/>
        </w:rPr>
      </w:pPr>
    </w:p>
    <w:p w14:paraId="53BF1E4E" w14:textId="01E285D5" w:rsidR="00847B5F" w:rsidRDefault="00847B5F" w:rsidP="00847B5F">
      <w:pPr>
        <w:spacing w:line="276" w:lineRule="auto"/>
        <w:jc w:val="both"/>
        <w:rPr>
          <w:rFonts w:ascii="Arial" w:hAnsi="Arial" w:cs="Arial"/>
          <w:sz w:val="24"/>
          <w:szCs w:val="24"/>
        </w:rPr>
      </w:pPr>
      <w:r>
        <w:rPr>
          <w:rFonts w:ascii="Arial" w:hAnsi="Arial" w:cs="Arial"/>
          <w:noProof/>
          <w:sz w:val="24"/>
          <w:szCs w:val="24"/>
        </w:rPr>
        <w:drawing>
          <wp:inline distT="0" distB="0" distL="0" distR="0" wp14:anchorId="0D3CE533" wp14:editId="7C6926DE">
            <wp:extent cx="5721350" cy="18681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350" cy="1868170"/>
                    </a:xfrm>
                    <a:prstGeom prst="rect">
                      <a:avLst/>
                    </a:prstGeom>
                    <a:noFill/>
                    <a:ln>
                      <a:noFill/>
                    </a:ln>
                  </pic:spPr>
                </pic:pic>
              </a:graphicData>
            </a:graphic>
          </wp:inline>
        </w:drawing>
      </w:r>
    </w:p>
    <w:p w14:paraId="0E46BAB1" w14:textId="40586644" w:rsidR="00F920AE" w:rsidRDefault="00F920AE" w:rsidP="00F920AE">
      <w:pPr>
        <w:spacing w:line="276" w:lineRule="auto"/>
        <w:jc w:val="both"/>
        <w:rPr>
          <w:rFonts w:ascii="Arial" w:hAnsi="Arial" w:cs="Arial"/>
          <w:sz w:val="24"/>
          <w:szCs w:val="24"/>
        </w:rPr>
      </w:pPr>
      <w:r>
        <w:rPr>
          <w:rFonts w:ascii="Arial" w:hAnsi="Arial" w:cs="Arial"/>
          <w:sz w:val="24"/>
          <w:szCs w:val="24"/>
        </w:rPr>
        <w:t>TABLA PÓLIZA -COBRANZAS:</w:t>
      </w:r>
    </w:p>
    <w:p w14:paraId="6A34FFD0" w14:textId="77777777" w:rsidR="00F920AE" w:rsidRDefault="00F920AE" w:rsidP="00847B5F">
      <w:pPr>
        <w:spacing w:line="276" w:lineRule="auto"/>
        <w:jc w:val="both"/>
        <w:rPr>
          <w:rFonts w:ascii="Arial" w:hAnsi="Arial" w:cs="Arial"/>
          <w:sz w:val="24"/>
          <w:szCs w:val="24"/>
        </w:rPr>
      </w:pPr>
    </w:p>
    <w:p w14:paraId="432E22A7" w14:textId="0BF409B0" w:rsidR="00847B5F" w:rsidRDefault="00847B5F" w:rsidP="00847B5F">
      <w:pPr>
        <w:spacing w:line="276" w:lineRule="auto"/>
        <w:jc w:val="both"/>
        <w:rPr>
          <w:rFonts w:ascii="Arial" w:hAnsi="Arial" w:cs="Arial"/>
          <w:sz w:val="24"/>
          <w:szCs w:val="24"/>
        </w:rPr>
      </w:pPr>
      <w:r>
        <w:rPr>
          <w:rFonts w:ascii="Arial" w:hAnsi="Arial" w:cs="Arial"/>
          <w:noProof/>
          <w:sz w:val="24"/>
          <w:szCs w:val="24"/>
        </w:rPr>
        <w:lastRenderedPageBreak/>
        <w:drawing>
          <wp:inline distT="0" distB="0" distL="0" distR="0" wp14:anchorId="08214EAD" wp14:editId="4CE86EEB">
            <wp:extent cx="5732145" cy="2206625"/>
            <wp:effectExtent l="0" t="0" r="1905"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2206625"/>
                    </a:xfrm>
                    <a:prstGeom prst="rect">
                      <a:avLst/>
                    </a:prstGeom>
                    <a:noFill/>
                    <a:ln>
                      <a:noFill/>
                    </a:ln>
                  </pic:spPr>
                </pic:pic>
              </a:graphicData>
            </a:graphic>
          </wp:inline>
        </w:drawing>
      </w:r>
    </w:p>
    <w:p w14:paraId="5227519B" w14:textId="49729813" w:rsidR="00847B5F" w:rsidRDefault="00847B5F" w:rsidP="00847B5F">
      <w:pPr>
        <w:spacing w:line="276" w:lineRule="auto"/>
        <w:jc w:val="both"/>
        <w:rPr>
          <w:rFonts w:ascii="Arial" w:hAnsi="Arial" w:cs="Arial"/>
          <w:sz w:val="24"/>
          <w:szCs w:val="24"/>
        </w:rPr>
      </w:pPr>
    </w:p>
    <w:p w14:paraId="4C40F8E7" w14:textId="73999440" w:rsidR="00847B5F" w:rsidRDefault="00847B5F" w:rsidP="00847B5F">
      <w:pPr>
        <w:spacing w:line="276" w:lineRule="auto"/>
        <w:jc w:val="both"/>
        <w:rPr>
          <w:rFonts w:ascii="Arial" w:hAnsi="Arial" w:cs="Arial"/>
          <w:sz w:val="24"/>
          <w:szCs w:val="24"/>
        </w:rPr>
      </w:pPr>
    </w:p>
    <w:p w14:paraId="2B9E21B1" w14:textId="2EF840CE" w:rsidR="00700789" w:rsidRDefault="000E280F" w:rsidP="00700789">
      <w:pPr>
        <w:pStyle w:val="Ttulo1"/>
        <w:rPr>
          <w:rFonts w:ascii="Calibri" w:hAnsi="Calibri"/>
          <w:color w:val="2C3C43" w:themeColor="text2"/>
          <w:sz w:val="28"/>
          <w:szCs w:val="28"/>
        </w:rPr>
      </w:pPr>
      <w:bookmarkStart w:id="5" w:name="_Toc65326968"/>
      <w:r>
        <w:rPr>
          <w:rFonts w:ascii="Calibri" w:hAnsi="Calibri"/>
          <w:color w:val="2C3C43" w:themeColor="text2"/>
          <w:sz w:val="28"/>
          <w:szCs w:val="28"/>
        </w:rPr>
        <w:t>CONCLUSIONES – RECOMENDACIONES</w:t>
      </w:r>
      <w:bookmarkEnd w:id="5"/>
    </w:p>
    <w:p w14:paraId="1079D267" w14:textId="77777777" w:rsidR="000E280F" w:rsidRPr="000E280F" w:rsidRDefault="000E280F" w:rsidP="000E280F"/>
    <w:p w14:paraId="2BA9C959" w14:textId="77777777" w:rsidR="00700789" w:rsidRPr="00847B5F" w:rsidRDefault="00700789" w:rsidP="00700789">
      <w:pPr>
        <w:rPr>
          <w:rFonts w:ascii="Arial" w:hAnsi="Arial" w:cs="Arial"/>
          <w:sz w:val="24"/>
          <w:szCs w:val="24"/>
        </w:rPr>
      </w:pPr>
    </w:p>
    <w:p w14:paraId="2629514D" w14:textId="449A6198" w:rsidR="00700789" w:rsidRPr="00847B5F" w:rsidRDefault="00847B5F" w:rsidP="00700789">
      <w:pPr>
        <w:rPr>
          <w:rFonts w:ascii="Arial" w:hAnsi="Arial" w:cs="Arial"/>
          <w:sz w:val="24"/>
          <w:szCs w:val="24"/>
        </w:rPr>
      </w:pPr>
      <w:r w:rsidRPr="00847B5F">
        <w:rPr>
          <w:rFonts w:ascii="Arial" w:hAnsi="Arial" w:cs="Arial"/>
          <w:sz w:val="24"/>
          <w:szCs w:val="24"/>
        </w:rPr>
        <w:t>En el presente trabajo se estableció el modelo de datos de una empresa corredo</w:t>
      </w:r>
      <w:r w:rsidR="00F920AE">
        <w:rPr>
          <w:rFonts w:ascii="Arial" w:hAnsi="Arial" w:cs="Arial"/>
          <w:sz w:val="24"/>
          <w:szCs w:val="24"/>
        </w:rPr>
        <w:t>ra</w:t>
      </w:r>
      <w:r w:rsidRPr="00847B5F">
        <w:rPr>
          <w:rFonts w:ascii="Arial" w:hAnsi="Arial" w:cs="Arial"/>
          <w:sz w:val="24"/>
          <w:szCs w:val="24"/>
        </w:rPr>
        <w:t xml:space="preserve"> de seguros, en el área de </w:t>
      </w:r>
      <w:r w:rsidR="00F920AE" w:rsidRPr="00847B5F">
        <w:rPr>
          <w:rFonts w:ascii="Arial" w:hAnsi="Arial" w:cs="Arial"/>
          <w:sz w:val="24"/>
          <w:szCs w:val="24"/>
        </w:rPr>
        <w:t>operaciones,</w:t>
      </w:r>
      <w:r w:rsidRPr="00847B5F">
        <w:rPr>
          <w:rFonts w:ascii="Arial" w:hAnsi="Arial" w:cs="Arial"/>
          <w:sz w:val="24"/>
          <w:szCs w:val="24"/>
        </w:rPr>
        <w:t xml:space="preserve"> en el proceso de cobranzas, endosos y configuración de productos, y la inserción de datos en el </w:t>
      </w:r>
      <w:proofErr w:type="spellStart"/>
      <w:r w:rsidRPr="00847B5F">
        <w:rPr>
          <w:rFonts w:ascii="Arial" w:hAnsi="Arial" w:cs="Arial"/>
          <w:sz w:val="24"/>
          <w:szCs w:val="24"/>
        </w:rPr>
        <w:t>sql</w:t>
      </w:r>
      <w:proofErr w:type="spellEnd"/>
    </w:p>
    <w:p w14:paraId="72EBAFE9" w14:textId="56C869EA" w:rsidR="00700789" w:rsidRDefault="00700789" w:rsidP="00700789"/>
    <w:p w14:paraId="619421FA" w14:textId="69C89A0A" w:rsidR="00700789" w:rsidRDefault="00663360" w:rsidP="00663360">
      <w:pPr>
        <w:pStyle w:val="Ttulo1"/>
        <w:rPr>
          <w:rFonts w:ascii="Calibri" w:hAnsi="Calibri"/>
          <w:color w:val="2C3C43" w:themeColor="text2"/>
          <w:sz w:val="28"/>
          <w:szCs w:val="28"/>
        </w:rPr>
      </w:pPr>
      <w:bookmarkStart w:id="6" w:name="_Toc65326969"/>
      <w:r w:rsidRPr="00663360">
        <w:rPr>
          <w:rFonts w:ascii="Calibri" w:hAnsi="Calibri"/>
          <w:color w:val="2C3C43" w:themeColor="text2"/>
          <w:sz w:val="28"/>
          <w:szCs w:val="28"/>
        </w:rPr>
        <w:t>URL VIDEO</w:t>
      </w:r>
      <w:bookmarkEnd w:id="6"/>
    </w:p>
    <w:p w14:paraId="4FCA7295" w14:textId="249AAF1F" w:rsidR="00663360" w:rsidRPr="00663360" w:rsidRDefault="00663360" w:rsidP="00663360"/>
    <w:p w14:paraId="6E1387B0" w14:textId="64B9CF19" w:rsidR="00663360" w:rsidRPr="00663360" w:rsidRDefault="00663360" w:rsidP="00663360">
      <w:pPr>
        <w:ind w:firstLine="708"/>
      </w:pPr>
      <w:hyperlink r:id="rId17" w:tgtFrame="_blank" w:history="1">
        <w:r>
          <w:rPr>
            <w:rStyle w:val="Hipervnculo"/>
            <w:rFonts w:ascii="Arial" w:hAnsi="Arial" w:cs="Arial"/>
            <w:color w:val="1155CC"/>
            <w:shd w:val="clear" w:color="auto" w:fill="FFFFFF"/>
          </w:rPr>
          <w:t>https://youtu.be/Z8bUQOWJbuM</w:t>
        </w:r>
      </w:hyperlink>
    </w:p>
    <w:sectPr w:rsidR="00663360" w:rsidRPr="00663360" w:rsidSect="00BF384C">
      <w:pgSz w:w="11907" w:h="16839" w:code="9"/>
      <w:pgMar w:top="1440" w:right="1440" w:bottom="1440" w:left="1440" w:header="720" w:footer="395"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16384B" w14:textId="77777777" w:rsidR="00A95F91" w:rsidRDefault="00A95F91" w:rsidP="002E101A">
      <w:pPr>
        <w:spacing w:after="0" w:line="240" w:lineRule="auto"/>
      </w:pPr>
      <w:r>
        <w:separator/>
      </w:r>
    </w:p>
  </w:endnote>
  <w:endnote w:type="continuationSeparator" w:id="0">
    <w:p w14:paraId="433BBC40" w14:textId="77777777" w:rsidR="00A95F91" w:rsidRDefault="00A95F91" w:rsidP="002E1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8856966"/>
      <w:docPartObj>
        <w:docPartGallery w:val="Page Numbers (Bottom of Page)"/>
        <w:docPartUnique/>
      </w:docPartObj>
    </w:sdtPr>
    <w:sdtEndPr/>
    <w:sdtContent>
      <w:p w14:paraId="4B6A0C96" w14:textId="77777777" w:rsidR="005D5A5D" w:rsidRDefault="00BA4FB8">
        <w:pPr>
          <w:pStyle w:val="Piedepgina"/>
          <w:jc w:val="right"/>
        </w:pPr>
        <w:r>
          <w:fldChar w:fldCharType="begin"/>
        </w:r>
        <w:r w:rsidR="005D5A5D">
          <w:instrText>PAGE   \* MERGEFORMAT</w:instrText>
        </w:r>
        <w:r>
          <w:fldChar w:fldCharType="separate"/>
        </w:r>
        <w:r w:rsidR="004227AB" w:rsidRPr="004227AB">
          <w:rPr>
            <w:noProof/>
            <w:lang w:val="es-ES"/>
          </w:rPr>
          <w:t>17</w:t>
        </w:r>
        <w:r>
          <w:fldChar w:fldCharType="end"/>
        </w:r>
      </w:p>
    </w:sdtContent>
  </w:sdt>
  <w:p w14:paraId="3E71BE6B" w14:textId="77777777" w:rsidR="005D5A5D" w:rsidRDefault="0094621B">
    <w:pPr>
      <w:pStyle w:val="Piedepgina"/>
    </w:pPr>
    <w:r>
      <w:rPr>
        <w:noProof/>
        <w:lang w:val="es-MX" w:eastAsia="es-MX"/>
      </w:rPr>
      <w:drawing>
        <wp:anchor distT="0" distB="0" distL="114300" distR="114300" simplePos="0" relativeHeight="251670016" behindDoc="1" locked="0" layoutInCell="1" allowOverlap="1" wp14:anchorId="3AC69668" wp14:editId="6F84D7E3">
          <wp:simplePos x="0" y="0"/>
          <wp:positionH relativeFrom="column">
            <wp:posOffset>6417425</wp:posOffset>
          </wp:positionH>
          <wp:positionV relativeFrom="paragraph">
            <wp:posOffset>223462</wp:posOffset>
          </wp:positionV>
          <wp:extent cx="231775" cy="250190"/>
          <wp:effectExtent l="0" t="0" r="0" b="0"/>
          <wp:wrapTight wrapText="bothSides">
            <wp:wrapPolygon edited="0">
              <wp:start x="21600" y="21600"/>
              <wp:lineTo x="21600" y="1864"/>
              <wp:lineTo x="2071" y="1864"/>
              <wp:lineTo x="2071" y="21600"/>
              <wp:lineTo x="21600" y="21600"/>
            </wp:wrapPolygon>
          </wp:wrapTight>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231775" cy="250190"/>
                  </a:xfrm>
                  <a:prstGeom prst="rect">
                    <a:avLst/>
                  </a:prstGeom>
                  <a:noFill/>
                </pic:spPr>
              </pic:pic>
            </a:graphicData>
          </a:graphic>
        </wp:anchor>
      </w:drawing>
    </w:r>
    <w:r>
      <w:rPr>
        <w:noProof/>
        <w:lang w:val="es-MX" w:eastAsia="es-MX"/>
      </w:rPr>
      <w:drawing>
        <wp:anchor distT="0" distB="0" distL="114300" distR="114300" simplePos="0" relativeHeight="251664896" behindDoc="1" locked="0" layoutInCell="1" allowOverlap="1" wp14:anchorId="565B23F0" wp14:editId="017E8D6D">
          <wp:simplePos x="0" y="0"/>
          <wp:positionH relativeFrom="column">
            <wp:posOffset>-964277</wp:posOffset>
          </wp:positionH>
          <wp:positionV relativeFrom="paragraph">
            <wp:posOffset>228080</wp:posOffset>
          </wp:positionV>
          <wp:extent cx="231775" cy="240665"/>
          <wp:effectExtent l="0" t="0" r="0" b="0"/>
          <wp:wrapTight wrapText="bothSides">
            <wp:wrapPolygon edited="0">
              <wp:start x="22014" y="399"/>
              <wp:lineTo x="2485" y="399"/>
              <wp:lineTo x="2485" y="19206"/>
              <wp:lineTo x="22014" y="19206"/>
              <wp:lineTo x="22014" y="399"/>
            </wp:wrapPolygon>
          </wp:wrapTight>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200000">
                    <a:off x="0" y="0"/>
                    <a:ext cx="231775" cy="240665"/>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1D1FE" w14:textId="77777777" w:rsidR="00A95F91" w:rsidRDefault="00A95F91" w:rsidP="002E101A">
      <w:pPr>
        <w:spacing w:after="0" w:line="240" w:lineRule="auto"/>
      </w:pPr>
      <w:r>
        <w:separator/>
      </w:r>
    </w:p>
  </w:footnote>
  <w:footnote w:type="continuationSeparator" w:id="0">
    <w:p w14:paraId="42281784" w14:textId="77777777" w:rsidR="00A95F91" w:rsidRDefault="00A95F91" w:rsidP="002E1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020FA" w14:textId="77777777" w:rsidR="002E101A" w:rsidRPr="005D5A5D" w:rsidRDefault="00813181" w:rsidP="005D5A5D">
    <w:pPr>
      <w:pStyle w:val="Encabezado"/>
      <w:tabs>
        <w:tab w:val="clear" w:pos="8838"/>
        <w:tab w:val="right" w:pos="8931"/>
      </w:tabs>
      <w:rPr>
        <w:i/>
        <w:color w:val="6B911C" w:themeColor="accent1" w:themeShade="BF"/>
      </w:rPr>
    </w:pPr>
    <w:r>
      <w:rPr>
        <w:i/>
        <w:noProof/>
        <w:color w:val="6B911C" w:themeColor="accent1" w:themeShade="BF"/>
        <w:lang w:val="es-MX" w:eastAsia="es-MX"/>
      </w:rPr>
      <mc:AlternateContent>
        <mc:Choice Requires="wps">
          <w:drawing>
            <wp:anchor distT="4294967295" distB="4294967295" distL="114300" distR="114300" simplePos="0" relativeHeight="251659264" behindDoc="0" locked="0" layoutInCell="1" allowOverlap="1" wp14:anchorId="1E41FB62" wp14:editId="6455A077">
              <wp:simplePos x="0" y="0"/>
              <wp:positionH relativeFrom="column">
                <wp:posOffset>-28575</wp:posOffset>
              </wp:positionH>
              <wp:positionV relativeFrom="paragraph">
                <wp:posOffset>219074</wp:posOffset>
              </wp:positionV>
              <wp:extent cx="5772150" cy="0"/>
              <wp:effectExtent l="0" t="0" r="19050" b="19050"/>
              <wp:wrapNone/>
              <wp:docPr id="2"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2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093E9DB" id="Conector recto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25pt,17.25pt" to="452.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" strokecolor="#90c226 [3204]" strokeweight="1pt">
              <v:stroke endcap="round"/>
              <o:lock v:ext="edit" shapetype="f"/>
            </v:line>
          </w:pict>
        </mc:Fallback>
      </mc:AlternateContent>
    </w:r>
    <w:r w:rsidR="0094621B">
      <w:rPr>
        <w:noProof/>
        <w:lang w:val="es-MX" w:eastAsia="es-MX"/>
      </w:rPr>
      <w:drawing>
        <wp:anchor distT="0" distB="0" distL="114300" distR="114300" simplePos="0" relativeHeight="251654656" behindDoc="1" locked="0" layoutInCell="1" allowOverlap="1" wp14:anchorId="43F9D07E" wp14:editId="61C054C1">
          <wp:simplePos x="0" y="0"/>
          <wp:positionH relativeFrom="column">
            <wp:posOffset>-980901</wp:posOffset>
          </wp:positionH>
          <wp:positionV relativeFrom="paragraph">
            <wp:posOffset>-501535</wp:posOffset>
          </wp:positionV>
          <wp:extent cx="230505" cy="248920"/>
          <wp:effectExtent l="0" t="0" r="0" b="0"/>
          <wp:wrapTight wrapText="bothSides">
            <wp:wrapPolygon edited="0">
              <wp:start x="0" y="0"/>
              <wp:lineTo x="0" y="19837"/>
              <wp:lineTo x="19636" y="19837"/>
              <wp:lineTo x="19636" y="0"/>
              <wp:lineTo x="0" y="0"/>
            </wp:wrapPolygon>
          </wp:wrapTight>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0505" cy="248920"/>
                  </a:xfrm>
                  <a:prstGeom prst="rect">
                    <a:avLst/>
                  </a:prstGeom>
                </pic:spPr>
              </pic:pic>
            </a:graphicData>
          </a:graphic>
        </wp:anchor>
      </w:drawing>
    </w:r>
    <w:r w:rsidR="0094621B">
      <w:rPr>
        <w:noProof/>
        <w:lang w:val="es-MX" w:eastAsia="es-MX"/>
      </w:rPr>
      <w:drawing>
        <wp:anchor distT="0" distB="0" distL="114300" distR="114300" simplePos="0" relativeHeight="251657728" behindDoc="1" locked="0" layoutInCell="1" allowOverlap="1" wp14:anchorId="2A8047EE" wp14:editId="16544ACF">
          <wp:simplePos x="0" y="0"/>
          <wp:positionH relativeFrom="column">
            <wp:posOffset>6425248</wp:posOffset>
          </wp:positionH>
          <wp:positionV relativeFrom="paragraph">
            <wp:posOffset>-523701</wp:posOffset>
          </wp:positionV>
          <wp:extent cx="230505" cy="248920"/>
          <wp:effectExtent l="0" t="0" r="0" b="0"/>
          <wp:wrapTight wrapText="bothSides">
            <wp:wrapPolygon edited="0">
              <wp:start x="-863" y="20801"/>
              <wp:lineTo x="20559" y="20801"/>
              <wp:lineTo x="20559" y="964"/>
              <wp:lineTo x="-863" y="964"/>
              <wp:lineTo x="-863" y="20801"/>
            </wp:wrapPolygon>
          </wp:wrapTight>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rot="5400000">
                    <a:off x="0" y="0"/>
                    <a:ext cx="230505" cy="248920"/>
                  </a:xfrm>
                  <a:prstGeom prst="rect">
                    <a:avLst/>
                  </a:prstGeom>
                </pic:spPr>
              </pic:pic>
            </a:graphicData>
          </a:graphic>
        </wp:anchor>
      </w:drawing>
    </w:r>
    <w:r w:rsidR="002E101A" w:rsidRPr="005D5A5D">
      <w:rPr>
        <w:i/>
        <w:color w:val="6B911C" w:themeColor="accent1" w:themeShade="BF"/>
      </w:rPr>
      <w:t>Comercio Internacional</w:t>
    </w:r>
    <w:r w:rsidR="002E101A" w:rsidRPr="005D5A5D">
      <w:rPr>
        <w:i/>
        <w:lang w:eastAsia="es-PE"/>
      </w:rPr>
      <w:t xml:space="preserve"> </w:t>
    </w:r>
    <w:r w:rsidR="005D5A5D">
      <w:rPr>
        <w:i/>
        <w:lang w:eastAsia="es-PE"/>
      </w:rPr>
      <w:t xml:space="preserve">                    </w:t>
    </w:r>
    <w:r w:rsidR="005D5A5D">
      <w:rPr>
        <w:i/>
        <w:lang w:eastAsia="es-PE"/>
      </w:rPr>
      <w:tab/>
    </w:r>
    <w:r w:rsidR="005D5A5D">
      <w:rPr>
        <w:i/>
        <w:lang w:eastAsia="es-PE"/>
      </w:rPr>
      <w:tab/>
      <w:t xml:space="preserve">     </w:t>
    </w:r>
    <w:r w:rsidR="005D5A5D" w:rsidRPr="005D5A5D">
      <w:rPr>
        <w:i/>
        <w:color w:val="6B911C" w:themeColor="accent1" w:themeShade="BF"/>
        <w:lang w:eastAsia="es-PE"/>
      </w:rPr>
      <w:t>Facultad de Ingeniería Industrial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773EA"/>
    <w:multiLevelType w:val="multilevel"/>
    <w:tmpl w:val="37CC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7C7B12"/>
    <w:multiLevelType w:val="hybridMultilevel"/>
    <w:tmpl w:val="586472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5F938A1"/>
    <w:multiLevelType w:val="hybridMultilevel"/>
    <w:tmpl w:val="546E6D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ACA006E"/>
    <w:multiLevelType w:val="multilevel"/>
    <w:tmpl w:val="3D7294A2"/>
    <w:lvl w:ilvl="0">
      <w:start w:val="1"/>
      <w:numFmt w:val="decimal"/>
      <w:lvlText w:val="%1."/>
      <w:lvlJc w:val="left"/>
      <w:pPr>
        <w:ind w:left="720" w:hanging="360"/>
      </w:pPr>
      <w:rPr>
        <w:rFonts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C24522A"/>
    <w:multiLevelType w:val="hybridMultilevel"/>
    <w:tmpl w:val="DD3490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0825483"/>
    <w:multiLevelType w:val="multilevel"/>
    <w:tmpl w:val="E9EC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246543"/>
    <w:multiLevelType w:val="multilevel"/>
    <w:tmpl w:val="F6DE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034F5A"/>
    <w:multiLevelType w:val="hybridMultilevel"/>
    <w:tmpl w:val="DE62EF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54A3514"/>
    <w:multiLevelType w:val="hybridMultilevel"/>
    <w:tmpl w:val="422CE31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8DC3A86"/>
    <w:multiLevelType w:val="hybridMultilevel"/>
    <w:tmpl w:val="EBD28C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AA11CFD"/>
    <w:multiLevelType w:val="multilevel"/>
    <w:tmpl w:val="8A8C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642C9E"/>
    <w:multiLevelType w:val="hybridMultilevel"/>
    <w:tmpl w:val="A5F65E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1C5611A"/>
    <w:multiLevelType w:val="multilevel"/>
    <w:tmpl w:val="D30A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9E42EC"/>
    <w:multiLevelType w:val="hybridMultilevel"/>
    <w:tmpl w:val="1A22CC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8EE1FD7"/>
    <w:multiLevelType w:val="multilevel"/>
    <w:tmpl w:val="6826F6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A87DE4"/>
    <w:multiLevelType w:val="multilevel"/>
    <w:tmpl w:val="E514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336ABC"/>
    <w:multiLevelType w:val="hybridMultilevel"/>
    <w:tmpl w:val="03400E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D8779FF"/>
    <w:multiLevelType w:val="hybridMultilevel"/>
    <w:tmpl w:val="E87A0FD4"/>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8" w15:restartNumberingAfterBreak="0">
    <w:nsid w:val="571C05A7"/>
    <w:multiLevelType w:val="multilevel"/>
    <w:tmpl w:val="2044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B82865"/>
    <w:multiLevelType w:val="hybridMultilevel"/>
    <w:tmpl w:val="B2281CF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4B703D4"/>
    <w:multiLevelType w:val="multilevel"/>
    <w:tmpl w:val="F2BCCA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0736A0"/>
    <w:multiLevelType w:val="multilevel"/>
    <w:tmpl w:val="D3480D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0F1413"/>
    <w:multiLevelType w:val="multilevel"/>
    <w:tmpl w:val="81D8E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27351F"/>
    <w:multiLevelType w:val="hybridMultilevel"/>
    <w:tmpl w:val="6DC451EC"/>
    <w:lvl w:ilvl="0" w:tplc="31642FB4">
      <w:start w:val="1"/>
      <w:numFmt w:val="lowerLetter"/>
      <w:lvlText w:val="%1)"/>
      <w:lvlJc w:val="left"/>
      <w:pPr>
        <w:ind w:left="720" w:hanging="360"/>
      </w:pPr>
      <w:rPr>
        <w:rFonts w:ascii="Trebuchet MS" w:hAnsi="Trebuchet MS" w:hint="default"/>
        <w:color w:val="90C226"/>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77D2796F"/>
    <w:multiLevelType w:val="hybridMultilevel"/>
    <w:tmpl w:val="C02AC08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79946E9D"/>
    <w:multiLevelType w:val="multilevel"/>
    <w:tmpl w:val="8084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7D6613"/>
    <w:multiLevelType w:val="hybridMultilevel"/>
    <w:tmpl w:val="885A71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13"/>
  </w:num>
  <w:num w:numId="4">
    <w:abstractNumId w:val="2"/>
  </w:num>
  <w:num w:numId="5">
    <w:abstractNumId w:val="16"/>
  </w:num>
  <w:num w:numId="6">
    <w:abstractNumId w:val="24"/>
  </w:num>
  <w:num w:numId="7">
    <w:abstractNumId w:val="11"/>
  </w:num>
  <w:num w:numId="8">
    <w:abstractNumId w:val="17"/>
  </w:num>
  <w:num w:numId="9">
    <w:abstractNumId w:val="20"/>
  </w:num>
  <w:num w:numId="10">
    <w:abstractNumId w:val="14"/>
  </w:num>
  <w:num w:numId="11">
    <w:abstractNumId w:val="21"/>
  </w:num>
  <w:num w:numId="12">
    <w:abstractNumId w:val="22"/>
  </w:num>
  <w:num w:numId="13">
    <w:abstractNumId w:val="4"/>
  </w:num>
  <w:num w:numId="14">
    <w:abstractNumId w:val="19"/>
  </w:num>
  <w:num w:numId="15">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5"/>
  </w:num>
  <w:num w:numId="17">
    <w:abstractNumId w:val="7"/>
  </w:num>
  <w:num w:numId="18">
    <w:abstractNumId w:val="1"/>
  </w:num>
  <w:num w:numId="19">
    <w:abstractNumId w:val="26"/>
  </w:num>
  <w:num w:numId="20">
    <w:abstractNumId w:val="3"/>
  </w:num>
  <w:num w:numId="21">
    <w:abstractNumId w:val="15"/>
  </w:num>
  <w:num w:numId="22">
    <w:abstractNumId w:val="5"/>
  </w:num>
  <w:num w:numId="23">
    <w:abstractNumId w:val="0"/>
  </w:num>
  <w:num w:numId="24">
    <w:abstractNumId w:val="10"/>
  </w:num>
  <w:num w:numId="25">
    <w:abstractNumId w:val="12"/>
  </w:num>
  <w:num w:numId="26">
    <w:abstractNumId w:val="6"/>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attachedTemplate r:id="rId1"/>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1F6"/>
    <w:rsid w:val="000035DA"/>
    <w:rsid w:val="00025F41"/>
    <w:rsid w:val="00045E26"/>
    <w:rsid w:val="00055263"/>
    <w:rsid w:val="00076AA6"/>
    <w:rsid w:val="000A1DCF"/>
    <w:rsid w:val="000B7051"/>
    <w:rsid w:val="000E0867"/>
    <w:rsid w:val="000E280F"/>
    <w:rsid w:val="00111B02"/>
    <w:rsid w:val="00120263"/>
    <w:rsid w:val="001228A8"/>
    <w:rsid w:val="00132610"/>
    <w:rsid w:val="00162B4D"/>
    <w:rsid w:val="00173B2F"/>
    <w:rsid w:val="00176D3D"/>
    <w:rsid w:val="001831F6"/>
    <w:rsid w:val="00185BDC"/>
    <w:rsid w:val="001E730A"/>
    <w:rsid w:val="002047D4"/>
    <w:rsid w:val="00204B96"/>
    <w:rsid w:val="00250DF5"/>
    <w:rsid w:val="002522AC"/>
    <w:rsid w:val="0027029B"/>
    <w:rsid w:val="002A2883"/>
    <w:rsid w:val="002D521E"/>
    <w:rsid w:val="002E101A"/>
    <w:rsid w:val="0032449A"/>
    <w:rsid w:val="0033182A"/>
    <w:rsid w:val="003376B2"/>
    <w:rsid w:val="003515E7"/>
    <w:rsid w:val="0036007F"/>
    <w:rsid w:val="00371E1D"/>
    <w:rsid w:val="00382747"/>
    <w:rsid w:val="003C757A"/>
    <w:rsid w:val="003D6D91"/>
    <w:rsid w:val="003E682F"/>
    <w:rsid w:val="00403EF4"/>
    <w:rsid w:val="004122C7"/>
    <w:rsid w:val="00417E4E"/>
    <w:rsid w:val="004227AB"/>
    <w:rsid w:val="004505BF"/>
    <w:rsid w:val="004778E2"/>
    <w:rsid w:val="004864FC"/>
    <w:rsid w:val="00493DD1"/>
    <w:rsid w:val="004C0C00"/>
    <w:rsid w:val="004C4672"/>
    <w:rsid w:val="00512EC5"/>
    <w:rsid w:val="00544294"/>
    <w:rsid w:val="00572F2B"/>
    <w:rsid w:val="005A21A7"/>
    <w:rsid w:val="005A3D99"/>
    <w:rsid w:val="005C2592"/>
    <w:rsid w:val="005C7D93"/>
    <w:rsid w:val="005D5A5D"/>
    <w:rsid w:val="005E257F"/>
    <w:rsid w:val="00621AA6"/>
    <w:rsid w:val="00631F2A"/>
    <w:rsid w:val="00663360"/>
    <w:rsid w:val="00685830"/>
    <w:rsid w:val="006E6FD2"/>
    <w:rsid w:val="007000A3"/>
    <w:rsid w:val="00700789"/>
    <w:rsid w:val="00713AE7"/>
    <w:rsid w:val="00717399"/>
    <w:rsid w:val="00727D77"/>
    <w:rsid w:val="00735B05"/>
    <w:rsid w:val="007429BA"/>
    <w:rsid w:val="0079420A"/>
    <w:rsid w:val="007977AB"/>
    <w:rsid w:val="007A1C10"/>
    <w:rsid w:val="007C668D"/>
    <w:rsid w:val="007F2EF4"/>
    <w:rsid w:val="007F4411"/>
    <w:rsid w:val="00813181"/>
    <w:rsid w:val="00842BDF"/>
    <w:rsid w:val="00846B8B"/>
    <w:rsid w:val="00847B5F"/>
    <w:rsid w:val="008574C4"/>
    <w:rsid w:val="008D71C9"/>
    <w:rsid w:val="008F7814"/>
    <w:rsid w:val="00927DB9"/>
    <w:rsid w:val="0094621B"/>
    <w:rsid w:val="00955611"/>
    <w:rsid w:val="00960764"/>
    <w:rsid w:val="0099225B"/>
    <w:rsid w:val="00992F8A"/>
    <w:rsid w:val="009B642F"/>
    <w:rsid w:val="009B6507"/>
    <w:rsid w:val="009F3A1F"/>
    <w:rsid w:val="00A05A22"/>
    <w:rsid w:val="00A102AD"/>
    <w:rsid w:val="00A26169"/>
    <w:rsid w:val="00A83EFA"/>
    <w:rsid w:val="00A937B3"/>
    <w:rsid w:val="00A95F91"/>
    <w:rsid w:val="00A97814"/>
    <w:rsid w:val="00AE3AEC"/>
    <w:rsid w:val="00B31354"/>
    <w:rsid w:val="00B96A88"/>
    <w:rsid w:val="00BA4FB8"/>
    <w:rsid w:val="00BF384C"/>
    <w:rsid w:val="00C50A3C"/>
    <w:rsid w:val="00C746A8"/>
    <w:rsid w:val="00CE3459"/>
    <w:rsid w:val="00D218D4"/>
    <w:rsid w:val="00D41C45"/>
    <w:rsid w:val="00D54B8F"/>
    <w:rsid w:val="00D57115"/>
    <w:rsid w:val="00D813DD"/>
    <w:rsid w:val="00D8225F"/>
    <w:rsid w:val="00D90A4C"/>
    <w:rsid w:val="00D90E07"/>
    <w:rsid w:val="00DA5161"/>
    <w:rsid w:val="00DA6A3B"/>
    <w:rsid w:val="00DC6965"/>
    <w:rsid w:val="00DC73C1"/>
    <w:rsid w:val="00E06390"/>
    <w:rsid w:val="00E30044"/>
    <w:rsid w:val="00E444EC"/>
    <w:rsid w:val="00E9179B"/>
    <w:rsid w:val="00EA7662"/>
    <w:rsid w:val="00EE1860"/>
    <w:rsid w:val="00EE69F0"/>
    <w:rsid w:val="00F14601"/>
    <w:rsid w:val="00F920AE"/>
    <w:rsid w:val="00FA5AB7"/>
    <w:rsid w:val="00FC0CE8"/>
    <w:rsid w:val="00FE0DD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D45B6"/>
  <w15:docId w15:val="{039C4C85-9E83-4835-846C-E2B37788B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263"/>
    <w:rPr>
      <w:lang w:val="es-PE"/>
    </w:rPr>
  </w:style>
  <w:style w:type="paragraph" w:styleId="Ttulo1">
    <w:name w:val="heading 1"/>
    <w:basedOn w:val="Normal"/>
    <w:next w:val="Normal"/>
    <w:link w:val="Ttulo1Car"/>
    <w:uiPriority w:val="9"/>
    <w:qFormat/>
    <w:rsid w:val="00055263"/>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Ttulo2">
    <w:name w:val="heading 2"/>
    <w:basedOn w:val="Normal"/>
    <w:next w:val="Normal"/>
    <w:link w:val="Ttulo2Car"/>
    <w:uiPriority w:val="9"/>
    <w:semiHidden/>
    <w:unhideWhenUsed/>
    <w:qFormat/>
    <w:rsid w:val="00055263"/>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Ttulo3">
    <w:name w:val="heading 3"/>
    <w:basedOn w:val="Normal"/>
    <w:next w:val="Normal"/>
    <w:link w:val="Ttulo3Car"/>
    <w:uiPriority w:val="9"/>
    <w:semiHidden/>
    <w:unhideWhenUsed/>
    <w:qFormat/>
    <w:rsid w:val="0005526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055263"/>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055263"/>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055263"/>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0552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0552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0552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55263"/>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tuloCar">
    <w:name w:val="Título Car"/>
    <w:basedOn w:val="Fuentedeprrafopredeter"/>
    <w:link w:val="Ttulo"/>
    <w:uiPriority w:val="10"/>
    <w:rsid w:val="00055263"/>
    <w:rPr>
      <w:rFonts w:asciiTheme="majorHAnsi" w:eastAsiaTheme="majorEastAsia" w:hAnsiTheme="majorHAnsi" w:cstheme="majorBidi"/>
      <w:color w:val="90C226" w:themeColor="accent1"/>
      <w:spacing w:val="-7"/>
      <w:sz w:val="64"/>
      <w:szCs w:val="64"/>
    </w:rPr>
  </w:style>
  <w:style w:type="paragraph" w:styleId="Subttulo">
    <w:name w:val="Subtitle"/>
    <w:basedOn w:val="Normal"/>
    <w:next w:val="Normal"/>
    <w:link w:val="SubttuloCar"/>
    <w:uiPriority w:val="11"/>
    <w:qFormat/>
    <w:rsid w:val="00055263"/>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tuloCar">
    <w:name w:val="Subtítulo Car"/>
    <w:basedOn w:val="Fuentedeprrafopredeter"/>
    <w:link w:val="Subttulo"/>
    <w:uiPriority w:val="11"/>
    <w:rsid w:val="00055263"/>
    <w:rPr>
      <w:rFonts w:asciiTheme="majorHAnsi" w:eastAsiaTheme="majorEastAsia" w:hAnsiTheme="majorHAnsi" w:cstheme="majorBidi"/>
      <w:color w:val="404040" w:themeColor="text1" w:themeTint="BF"/>
      <w:sz w:val="28"/>
      <w:szCs w:val="28"/>
    </w:rPr>
  </w:style>
  <w:style w:type="character" w:customStyle="1" w:styleId="Ttulo1Car">
    <w:name w:val="Título 1 Car"/>
    <w:basedOn w:val="Fuentedeprrafopredeter"/>
    <w:link w:val="Ttulo1"/>
    <w:uiPriority w:val="9"/>
    <w:rsid w:val="00055263"/>
    <w:rPr>
      <w:rFonts w:asciiTheme="majorHAnsi" w:eastAsiaTheme="majorEastAsia" w:hAnsiTheme="majorHAnsi" w:cstheme="majorBidi"/>
      <w:color w:val="90C226" w:themeColor="accent1"/>
      <w:sz w:val="32"/>
      <w:szCs w:val="32"/>
    </w:rPr>
  </w:style>
  <w:style w:type="character" w:customStyle="1" w:styleId="Ttulo2Car">
    <w:name w:val="Título 2 Car"/>
    <w:basedOn w:val="Fuentedeprrafopredeter"/>
    <w:link w:val="Ttulo2"/>
    <w:uiPriority w:val="9"/>
    <w:semiHidden/>
    <w:rsid w:val="00055263"/>
    <w:rPr>
      <w:rFonts w:asciiTheme="majorHAnsi" w:eastAsiaTheme="majorEastAsia" w:hAnsiTheme="majorHAnsi" w:cstheme="majorBidi"/>
      <w:color w:val="90C226" w:themeColor="accent1"/>
      <w:sz w:val="28"/>
      <w:szCs w:val="28"/>
    </w:rPr>
  </w:style>
  <w:style w:type="character" w:customStyle="1" w:styleId="Ttulo3Car">
    <w:name w:val="Título 3 Car"/>
    <w:basedOn w:val="Fuentedeprrafopredeter"/>
    <w:link w:val="Ttulo3"/>
    <w:uiPriority w:val="9"/>
    <w:semiHidden/>
    <w:rsid w:val="00055263"/>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055263"/>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055263"/>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055263"/>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055263"/>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055263"/>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055263"/>
    <w:rPr>
      <w:rFonts w:asciiTheme="majorHAnsi" w:eastAsiaTheme="majorEastAsia" w:hAnsiTheme="majorHAnsi" w:cstheme="majorBidi"/>
      <w:i/>
      <w:iCs/>
      <w:smallCaps/>
      <w:color w:val="595959" w:themeColor="text1" w:themeTint="A6"/>
    </w:rPr>
  </w:style>
  <w:style w:type="character" w:styleId="nfasissutil">
    <w:name w:val="Subtle Emphasis"/>
    <w:basedOn w:val="Fuentedeprrafopredeter"/>
    <w:uiPriority w:val="19"/>
    <w:qFormat/>
    <w:rsid w:val="00055263"/>
    <w:rPr>
      <w:i/>
      <w:iCs/>
      <w:color w:val="595959" w:themeColor="text1" w:themeTint="A6"/>
    </w:rPr>
  </w:style>
  <w:style w:type="character" w:styleId="nfasis">
    <w:name w:val="Emphasis"/>
    <w:basedOn w:val="Fuentedeprrafopredeter"/>
    <w:uiPriority w:val="20"/>
    <w:qFormat/>
    <w:rsid w:val="00055263"/>
    <w:rPr>
      <w:i/>
      <w:iCs/>
    </w:rPr>
  </w:style>
  <w:style w:type="character" w:styleId="nfasisintenso">
    <w:name w:val="Intense Emphasis"/>
    <w:basedOn w:val="Fuentedeprrafopredeter"/>
    <w:uiPriority w:val="21"/>
    <w:qFormat/>
    <w:rsid w:val="00055263"/>
    <w:rPr>
      <w:b/>
      <w:bCs/>
      <w:i/>
      <w:iCs/>
    </w:rPr>
  </w:style>
  <w:style w:type="character" w:styleId="Textoennegrita">
    <w:name w:val="Strong"/>
    <w:basedOn w:val="Fuentedeprrafopredeter"/>
    <w:uiPriority w:val="22"/>
    <w:qFormat/>
    <w:rsid w:val="00055263"/>
    <w:rPr>
      <w:b/>
      <w:bCs/>
    </w:rPr>
  </w:style>
  <w:style w:type="paragraph" w:styleId="Cita">
    <w:name w:val="Quote"/>
    <w:basedOn w:val="Normal"/>
    <w:next w:val="Normal"/>
    <w:link w:val="CitaCar"/>
    <w:uiPriority w:val="29"/>
    <w:qFormat/>
    <w:rsid w:val="00055263"/>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055263"/>
    <w:rPr>
      <w:i/>
      <w:iCs/>
    </w:rPr>
  </w:style>
  <w:style w:type="paragraph" w:styleId="Citadestacada">
    <w:name w:val="Intense Quote"/>
    <w:basedOn w:val="Normal"/>
    <w:next w:val="Normal"/>
    <w:link w:val="CitadestacadaCar"/>
    <w:uiPriority w:val="30"/>
    <w:qFormat/>
    <w:rsid w:val="00055263"/>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CitadestacadaCar">
    <w:name w:val="Cita destacada Car"/>
    <w:basedOn w:val="Fuentedeprrafopredeter"/>
    <w:link w:val="Citadestacada"/>
    <w:uiPriority w:val="30"/>
    <w:rsid w:val="00055263"/>
    <w:rPr>
      <w:rFonts w:asciiTheme="majorHAnsi" w:eastAsiaTheme="majorEastAsia" w:hAnsiTheme="majorHAnsi" w:cstheme="majorBidi"/>
      <w:color w:val="90C226" w:themeColor="accent1"/>
      <w:sz w:val="28"/>
      <w:szCs w:val="28"/>
    </w:rPr>
  </w:style>
  <w:style w:type="character" w:styleId="Referenciasutil">
    <w:name w:val="Subtle Reference"/>
    <w:basedOn w:val="Fuentedeprrafopredeter"/>
    <w:uiPriority w:val="31"/>
    <w:qFormat/>
    <w:rsid w:val="00055263"/>
    <w:rPr>
      <w:smallCaps/>
      <w:color w:val="404040" w:themeColor="text1" w:themeTint="BF"/>
    </w:rPr>
  </w:style>
  <w:style w:type="character" w:styleId="Referenciaintensa">
    <w:name w:val="Intense Reference"/>
    <w:basedOn w:val="Fuentedeprrafopredeter"/>
    <w:uiPriority w:val="32"/>
    <w:qFormat/>
    <w:rsid w:val="00055263"/>
    <w:rPr>
      <w:b/>
      <w:bCs/>
      <w:smallCaps/>
      <w:u w:val="single"/>
    </w:rPr>
  </w:style>
  <w:style w:type="character" w:styleId="Ttulodellibro">
    <w:name w:val="Book Title"/>
    <w:basedOn w:val="Fuentedeprrafopredeter"/>
    <w:uiPriority w:val="33"/>
    <w:qFormat/>
    <w:rsid w:val="00055263"/>
    <w:rPr>
      <w:b/>
      <w:bCs/>
      <w:smallCaps/>
    </w:rPr>
  </w:style>
  <w:style w:type="paragraph" w:styleId="Descripcin">
    <w:name w:val="caption"/>
    <w:basedOn w:val="Normal"/>
    <w:next w:val="Normal"/>
    <w:uiPriority w:val="35"/>
    <w:unhideWhenUsed/>
    <w:qFormat/>
    <w:rsid w:val="00055263"/>
    <w:pPr>
      <w:spacing w:line="240" w:lineRule="auto"/>
    </w:pPr>
    <w:rPr>
      <w:b/>
      <w:bCs/>
      <w:color w:val="404040" w:themeColor="text1" w:themeTint="BF"/>
    </w:rPr>
  </w:style>
  <w:style w:type="paragraph" w:styleId="TtuloTDC">
    <w:name w:val="TOC Heading"/>
    <w:basedOn w:val="Ttulo1"/>
    <w:next w:val="Normal"/>
    <w:uiPriority w:val="39"/>
    <w:semiHidden/>
    <w:unhideWhenUsed/>
    <w:qFormat/>
    <w:rsid w:val="00055263"/>
    <w:pPr>
      <w:outlineLvl w:val="9"/>
    </w:pPr>
  </w:style>
  <w:style w:type="paragraph" w:styleId="Sinespaciado">
    <w:name w:val="No Spacing"/>
    <w:uiPriority w:val="1"/>
    <w:qFormat/>
    <w:rsid w:val="00055263"/>
    <w:pPr>
      <w:spacing w:after="0" w:line="240" w:lineRule="auto"/>
    </w:pPr>
  </w:style>
  <w:style w:type="paragraph" w:styleId="Prrafodelista">
    <w:name w:val="List Paragraph"/>
    <w:basedOn w:val="Normal"/>
    <w:uiPriority w:val="34"/>
    <w:qFormat/>
    <w:rsid w:val="00055263"/>
    <w:pPr>
      <w:ind w:left="720"/>
      <w:contextualSpacing/>
    </w:pPr>
  </w:style>
  <w:style w:type="paragraph" w:styleId="Bibliografa">
    <w:name w:val="Bibliography"/>
    <w:basedOn w:val="Normal"/>
    <w:next w:val="Normal"/>
    <w:uiPriority w:val="37"/>
    <w:unhideWhenUsed/>
    <w:rsid w:val="00E444EC"/>
  </w:style>
  <w:style w:type="paragraph" w:styleId="Encabezado">
    <w:name w:val="header"/>
    <w:basedOn w:val="Normal"/>
    <w:link w:val="EncabezadoCar"/>
    <w:uiPriority w:val="99"/>
    <w:unhideWhenUsed/>
    <w:rsid w:val="002E10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101A"/>
  </w:style>
  <w:style w:type="paragraph" w:styleId="Piedepgina">
    <w:name w:val="footer"/>
    <w:basedOn w:val="Normal"/>
    <w:link w:val="PiedepginaCar"/>
    <w:uiPriority w:val="99"/>
    <w:unhideWhenUsed/>
    <w:rsid w:val="002E10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101A"/>
  </w:style>
  <w:style w:type="paragraph" w:styleId="TDC1">
    <w:name w:val="toc 1"/>
    <w:basedOn w:val="Normal"/>
    <w:next w:val="Normal"/>
    <w:autoRedefine/>
    <w:uiPriority w:val="39"/>
    <w:unhideWhenUsed/>
    <w:rsid w:val="000E0867"/>
    <w:pPr>
      <w:spacing w:after="100"/>
    </w:pPr>
  </w:style>
  <w:style w:type="character" w:styleId="Hipervnculo">
    <w:name w:val="Hyperlink"/>
    <w:basedOn w:val="Fuentedeprrafopredeter"/>
    <w:uiPriority w:val="99"/>
    <w:unhideWhenUsed/>
    <w:rsid w:val="000E0867"/>
    <w:rPr>
      <w:color w:val="99CA3C" w:themeColor="hyperlink"/>
      <w:u w:val="single"/>
    </w:rPr>
  </w:style>
  <w:style w:type="paragraph" w:styleId="Textodeglobo">
    <w:name w:val="Balloon Text"/>
    <w:basedOn w:val="Normal"/>
    <w:link w:val="TextodegloboCar"/>
    <w:uiPriority w:val="99"/>
    <w:semiHidden/>
    <w:unhideWhenUsed/>
    <w:rsid w:val="003D6D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6D91"/>
    <w:rPr>
      <w:rFonts w:ascii="Tahoma" w:hAnsi="Tahoma" w:cs="Tahoma"/>
      <w:sz w:val="16"/>
      <w:szCs w:val="16"/>
    </w:rPr>
  </w:style>
  <w:style w:type="paragraph" w:styleId="TDC2">
    <w:name w:val="toc 2"/>
    <w:basedOn w:val="Normal"/>
    <w:next w:val="Normal"/>
    <w:autoRedefine/>
    <w:uiPriority w:val="39"/>
    <w:unhideWhenUsed/>
    <w:rsid w:val="003D6D91"/>
    <w:pPr>
      <w:spacing w:after="100" w:line="240" w:lineRule="auto"/>
      <w:ind w:left="220"/>
    </w:pPr>
    <w:rPr>
      <w:rFonts w:ascii="Arial" w:eastAsia="Times New Roman" w:hAnsi="Arial" w:cs="Arial"/>
      <w:sz w:val="22"/>
      <w:szCs w:val="22"/>
      <w:lang w:eastAsia="es-ES"/>
    </w:rPr>
  </w:style>
  <w:style w:type="table" w:styleId="Tablaconcuadrcula">
    <w:name w:val="Table Grid"/>
    <w:basedOn w:val="Tablanormal"/>
    <w:uiPriority w:val="39"/>
    <w:rsid w:val="00204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31">
    <w:name w:val="Tabla de cuadrícula 4 - Énfasis 31"/>
    <w:basedOn w:val="Tablanormal"/>
    <w:uiPriority w:val="49"/>
    <w:rsid w:val="002047D4"/>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color w:val="FFFFFF" w:themeColor="background1"/>
      </w:rPr>
      <w:tblPr/>
      <w:tcPr>
        <w:tcBorders>
          <w:top w:val="single" w:sz="4" w:space="0" w:color="E6B91E" w:themeColor="accent3"/>
          <w:left w:val="single" w:sz="4" w:space="0" w:color="E6B91E" w:themeColor="accent3"/>
          <w:bottom w:val="single" w:sz="4" w:space="0" w:color="E6B91E" w:themeColor="accent3"/>
          <w:right w:val="single" w:sz="4" w:space="0" w:color="E6B91E" w:themeColor="accent3"/>
          <w:insideH w:val="nil"/>
          <w:insideV w:val="nil"/>
        </w:tcBorders>
        <w:shd w:val="clear" w:color="auto" w:fill="E6B91E" w:themeFill="accent3"/>
      </w:tcPr>
    </w:tblStylePr>
    <w:tblStylePr w:type="lastRow">
      <w:rPr>
        <w:b/>
        <w:bCs/>
      </w:rPr>
      <w:tblPr/>
      <w:tcPr>
        <w:tcBorders>
          <w:top w:val="double" w:sz="4" w:space="0" w:color="E6B91E" w:themeColor="accent3"/>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paragraph" w:styleId="Tabladeilustraciones">
    <w:name w:val="table of figures"/>
    <w:basedOn w:val="Normal"/>
    <w:next w:val="Normal"/>
    <w:uiPriority w:val="99"/>
    <w:unhideWhenUsed/>
    <w:rsid w:val="00A97814"/>
    <w:pPr>
      <w:spacing w:after="0"/>
    </w:pPr>
  </w:style>
  <w:style w:type="character" w:customStyle="1" w:styleId="apple-converted-space">
    <w:name w:val="apple-converted-space"/>
    <w:basedOn w:val="Fuentedeprrafopredeter"/>
    <w:rsid w:val="00250DF5"/>
  </w:style>
  <w:style w:type="paragraph" w:styleId="TDC3">
    <w:name w:val="toc 3"/>
    <w:basedOn w:val="Normal"/>
    <w:next w:val="Normal"/>
    <w:autoRedefine/>
    <w:uiPriority w:val="39"/>
    <w:unhideWhenUsed/>
    <w:rsid w:val="00250DF5"/>
    <w:pPr>
      <w:spacing w:after="100"/>
      <w:ind w:left="400"/>
    </w:pPr>
  </w:style>
  <w:style w:type="paragraph" w:styleId="Textonotaalfinal">
    <w:name w:val="endnote text"/>
    <w:basedOn w:val="Normal"/>
    <w:link w:val="TextonotaalfinalCar"/>
    <w:uiPriority w:val="99"/>
    <w:semiHidden/>
    <w:unhideWhenUsed/>
    <w:rsid w:val="00D8225F"/>
    <w:pPr>
      <w:spacing w:after="0" w:line="240" w:lineRule="auto"/>
    </w:pPr>
  </w:style>
  <w:style w:type="character" w:customStyle="1" w:styleId="TextonotaalfinalCar">
    <w:name w:val="Texto nota al final Car"/>
    <w:basedOn w:val="Fuentedeprrafopredeter"/>
    <w:link w:val="Textonotaalfinal"/>
    <w:uiPriority w:val="99"/>
    <w:semiHidden/>
    <w:rsid w:val="00D8225F"/>
    <w:rPr>
      <w:lang w:val="es-PE"/>
    </w:rPr>
  </w:style>
  <w:style w:type="character" w:styleId="Refdenotaalfinal">
    <w:name w:val="endnote reference"/>
    <w:basedOn w:val="Fuentedeprrafopredeter"/>
    <w:uiPriority w:val="99"/>
    <w:semiHidden/>
    <w:unhideWhenUsed/>
    <w:rsid w:val="00D8225F"/>
    <w:rPr>
      <w:vertAlign w:val="superscript"/>
    </w:rPr>
  </w:style>
  <w:style w:type="paragraph" w:styleId="NormalWeb">
    <w:name w:val="Normal (Web)"/>
    <w:basedOn w:val="Normal"/>
    <w:uiPriority w:val="99"/>
    <w:unhideWhenUsed/>
    <w:rsid w:val="005C7D93"/>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concuadrcula1Claro-nfasis2">
    <w:name w:val="Grid Table 1 Light Accent 2"/>
    <w:basedOn w:val="Tablanormal"/>
    <w:uiPriority w:val="46"/>
    <w:rsid w:val="004227AB"/>
    <w:pPr>
      <w:spacing w:after="0" w:line="240" w:lineRule="auto"/>
    </w:pPr>
    <w:tblPr>
      <w:tblStyleRowBandSize w:val="1"/>
      <w:tblStyleColBandSize w:val="1"/>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669458">
      <w:bodyDiv w:val="1"/>
      <w:marLeft w:val="0"/>
      <w:marRight w:val="0"/>
      <w:marTop w:val="0"/>
      <w:marBottom w:val="0"/>
      <w:divBdr>
        <w:top w:val="none" w:sz="0" w:space="0" w:color="auto"/>
        <w:left w:val="none" w:sz="0" w:space="0" w:color="auto"/>
        <w:bottom w:val="none" w:sz="0" w:space="0" w:color="auto"/>
        <w:right w:val="none" w:sz="0" w:space="0" w:color="auto"/>
      </w:divBdr>
    </w:div>
    <w:div w:id="394396772">
      <w:bodyDiv w:val="1"/>
      <w:marLeft w:val="0"/>
      <w:marRight w:val="0"/>
      <w:marTop w:val="0"/>
      <w:marBottom w:val="0"/>
      <w:divBdr>
        <w:top w:val="none" w:sz="0" w:space="0" w:color="auto"/>
        <w:left w:val="none" w:sz="0" w:space="0" w:color="auto"/>
        <w:bottom w:val="none" w:sz="0" w:space="0" w:color="auto"/>
        <w:right w:val="none" w:sz="0" w:space="0" w:color="auto"/>
      </w:divBdr>
    </w:div>
    <w:div w:id="411975750">
      <w:bodyDiv w:val="1"/>
      <w:marLeft w:val="0"/>
      <w:marRight w:val="0"/>
      <w:marTop w:val="0"/>
      <w:marBottom w:val="0"/>
      <w:divBdr>
        <w:top w:val="none" w:sz="0" w:space="0" w:color="auto"/>
        <w:left w:val="none" w:sz="0" w:space="0" w:color="auto"/>
        <w:bottom w:val="none" w:sz="0" w:space="0" w:color="auto"/>
        <w:right w:val="none" w:sz="0" w:space="0" w:color="auto"/>
      </w:divBdr>
    </w:div>
    <w:div w:id="570384957">
      <w:bodyDiv w:val="1"/>
      <w:marLeft w:val="0"/>
      <w:marRight w:val="0"/>
      <w:marTop w:val="0"/>
      <w:marBottom w:val="0"/>
      <w:divBdr>
        <w:top w:val="none" w:sz="0" w:space="0" w:color="auto"/>
        <w:left w:val="none" w:sz="0" w:space="0" w:color="auto"/>
        <w:bottom w:val="none" w:sz="0" w:space="0" w:color="auto"/>
        <w:right w:val="none" w:sz="0" w:space="0" w:color="auto"/>
      </w:divBdr>
    </w:div>
    <w:div w:id="694424729">
      <w:bodyDiv w:val="1"/>
      <w:marLeft w:val="0"/>
      <w:marRight w:val="0"/>
      <w:marTop w:val="0"/>
      <w:marBottom w:val="0"/>
      <w:divBdr>
        <w:top w:val="none" w:sz="0" w:space="0" w:color="auto"/>
        <w:left w:val="none" w:sz="0" w:space="0" w:color="auto"/>
        <w:bottom w:val="none" w:sz="0" w:space="0" w:color="auto"/>
        <w:right w:val="none" w:sz="0" w:space="0" w:color="auto"/>
      </w:divBdr>
    </w:div>
    <w:div w:id="896092293">
      <w:bodyDiv w:val="1"/>
      <w:marLeft w:val="0"/>
      <w:marRight w:val="0"/>
      <w:marTop w:val="0"/>
      <w:marBottom w:val="0"/>
      <w:divBdr>
        <w:top w:val="none" w:sz="0" w:space="0" w:color="auto"/>
        <w:left w:val="none" w:sz="0" w:space="0" w:color="auto"/>
        <w:bottom w:val="none" w:sz="0" w:space="0" w:color="auto"/>
        <w:right w:val="none" w:sz="0" w:space="0" w:color="auto"/>
      </w:divBdr>
    </w:div>
    <w:div w:id="931204266">
      <w:bodyDiv w:val="1"/>
      <w:marLeft w:val="0"/>
      <w:marRight w:val="0"/>
      <w:marTop w:val="0"/>
      <w:marBottom w:val="0"/>
      <w:divBdr>
        <w:top w:val="none" w:sz="0" w:space="0" w:color="auto"/>
        <w:left w:val="none" w:sz="0" w:space="0" w:color="auto"/>
        <w:bottom w:val="none" w:sz="0" w:space="0" w:color="auto"/>
        <w:right w:val="none" w:sz="0" w:space="0" w:color="auto"/>
      </w:divBdr>
    </w:div>
    <w:div w:id="1080100431">
      <w:bodyDiv w:val="1"/>
      <w:marLeft w:val="0"/>
      <w:marRight w:val="0"/>
      <w:marTop w:val="0"/>
      <w:marBottom w:val="0"/>
      <w:divBdr>
        <w:top w:val="none" w:sz="0" w:space="0" w:color="auto"/>
        <w:left w:val="none" w:sz="0" w:space="0" w:color="auto"/>
        <w:bottom w:val="none" w:sz="0" w:space="0" w:color="auto"/>
        <w:right w:val="none" w:sz="0" w:space="0" w:color="auto"/>
      </w:divBdr>
    </w:div>
    <w:div w:id="1081177264">
      <w:bodyDiv w:val="1"/>
      <w:marLeft w:val="0"/>
      <w:marRight w:val="0"/>
      <w:marTop w:val="0"/>
      <w:marBottom w:val="0"/>
      <w:divBdr>
        <w:top w:val="none" w:sz="0" w:space="0" w:color="auto"/>
        <w:left w:val="none" w:sz="0" w:space="0" w:color="auto"/>
        <w:bottom w:val="none" w:sz="0" w:space="0" w:color="auto"/>
        <w:right w:val="none" w:sz="0" w:space="0" w:color="auto"/>
      </w:divBdr>
    </w:div>
    <w:div w:id="1105228460">
      <w:bodyDiv w:val="1"/>
      <w:marLeft w:val="0"/>
      <w:marRight w:val="0"/>
      <w:marTop w:val="0"/>
      <w:marBottom w:val="0"/>
      <w:divBdr>
        <w:top w:val="none" w:sz="0" w:space="0" w:color="auto"/>
        <w:left w:val="none" w:sz="0" w:space="0" w:color="auto"/>
        <w:bottom w:val="none" w:sz="0" w:space="0" w:color="auto"/>
        <w:right w:val="none" w:sz="0" w:space="0" w:color="auto"/>
      </w:divBdr>
    </w:div>
    <w:div w:id="1340236594">
      <w:bodyDiv w:val="1"/>
      <w:marLeft w:val="0"/>
      <w:marRight w:val="0"/>
      <w:marTop w:val="0"/>
      <w:marBottom w:val="0"/>
      <w:divBdr>
        <w:top w:val="none" w:sz="0" w:space="0" w:color="auto"/>
        <w:left w:val="none" w:sz="0" w:space="0" w:color="auto"/>
        <w:bottom w:val="none" w:sz="0" w:space="0" w:color="auto"/>
        <w:right w:val="none" w:sz="0" w:space="0" w:color="auto"/>
      </w:divBdr>
    </w:div>
    <w:div w:id="1390612315">
      <w:bodyDiv w:val="1"/>
      <w:marLeft w:val="0"/>
      <w:marRight w:val="0"/>
      <w:marTop w:val="0"/>
      <w:marBottom w:val="0"/>
      <w:divBdr>
        <w:top w:val="none" w:sz="0" w:space="0" w:color="auto"/>
        <w:left w:val="none" w:sz="0" w:space="0" w:color="auto"/>
        <w:bottom w:val="none" w:sz="0" w:space="0" w:color="auto"/>
        <w:right w:val="none" w:sz="0" w:space="0" w:color="auto"/>
      </w:divBdr>
    </w:div>
    <w:div w:id="1400710842">
      <w:bodyDiv w:val="1"/>
      <w:marLeft w:val="0"/>
      <w:marRight w:val="0"/>
      <w:marTop w:val="0"/>
      <w:marBottom w:val="0"/>
      <w:divBdr>
        <w:top w:val="none" w:sz="0" w:space="0" w:color="auto"/>
        <w:left w:val="none" w:sz="0" w:space="0" w:color="auto"/>
        <w:bottom w:val="none" w:sz="0" w:space="0" w:color="auto"/>
        <w:right w:val="none" w:sz="0" w:space="0" w:color="auto"/>
      </w:divBdr>
    </w:div>
    <w:div w:id="1574857273">
      <w:bodyDiv w:val="1"/>
      <w:marLeft w:val="0"/>
      <w:marRight w:val="0"/>
      <w:marTop w:val="0"/>
      <w:marBottom w:val="0"/>
      <w:divBdr>
        <w:top w:val="none" w:sz="0" w:space="0" w:color="auto"/>
        <w:left w:val="none" w:sz="0" w:space="0" w:color="auto"/>
        <w:bottom w:val="none" w:sz="0" w:space="0" w:color="auto"/>
        <w:right w:val="none" w:sz="0" w:space="0" w:color="auto"/>
      </w:divBdr>
    </w:div>
    <w:div w:id="1585257557">
      <w:bodyDiv w:val="1"/>
      <w:marLeft w:val="0"/>
      <w:marRight w:val="0"/>
      <w:marTop w:val="0"/>
      <w:marBottom w:val="0"/>
      <w:divBdr>
        <w:top w:val="none" w:sz="0" w:space="0" w:color="auto"/>
        <w:left w:val="none" w:sz="0" w:space="0" w:color="auto"/>
        <w:bottom w:val="none" w:sz="0" w:space="0" w:color="auto"/>
        <w:right w:val="none" w:sz="0" w:space="0" w:color="auto"/>
      </w:divBdr>
    </w:div>
    <w:div w:id="1673100975">
      <w:bodyDiv w:val="1"/>
      <w:marLeft w:val="0"/>
      <w:marRight w:val="0"/>
      <w:marTop w:val="0"/>
      <w:marBottom w:val="0"/>
      <w:divBdr>
        <w:top w:val="none" w:sz="0" w:space="0" w:color="auto"/>
        <w:left w:val="none" w:sz="0" w:space="0" w:color="auto"/>
        <w:bottom w:val="none" w:sz="0" w:space="0" w:color="auto"/>
        <w:right w:val="none" w:sz="0" w:space="0" w:color="auto"/>
      </w:divBdr>
    </w:div>
    <w:div w:id="1769883025">
      <w:bodyDiv w:val="1"/>
      <w:marLeft w:val="0"/>
      <w:marRight w:val="0"/>
      <w:marTop w:val="0"/>
      <w:marBottom w:val="0"/>
      <w:divBdr>
        <w:top w:val="none" w:sz="0" w:space="0" w:color="auto"/>
        <w:left w:val="none" w:sz="0" w:space="0" w:color="auto"/>
        <w:bottom w:val="none" w:sz="0" w:space="0" w:color="auto"/>
        <w:right w:val="none" w:sz="0" w:space="0" w:color="auto"/>
      </w:divBdr>
    </w:div>
    <w:div w:id="1814178486">
      <w:bodyDiv w:val="1"/>
      <w:marLeft w:val="0"/>
      <w:marRight w:val="0"/>
      <w:marTop w:val="0"/>
      <w:marBottom w:val="0"/>
      <w:divBdr>
        <w:top w:val="none" w:sz="0" w:space="0" w:color="auto"/>
        <w:left w:val="none" w:sz="0" w:space="0" w:color="auto"/>
        <w:bottom w:val="none" w:sz="0" w:space="0" w:color="auto"/>
        <w:right w:val="none" w:sz="0" w:space="0" w:color="auto"/>
      </w:divBdr>
    </w:div>
    <w:div w:id="1821266531">
      <w:bodyDiv w:val="1"/>
      <w:marLeft w:val="0"/>
      <w:marRight w:val="0"/>
      <w:marTop w:val="0"/>
      <w:marBottom w:val="0"/>
      <w:divBdr>
        <w:top w:val="none" w:sz="0" w:space="0" w:color="auto"/>
        <w:left w:val="none" w:sz="0" w:space="0" w:color="auto"/>
        <w:bottom w:val="none" w:sz="0" w:space="0" w:color="auto"/>
        <w:right w:val="none" w:sz="0" w:space="0" w:color="auto"/>
      </w:divBdr>
    </w:div>
    <w:div w:id="1907376229">
      <w:bodyDiv w:val="1"/>
      <w:marLeft w:val="0"/>
      <w:marRight w:val="0"/>
      <w:marTop w:val="0"/>
      <w:marBottom w:val="0"/>
      <w:divBdr>
        <w:top w:val="none" w:sz="0" w:space="0" w:color="auto"/>
        <w:left w:val="none" w:sz="0" w:space="0" w:color="auto"/>
        <w:bottom w:val="none" w:sz="0" w:space="0" w:color="auto"/>
        <w:right w:val="none" w:sz="0" w:space="0" w:color="auto"/>
      </w:divBdr>
    </w:div>
    <w:div w:id="1944611294">
      <w:bodyDiv w:val="1"/>
      <w:marLeft w:val="0"/>
      <w:marRight w:val="0"/>
      <w:marTop w:val="0"/>
      <w:marBottom w:val="0"/>
      <w:divBdr>
        <w:top w:val="none" w:sz="0" w:space="0" w:color="auto"/>
        <w:left w:val="none" w:sz="0" w:space="0" w:color="auto"/>
        <w:bottom w:val="none" w:sz="0" w:space="0" w:color="auto"/>
        <w:right w:val="none" w:sz="0" w:space="0" w:color="auto"/>
      </w:divBdr>
    </w:div>
    <w:div w:id="2124686831">
      <w:bodyDiv w:val="1"/>
      <w:marLeft w:val="0"/>
      <w:marRight w:val="0"/>
      <w:marTop w:val="0"/>
      <w:marBottom w:val="0"/>
      <w:divBdr>
        <w:top w:val="none" w:sz="0" w:space="0" w:color="auto"/>
        <w:left w:val="none" w:sz="0" w:space="0" w:color="auto"/>
        <w:bottom w:val="none" w:sz="0" w:space="0" w:color="auto"/>
        <w:right w:val="none" w:sz="0" w:space="0" w:color="auto"/>
      </w:divBdr>
    </w:div>
    <w:div w:id="214134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youtu.be/Z8bUQOWJbuM" TargetMode="Externa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a%20Pampa\AppData\Roaming\Microsoft\Plantillas\Dise&#241;o%20de%20faceta.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Men</b:Tag>
    <b:SourceType>DocumentFromInternetSite</b:SourceType>
    <b:Guid>{403E86CB-BBBD-4B77-BA13-C267CE98582E}</b:Guid>
    <b:Title>Perú ¿Hacia dónde se dirige el crecimiento?</b:Title>
    <b:InternetSiteTitle>BBVA Research</b:InternetSiteTitle>
    <b:URL>https://www.bbvaresearch.com/wp-content/uploads/2016/04/Observatorio-Crecimiento-Potencial-14-04-2016.pdf</b:URL>
    <b:Author>
      <b:Author>
        <b:NameList>
          <b:Person>
            <b:Last>Mendoza</b:Last>
            <b:First>Ismael </b:First>
          </b:Person>
          <b:Person>
            <b:Last>Perenea</b:Last>
            <b:First>Hugo</b:First>
          </b:Person>
        </b:NameList>
      </b:Author>
    </b:Author>
    <b:YearAccessed>2016</b:YearAccessed>
    <b:MonthAccessed>Agosto</b:MonthAccessed>
    <b:DayAccessed>27</b:DayAccessed>
    <b:RefOrder>1</b:RefOrder>
  </b:Source>
  <b:Source>
    <b:Tag>BCR16</b:Tag>
    <b:SourceType>DocumentFromInternetSite</b:SourceType>
    <b:Guid>{CAE3ED78-2089-4D7B-B820-38117489D519}</b:Guid>
    <b:Title>Reporte de Inflación - Junio 2016</b:Title>
    <b:InternetSiteTitle>Banco Central de Reserva del Perú</b:InternetSiteTitle>
    <b:URL>http://www.bcrp.gob.pe/docs/Publicaciones/Reporte-Inflacion/2016/junio/reporte-de-inflacion-junio-2016.pdf</b:URL>
    <b:Author>
      <b:Author>
        <b:Corporate>BCRP</b:Corporate>
      </b:Author>
    </b:Author>
    <b:YearAccessed>2016</b:YearAccessed>
    <b:MonthAccessed>Agosto</b:MonthAccessed>
    <b:DayAccessed>25</b:DayAccessed>
    <b:RefOrder>2</b:RefOrder>
  </b:Source>
  <b:Source>
    <b:Tag>Per16</b:Tag>
    <b:SourceType>DocumentFromInternetSite</b:SourceType>
    <b:Guid>{601AB520-8325-4826-8501-4EE78972695A}</b:Guid>
    <b:Title>Situación Perú - Segundo trimestre 2016</b:Title>
    <b:InternetSiteTitle>BBVA Research</b:InternetSiteTitle>
    <b:URL>https://www.bbvaresearch.com/wp-content/uploads/2016/05/Situacion-Peru-2T16_0305_COMPLETO.pdf</b:URL>
    <b:Author>
      <b:Author>
        <b:NameList>
          <b:Person>
            <b:Last>Perea</b:Last>
            <b:First>Hugo</b:First>
          </b:Person>
        </b:NameList>
      </b:Author>
    </b:Author>
    <b:YearAccessed>2016</b:YearAccessed>
    <b:MonthAccessed>Agosto</b:MonthAccessed>
    <b:DayAccessed>26</b:DayAccessed>
    <b:RefOrder>3</b:RefOrder>
  </b:Source>
  <b:Source>
    <b:Tag>Con16</b:Tag>
    <b:SourceType>DocumentFromInternetSite</b:SourceType>
    <b:Guid>{F20B8335-2CEE-4CA9-BB2A-702C4D6438E4}</b:Guid>
    <b:Title>Actividad Económica: Junio 2016</b:Title>
    <b:InternetSiteTitle>Notas de estudios del BCRP</b:InternetSiteTitle>
    <b:URL>http://www.bcrp.gob.pe/docs/Publicaciones/Notas-Estudios/2016/nota-de-estudios-57-2016.pdf</b:URL>
    <b:Author>
      <b:Author>
        <b:NameList>
          <b:Person>
            <b:Last>Contreras</b:Last>
            <b:First>Alex</b:First>
          </b:Person>
          <b:Person>
            <b:Last>Del Águila</b:Last>
            <b:First>Pablo</b:First>
          </b:Person>
          <b:Person>
            <b:Last>Martínez</b:Last>
            <b:First>Martín</b:First>
          </b:Person>
          <b:Person>
            <b:Last>Mundaca</b:Last>
            <b:First>Fernando</b:First>
          </b:Person>
          <b:Person>
            <b:Last>Regalado</b:Last>
            <b:First>Fernando</b:First>
          </b:Person>
          <b:Person>
            <b:Last>Vallejos</b:Last>
            <b:First>Lucy</b:First>
          </b:Person>
          <b:Person>
            <b:Last>Vázquez</b:Last>
            <b:First>Ketty</b:First>
          </b:Person>
          <b:Person>
            <b:Last>Virreina</b:Last>
            <b:First>César</b:First>
          </b:Person>
        </b:NameList>
      </b:Author>
    </b:Author>
    <b:YearAccessed>2016</b:YearAccessed>
    <b:MonthAccessed>Agosto</b:MonthAccessed>
    <b:DayAccessed>25</b:DayAccessed>
    <b:RefOrder>4</b:RefOrder>
  </b:Source>
  <b:Source>
    <b:Tag>CON</b:Tag>
    <b:SourceType>DocumentFromInternetSite</b:SourceType>
    <b:Guid>{5FC9FD67-7545-4DF8-8134-EFFC171954A5}</b:Guid>
    <b:Title>Ley de promoción y desarrollo del deporte.doc</b:Title>
    <b:URL>http://www4.congreso.gob.pe/comisiones/2005/juventud/Ley_promocion_%20y_desarrollo_del_deporte.pdf</b:URL>
    <b:Author>
      <b:Author>
        <b:Corporate>CONGRESO DE LA REPUBLICA</b:Corporate>
      </b:Author>
    </b:Author>
    <b:RefOrder>1</b:RefOrder>
  </b:Source>
  <b:Source>
    <b:Tag>Gus</b:Tag>
    <b:SourceType>JournalArticle</b:SourceType>
    <b:Guid>{462C2DA6-A86A-4E84-AC92-C0A3F96A5856}</b:Guid>
    <b:Title>MARKETING DE SERVICIOS:Reinterpretando la Cadena de Valor</b:Title>
    <b:Author>
      <b:Author>
        <b:Corporate>Gustavo Alonso</b:Corporate>
      </b:Author>
    </b:Author>
    <b:Pages>8</b:Pages>
    <b:RefOrder>2</b:RefOrder>
  </b:Source>
</b:Sourc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4DC21A3-9B11-4349-A712-878B300F384F}">
  <ds:schemaRefs>
    <ds:schemaRef ds:uri="http://schemas.openxmlformats.org/officeDocument/2006/bibliography"/>
  </ds:schemaRefs>
</ds:datastoreItem>
</file>

<file path=customXml/itemProps2.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faceta</Template>
  <TotalTime>6</TotalTime>
  <Pages>1</Pages>
  <Words>610</Words>
  <Characters>3356</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 Pampa</dc:creator>
  <cp:lastModifiedBy>Cinthia Rita Tolentino Huaroto</cp:lastModifiedBy>
  <cp:revision>4</cp:revision>
  <cp:lastPrinted>2016-09-26T20:46:00Z</cp:lastPrinted>
  <dcterms:created xsi:type="dcterms:W3CDTF">2021-02-27T17:57:00Z</dcterms:created>
  <dcterms:modified xsi:type="dcterms:W3CDTF">2021-02-27T19:02:00Z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