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3A3" w:rsidRDefault="00B753A3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3A3" w:rsidRDefault="00B753A3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047D" w:rsidRDefault="00B753A3" w:rsidP="003629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AÑO DE LA UNIVERSALIZAN DE LA SALUD</w:t>
      </w:r>
    </w:p>
    <w:p w:rsidR="003629B2" w:rsidRPr="003629B2" w:rsidRDefault="003629B2" w:rsidP="003629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3A3" w:rsidRDefault="003629B2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Toc57540222"/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773771</wp:posOffset>
            </wp:positionH>
            <wp:positionV relativeFrom="paragraph">
              <wp:posOffset>116205</wp:posOffset>
            </wp:positionV>
            <wp:extent cx="4053205" cy="1036955"/>
            <wp:effectExtent l="0" t="0" r="4445" b="0"/>
            <wp:wrapSquare wrapText="bothSides"/>
            <wp:docPr id="7" name="Imagen 7" descr="SGM::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GM::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B753A3" w:rsidRDefault="00B753A3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3A3" w:rsidRDefault="00B753A3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3A3" w:rsidRDefault="00B753A3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29B2" w:rsidRDefault="003629B2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29B2" w:rsidRDefault="003629B2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047D" w:rsidRDefault="0019047D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DOCENTE: </w:t>
      </w:r>
      <w:r w:rsidR="00B753A3" w:rsidRPr="00B753A3">
        <w:rPr>
          <w:rFonts w:ascii="Times New Roman" w:hAnsi="Times New Roman" w:cs="Times New Roman"/>
          <w:b/>
          <w:sz w:val="24"/>
          <w:szCs w:val="24"/>
        </w:rPr>
        <w:t>GUSTAVO CORONEL</w:t>
      </w:r>
      <w:r w:rsidR="00B753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5A79">
        <w:rPr>
          <w:rFonts w:ascii="Times New Roman" w:hAnsi="Times New Roman" w:cs="Times New Roman"/>
          <w:b/>
          <w:sz w:val="24"/>
          <w:szCs w:val="24"/>
        </w:rPr>
        <w:t>CASTILLO</w:t>
      </w:r>
    </w:p>
    <w:p w:rsidR="0019047D" w:rsidRDefault="0019047D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047D" w:rsidRDefault="0019047D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ALUMN</w:t>
      </w:r>
      <w:r w:rsidR="00B753A3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753A3">
        <w:rPr>
          <w:rFonts w:ascii="Times New Roman" w:hAnsi="Times New Roman" w:cs="Times New Roman"/>
          <w:b/>
          <w:sz w:val="24"/>
          <w:szCs w:val="24"/>
        </w:rPr>
        <w:t>QUINTANA OLARTE ELIZAB</w:t>
      </w:r>
      <w:r w:rsidR="000C5A79">
        <w:rPr>
          <w:rFonts w:ascii="Times New Roman" w:hAnsi="Times New Roman" w:cs="Times New Roman"/>
          <w:b/>
          <w:sz w:val="24"/>
          <w:szCs w:val="24"/>
        </w:rPr>
        <w:t>E</w:t>
      </w:r>
      <w:r w:rsidR="00B753A3">
        <w:rPr>
          <w:rFonts w:ascii="Times New Roman" w:hAnsi="Times New Roman" w:cs="Times New Roman"/>
          <w:b/>
          <w:sz w:val="24"/>
          <w:szCs w:val="24"/>
        </w:rPr>
        <w:t>TH</w:t>
      </w:r>
    </w:p>
    <w:p w:rsidR="00B753A3" w:rsidRDefault="00B753A3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53A3" w:rsidRDefault="00B753A3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CURSO: </w:t>
      </w:r>
      <w:r w:rsidRPr="00B753A3">
        <w:rPr>
          <w:rFonts w:ascii="Times New Roman" w:hAnsi="Times New Roman" w:cs="Times New Roman"/>
          <w:b/>
          <w:sz w:val="24"/>
          <w:szCs w:val="24"/>
        </w:rPr>
        <w:t>FUNDAMENTOS DE PROGRAMACIÓN</w:t>
      </w:r>
    </w:p>
    <w:p w:rsidR="004E2205" w:rsidRDefault="004E2205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2205" w:rsidRDefault="004E2205" w:rsidP="00B753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PROYECTOS PROPUESTOS – PRÁCTICA 01</w:t>
      </w:r>
    </w:p>
    <w:p w:rsidR="0019047D" w:rsidRDefault="0019047D" w:rsidP="0019047D">
      <w:pPr>
        <w:rPr>
          <w:rFonts w:ascii="Times New Roman" w:hAnsi="Times New Roman" w:cs="Times New Roman"/>
          <w:b/>
          <w:sz w:val="24"/>
          <w:szCs w:val="24"/>
        </w:rPr>
      </w:pPr>
    </w:p>
    <w:p w:rsidR="0019047D" w:rsidRDefault="0019047D" w:rsidP="001904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Perú</w:t>
      </w:r>
      <w:r w:rsidR="004E2205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="00B753A3">
        <w:rPr>
          <w:rFonts w:ascii="Times New Roman" w:hAnsi="Times New Roman" w:cs="Times New Roman"/>
          <w:b/>
          <w:sz w:val="24"/>
          <w:szCs w:val="24"/>
        </w:rPr>
        <w:t>20</w:t>
      </w:r>
    </w:p>
    <w:p w:rsidR="0019047D" w:rsidRPr="003629B2" w:rsidRDefault="0019047D" w:rsidP="003629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3629B2">
        <w:lastRenderedPageBreak/>
        <w:t>Índice</w:t>
      </w:r>
    </w:p>
    <w:sdt>
      <w:sdtPr>
        <w:rPr>
          <w:lang w:val="es-ES"/>
        </w:rPr>
        <w:id w:val="42384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29B2" w:rsidRDefault="003629B2" w:rsidP="003629B2">
          <w:r>
            <w:rPr>
              <w:lang w:val="es-ES"/>
            </w:rPr>
            <w:t>Contenido</w:t>
          </w:r>
        </w:p>
        <w:p w:rsidR="000C5A79" w:rsidRDefault="003629B2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7575459" w:history="1">
            <w:r w:rsidR="000C5A79" w:rsidRPr="00AF7656">
              <w:rPr>
                <w:rStyle w:val="Hipervnculo"/>
                <w:noProof/>
              </w:rPr>
              <w:t>1.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proyecto 01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_Toc57575459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3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60" w:history="1">
            <w:r w:rsidR="000C5A79" w:rsidRPr="00AF7656">
              <w:rPr>
                <w:rStyle w:val="Hipervnculo"/>
                <w:noProof/>
              </w:rPr>
              <w:t>1.1.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análisis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_Toc57575460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3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61" w:history="1">
            <w:r w:rsidR="000C5A79" w:rsidRPr="00AF7656">
              <w:rPr>
                <w:rStyle w:val="Hipervnculo"/>
                <w:noProof/>
              </w:rPr>
              <w:t>1.2.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Codificación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_Toc57575461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3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62" w:history="1">
            <w:r w:rsidR="000C5A79" w:rsidRPr="00AF7656">
              <w:rPr>
                <w:rStyle w:val="Hipervnculo"/>
                <w:noProof/>
              </w:rPr>
              <w:t>1.3.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Pruebas de la solución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_Toc57575462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3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63" w:history="1">
            <w:r w:rsidR="000C5A79" w:rsidRPr="00AF7656">
              <w:rPr>
                <w:rStyle w:val="Hipervnculo"/>
                <w:noProof/>
              </w:rPr>
              <w:t>2.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proyecto 02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_Toc57575463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4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64" w:history="1">
            <w:r w:rsidR="000C5A79" w:rsidRPr="00AF7656">
              <w:rPr>
                <w:rStyle w:val="Hipervnculo"/>
                <w:noProof/>
              </w:rPr>
              <w:t>2.1.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análisis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_Toc57575464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4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65" w:history="1">
            <w:r w:rsidR="000C5A79" w:rsidRPr="00AF7656">
              <w:rPr>
                <w:rStyle w:val="Hipervnculo"/>
                <w:noProof/>
              </w:rPr>
              <w:t>2.2.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Codificación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_Toc57575465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5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66" w:history="1">
            <w:r w:rsidR="000C5A79" w:rsidRPr="00AF7656">
              <w:rPr>
                <w:rStyle w:val="Hipervnculo"/>
                <w:noProof/>
              </w:rPr>
              <w:t>2.3.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Pruebas de la solución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_Toc57575466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5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67" w:history="1">
            <w:r w:rsidR="000C5A79" w:rsidRPr="00AF7656">
              <w:rPr>
                <w:rStyle w:val="Hipervnculo"/>
                <w:noProof/>
              </w:rPr>
              <w:t>3.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proyecto 03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_Toc57575467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6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68" w:history="1">
            <w:r w:rsidR="000C5A79" w:rsidRPr="00AF7656">
              <w:rPr>
                <w:rStyle w:val="Hipervnculo"/>
                <w:noProof/>
              </w:rPr>
              <w:t>3.1.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análisis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_Toc57575468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6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69" w:history="1">
            <w:r w:rsidR="000C5A79" w:rsidRPr="00AF7656">
              <w:rPr>
                <w:rStyle w:val="Hipervnculo"/>
                <w:noProof/>
              </w:rPr>
              <w:t>3.2.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Codificación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_Toc57575469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6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70" w:history="1">
            <w:r w:rsidR="000C5A79" w:rsidRPr="00AF7656">
              <w:rPr>
                <w:rStyle w:val="Hipervnculo"/>
                <w:noProof/>
              </w:rPr>
              <w:t>3.3.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Pruebas de la solución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_Toc57575470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6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71" w:history="1">
            <w:r w:rsidR="000C5A79" w:rsidRPr="00AF7656">
              <w:rPr>
                <w:rStyle w:val="Hipervnculo"/>
                <w:noProof/>
              </w:rPr>
              <w:t>4.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proyecto 04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_Toc57575471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6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72" w:history="1">
            <w:r w:rsidR="000C5A79" w:rsidRPr="00AF7656">
              <w:rPr>
                <w:rStyle w:val="Hipervnculo"/>
                <w:noProof/>
              </w:rPr>
              <w:t>4.1.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análisis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_Toc57575472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6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73" w:history="1">
            <w:r w:rsidR="000C5A79" w:rsidRPr="00AF7656">
              <w:rPr>
                <w:rStyle w:val="Hipervnculo"/>
                <w:noProof/>
              </w:rPr>
              <w:t>4.2.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Codificación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_Toc57575473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7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74" w:history="1">
            <w:r w:rsidR="000C5A79" w:rsidRPr="00AF7656">
              <w:rPr>
                <w:rStyle w:val="Hipervnculo"/>
                <w:noProof/>
              </w:rPr>
              <w:t>4.3.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Pruebas de la solución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_Toc57575474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7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75" w:history="1">
            <w:r w:rsidR="000C5A79" w:rsidRPr="00AF7656">
              <w:rPr>
                <w:rStyle w:val="Hipervnculo"/>
                <w:noProof/>
              </w:rPr>
              <w:t>5.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proyecto 05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_Toc57575475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7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76" w:history="1">
            <w:r w:rsidR="000C5A79" w:rsidRPr="00AF7656">
              <w:rPr>
                <w:rStyle w:val="Hipervnculo"/>
                <w:noProof/>
              </w:rPr>
              <w:t>5.1.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análisis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_Toc57575476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8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77" w:history="1">
            <w:r w:rsidR="000C5A79" w:rsidRPr="00AF7656">
              <w:rPr>
                <w:rStyle w:val="Hipervnculo"/>
                <w:noProof/>
              </w:rPr>
              <w:t>5.2.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Codificación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_Toc57575477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8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78" w:history="1">
            <w:r w:rsidR="000C5A79" w:rsidRPr="00AF7656">
              <w:rPr>
                <w:rStyle w:val="Hipervnculo"/>
                <w:noProof/>
              </w:rPr>
              <w:t>5.3.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Pruebas de la solución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_Toc57575478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8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79" w:history="1">
            <w:r w:rsidR="000C5A79" w:rsidRPr="00AF7656">
              <w:rPr>
                <w:rStyle w:val="Hipervnculo"/>
                <w:noProof/>
              </w:rPr>
              <w:t>6.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Conclusiones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_Toc57575479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9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0C5A79" w:rsidRDefault="00C7025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7575480" w:history="1">
            <w:r w:rsidR="000C5A79" w:rsidRPr="00AF7656">
              <w:rPr>
                <w:rStyle w:val="Hipervnculo"/>
                <w:noProof/>
              </w:rPr>
              <w:t>7.</w:t>
            </w:r>
            <w:r w:rsidR="000C5A79">
              <w:rPr>
                <w:rFonts w:eastAsiaTheme="minorEastAsia"/>
                <w:noProof/>
                <w:lang w:val="en-US"/>
              </w:rPr>
              <w:tab/>
            </w:r>
            <w:r w:rsidR="000C5A79" w:rsidRPr="00AF7656">
              <w:rPr>
                <w:rStyle w:val="Hipervnculo"/>
                <w:noProof/>
              </w:rPr>
              <w:t>Recomendaciones</w:t>
            </w:r>
            <w:r w:rsidR="000C5A79">
              <w:rPr>
                <w:noProof/>
                <w:webHidden/>
              </w:rPr>
              <w:tab/>
            </w:r>
            <w:r w:rsidR="000C5A79">
              <w:rPr>
                <w:noProof/>
                <w:webHidden/>
              </w:rPr>
              <w:fldChar w:fldCharType="begin"/>
            </w:r>
            <w:r w:rsidR="000C5A79">
              <w:rPr>
                <w:noProof/>
                <w:webHidden/>
              </w:rPr>
              <w:instrText xml:space="preserve"> PAGEREF _Toc57575480 \h </w:instrText>
            </w:r>
            <w:r w:rsidR="000C5A79">
              <w:rPr>
                <w:noProof/>
                <w:webHidden/>
              </w:rPr>
            </w:r>
            <w:r w:rsidR="000C5A79">
              <w:rPr>
                <w:noProof/>
                <w:webHidden/>
              </w:rPr>
              <w:fldChar w:fldCharType="separate"/>
            </w:r>
            <w:r w:rsidR="000C5A79">
              <w:rPr>
                <w:noProof/>
                <w:webHidden/>
              </w:rPr>
              <w:t>9</w:t>
            </w:r>
            <w:r w:rsidR="000C5A79">
              <w:rPr>
                <w:noProof/>
                <w:webHidden/>
              </w:rPr>
              <w:fldChar w:fldCharType="end"/>
            </w:r>
          </w:hyperlink>
        </w:p>
        <w:p w:rsidR="003629B2" w:rsidRDefault="003629B2">
          <w:r>
            <w:rPr>
              <w:b/>
              <w:bCs/>
              <w:lang w:val="es-ES"/>
            </w:rPr>
            <w:fldChar w:fldCharType="end"/>
          </w:r>
        </w:p>
      </w:sdtContent>
    </w:sdt>
    <w:p w:rsidR="003629B2" w:rsidRDefault="003629B2"/>
    <w:p w:rsidR="003629B2" w:rsidRDefault="003629B2">
      <w:r>
        <w:br w:type="page"/>
      </w:r>
    </w:p>
    <w:p w:rsidR="00A04082" w:rsidRPr="0019047D" w:rsidRDefault="003629B2" w:rsidP="0019047D">
      <w:pPr>
        <w:pStyle w:val="Ttulo1"/>
        <w:numPr>
          <w:ilvl w:val="0"/>
          <w:numId w:val="10"/>
        </w:numPr>
        <w:jc w:val="center"/>
      </w:pPr>
      <w:bookmarkStart w:id="1" w:name="_Toc57540223"/>
      <w:bookmarkStart w:id="2" w:name="_Toc57575459"/>
      <w:r>
        <w:lastRenderedPageBreak/>
        <w:t>proyecto 01</w:t>
      </w:r>
      <w:bookmarkEnd w:id="1"/>
      <w:bookmarkEnd w:id="2"/>
    </w:p>
    <w:p w:rsidR="00A04082" w:rsidRPr="00295415" w:rsidRDefault="00854BB3" w:rsidP="00854B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54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Crear un programa para encontrar el Área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4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 un Círculo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A04082" w:rsidRDefault="003629B2" w:rsidP="00FF2528">
      <w:pPr>
        <w:pStyle w:val="Ttulo2"/>
        <w:numPr>
          <w:ilvl w:val="1"/>
          <w:numId w:val="10"/>
        </w:numPr>
      </w:pPr>
      <w:bookmarkStart w:id="3" w:name="_Toc57540224"/>
      <w:bookmarkStart w:id="4" w:name="_Toc57575460"/>
      <w:r>
        <w:t>análisis</w:t>
      </w:r>
      <w:bookmarkEnd w:id="3"/>
      <w:bookmarkEnd w:id="4"/>
    </w:p>
    <w:p w:rsidR="00854BB3" w:rsidRDefault="00854BB3" w:rsidP="00854BB3">
      <w:pPr>
        <w:pStyle w:val="Prrafodelista"/>
        <w:numPr>
          <w:ilvl w:val="0"/>
          <w:numId w:val="21"/>
        </w:numPr>
      </w:pPr>
      <w:r>
        <w:t>En el ejercicio se pide calcular el área de un circulo para lo cual es necesario conocer la fórmula:</w:t>
      </w:r>
    </w:p>
    <w:p w:rsidR="00854BB3" w:rsidRPr="004568B6" w:rsidRDefault="00854BB3" w:rsidP="00854BB3">
      <w:pPr>
        <w:pStyle w:val="Prrafodelista"/>
        <w:ind w:left="1068"/>
        <w:rPr>
          <w:bdr w:val="double" w:sz="4" w:space="0" w:color="FF0000"/>
        </w:rPr>
      </w:pPr>
      <w:r w:rsidRPr="004568B6">
        <w:rPr>
          <w:bdr w:val="double" w:sz="4" w:space="0" w:color="FF0000"/>
        </w:rPr>
        <w:t xml:space="preserve">Área de círculo=Pi*Radio^2   </w:t>
      </w:r>
    </w:p>
    <w:p w:rsidR="00854BB3" w:rsidRDefault="00854BB3" w:rsidP="00854BB3">
      <w:pPr>
        <w:pStyle w:val="Prrafodelista"/>
        <w:numPr>
          <w:ilvl w:val="0"/>
          <w:numId w:val="21"/>
        </w:numPr>
      </w:pPr>
      <w:r>
        <w:t xml:space="preserve">Definir variables de tipo </w:t>
      </w:r>
      <w:proofErr w:type="spellStart"/>
      <w:r>
        <w:t>double</w:t>
      </w:r>
      <w:proofErr w:type="spellEnd"/>
    </w:p>
    <w:p w:rsidR="000C5A79" w:rsidRDefault="00854BB3" w:rsidP="000C5A79">
      <w:pPr>
        <w:pStyle w:val="Prrafodelista"/>
        <w:ind w:left="1068"/>
      </w:pPr>
      <w:proofErr w:type="spellStart"/>
      <w:r>
        <w:t>area</w:t>
      </w:r>
      <w:proofErr w:type="spellEnd"/>
      <w:r>
        <w:t>, radio</w:t>
      </w:r>
    </w:p>
    <w:p w:rsidR="000C5A79" w:rsidRDefault="000C5A79" w:rsidP="000C5A79">
      <w:pPr>
        <w:pStyle w:val="Prrafodelista"/>
        <w:numPr>
          <w:ilvl w:val="0"/>
          <w:numId w:val="21"/>
        </w:numPr>
      </w:pPr>
      <w:r>
        <w:t>El usuario debe ingresar el valor del radio</w:t>
      </w:r>
    </w:p>
    <w:p w:rsidR="00854BB3" w:rsidRPr="00854BB3" w:rsidRDefault="00854BB3" w:rsidP="00854BB3">
      <w:pPr>
        <w:pStyle w:val="Prrafodelista"/>
        <w:numPr>
          <w:ilvl w:val="0"/>
          <w:numId w:val="21"/>
        </w:numPr>
      </w:pPr>
      <w:r>
        <w:t>Utilizar l</w:t>
      </w:r>
      <w:r w:rsidR="000C5A79">
        <w:t>os métodos de la</w:t>
      </w:r>
      <w:r>
        <w:t xml:space="preserve"> </w:t>
      </w:r>
      <w:proofErr w:type="spellStart"/>
      <w:r>
        <w:t>clase</w:t>
      </w:r>
      <w:r w:rsidR="000C5A79">
        <w:t>mMatch</w:t>
      </w:r>
      <w:proofErr w:type="spellEnd"/>
      <w:r w:rsidR="000C5A79">
        <w:t>:</w:t>
      </w:r>
      <w:r>
        <w:t xml:space="preserve"> </w:t>
      </w:r>
      <w:proofErr w:type="spellStart"/>
      <w:r w:rsidRPr="00854BB3">
        <w:t>Math.PI</w:t>
      </w:r>
      <w:proofErr w:type="spellEnd"/>
      <w:r>
        <w:t xml:space="preserve"> y </w:t>
      </w:r>
      <w:proofErr w:type="spellStart"/>
      <w:r w:rsidRPr="00854BB3">
        <w:t>Math.pow</w:t>
      </w:r>
      <w:proofErr w:type="spellEnd"/>
    </w:p>
    <w:p w:rsidR="00854BB3" w:rsidRDefault="003629B2" w:rsidP="00854BB3">
      <w:pPr>
        <w:pStyle w:val="Ttulo2"/>
        <w:numPr>
          <w:ilvl w:val="1"/>
          <w:numId w:val="10"/>
        </w:numPr>
      </w:pPr>
      <w:bookmarkStart w:id="5" w:name="_Toc57575461"/>
      <w:r w:rsidRPr="003629B2">
        <w:t>Codificación</w:t>
      </w:r>
      <w:bookmarkEnd w:id="5"/>
    </w:p>
    <w:p w:rsidR="00854BB3" w:rsidRPr="00854BB3" w:rsidRDefault="00854BB3" w:rsidP="00854BB3">
      <w:pPr>
        <w:ind w:left="708"/>
      </w:pPr>
      <w:r>
        <w:rPr>
          <w:noProof/>
        </w:rPr>
        <w:drawing>
          <wp:inline distT="0" distB="0" distL="0" distR="0" wp14:anchorId="01069545" wp14:editId="1E6EAC8E">
            <wp:extent cx="5612130" cy="48787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B2" w:rsidRDefault="003629B2" w:rsidP="003629B2">
      <w:pPr>
        <w:pStyle w:val="Ttulo2"/>
        <w:numPr>
          <w:ilvl w:val="1"/>
          <w:numId w:val="10"/>
        </w:numPr>
      </w:pPr>
      <w:r w:rsidRPr="003629B2">
        <w:t xml:space="preserve"> </w:t>
      </w:r>
      <w:bookmarkStart w:id="6" w:name="_Toc57575462"/>
      <w:r w:rsidRPr="003629B2">
        <w:t>Pruebas de la solución</w:t>
      </w:r>
      <w:bookmarkEnd w:id="6"/>
    </w:p>
    <w:p w:rsidR="003629B2" w:rsidRDefault="004568B6" w:rsidP="00854BB3">
      <w:pPr>
        <w:ind w:left="708"/>
      </w:pPr>
      <w:r>
        <w:t>Prueba 1: radio = 8</w:t>
      </w:r>
    </w:p>
    <w:p w:rsidR="004568B6" w:rsidRDefault="004568B6" w:rsidP="00854BB3">
      <w:pPr>
        <w:ind w:left="708"/>
      </w:pPr>
      <w:r>
        <w:rPr>
          <w:noProof/>
        </w:rPr>
        <w:lastRenderedPageBreak/>
        <w:drawing>
          <wp:inline distT="0" distB="0" distL="0" distR="0" wp14:anchorId="7B76AA88" wp14:editId="4AAE7C8F">
            <wp:extent cx="3467100" cy="1104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B6" w:rsidRDefault="004568B6" w:rsidP="00854BB3">
      <w:pPr>
        <w:ind w:left="708"/>
      </w:pPr>
      <w:r>
        <w:t>Prueba 2: radio = 5</w:t>
      </w:r>
    </w:p>
    <w:p w:rsidR="004568B6" w:rsidRDefault="004568B6" w:rsidP="00854BB3">
      <w:pPr>
        <w:ind w:left="708"/>
      </w:pPr>
      <w:r>
        <w:rPr>
          <w:noProof/>
        </w:rPr>
        <w:drawing>
          <wp:inline distT="0" distB="0" distL="0" distR="0" wp14:anchorId="1FE21BBE" wp14:editId="04707FA4">
            <wp:extent cx="3209925" cy="10858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B3" w:rsidRPr="0019047D" w:rsidRDefault="00854BB3" w:rsidP="00854BB3">
      <w:pPr>
        <w:pStyle w:val="Ttulo1"/>
        <w:numPr>
          <w:ilvl w:val="0"/>
          <w:numId w:val="10"/>
        </w:numPr>
        <w:jc w:val="center"/>
      </w:pPr>
      <w:bookmarkStart w:id="7" w:name="_Toc57575463"/>
      <w:r>
        <w:t>proyecto 0</w:t>
      </w:r>
      <w:r w:rsidR="004568B6">
        <w:t>2</w:t>
      </w:r>
      <w:bookmarkEnd w:id="7"/>
    </w:p>
    <w:p w:rsidR="00854BB3" w:rsidRPr="00295415" w:rsidRDefault="009F458D" w:rsidP="009F458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F45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Desarrollar un programa para calcular 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F45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suma de los N primeros números</w:t>
      </w:r>
      <w:r w:rsidR="00854B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854BB3" w:rsidRDefault="00854BB3" w:rsidP="00854BB3">
      <w:pPr>
        <w:pStyle w:val="Ttulo2"/>
        <w:numPr>
          <w:ilvl w:val="1"/>
          <w:numId w:val="10"/>
        </w:numPr>
      </w:pPr>
      <w:bookmarkStart w:id="8" w:name="_Toc57575464"/>
      <w:r>
        <w:t>análisis</w:t>
      </w:r>
      <w:bookmarkEnd w:id="8"/>
    </w:p>
    <w:p w:rsidR="009F458D" w:rsidRDefault="009F458D" w:rsidP="009F458D">
      <w:pPr>
        <w:pStyle w:val="Prrafodelista"/>
        <w:numPr>
          <w:ilvl w:val="0"/>
          <w:numId w:val="21"/>
        </w:numPr>
      </w:pPr>
      <w:r>
        <w:t xml:space="preserve">En el ejercicio se pide la suma de </w:t>
      </w:r>
      <w:r w:rsidR="00023684">
        <w:t>los N primeros números</w:t>
      </w:r>
      <w:r>
        <w:t xml:space="preserve"> para lo cual es necesario conocer la fórmula:</w:t>
      </w:r>
    </w:p>
    <w:p w:rsidR="009F458D" w:rsidRPr="004568B6" w:rsidRDefault="00023684" w:rsidP="009F458D">
      <w:pPr>
        <w:pStyle w:val="Prrafodelista"/>
        <w:ind w:left="1068"/>
        <w:rPr>
          <w:bdr w:val="double" w:sz="4" w:space="0" w:color="FF0000"/>
        </w:rPr>
      </w:pPr>
      <w:proofErr w:type="spellStart"/>
      <w:r>
        <w:rPr>
          <w:bdr w:val="double" w:sz="4" w:space="0" w:color="FF0000"/>
        </w:rPr>
        <w:t>suma</w:t>
      </w:r>
      <w:r w:rsidR="000C5A79">
        <w:rPr>
          <w:bdr w:val="double" w:sz="4" w:space="0" w:color="FF0000"/>
        </w:rPr>
        <w:t>N</w:t>
      </w:r>
      <w:proofErr w:type="spellEnd"/>
      <w:r w:rsidR="009F458D" w:rsidRPr="004568B6">
        <w:rPr>
          <w:bdr w:val="double" w:sz="4" w:space="0" w:color="FF0000"/>
        </w:rPr>
        <w:t>=</w:t>
      </w:r>
      <w:r>
        <w:rPr>
          <w:bdr w:val="double" w:sz="4" w:space="0" w:color="FF0000"/>
        </w:rPr>
        <w:t>(n*(n+1</w:t>
      </w:r>
      <w:proofErr w:type="gramStart"/>
      <w:r>
        <w:rPr>
          <w:bdr w:val="double" w:sz="4" w:space="0" w:color="FF0000"/>
        </w:rPr>
        <w:t>))/</w:t>
      </w:r>
      <w:proofErr w:type="gramEnd"/>
      <w:r>
        <w:rPr>
          <w:bdr w:val="double" w:sz="4" w:space="0" w:color="FF0000"/>
        </w:rPr>
        <w:t>2</w:t>
      </w:r>
      <w:r w:rsidR="009F458D" w:rsidRPr="004568B6">
        <w:rPr>
          <w:bdr w:val="double" w:sz="4" w:space="0" w:color="FF0000"/>
        </w:rPr>
        <w:t xml:space="preserve">   </w:t>
      </w:r>
    </w:p>
    <w:p w:rsidR="009F458D" w:rsidRDefault="009F458D" w:rsidP="009F458D">
      <w:pPr>
        <w:pStyle w:val="Prrafodelista"/>
        <w:numPr>
          <w:ilvl w:val="0"/>
          <w:numId w:val="21"/>
        </w:numPr>
      </w:pPr>
      <w:r>
        <w:t xml:space="preserve">Definir variables de tipo </w:t>
      </w:r>
      <w:proofErr w:type="spellStart"/>
      <w:r>
        <w:t>double</w:t>
      </w:r>
      <w:proofErr w:type="spellEnd"/>
    </w:p>
    <w:p w:rsidR="009F458D" w:rsidRDefault="00023684" w:rsidP="009F458D">
      <w:pPr>
        <w:pStyle w:val="Prrafodelista"/>
        <w:ind w:left="1068"/>
      </w:pPr>
      <w:r>
        <w:t>suma, n</w:t>
      </w:r>
    </w:p>
    <w:p w:rsidR="00854BB3" w:rsidRPr="00854BB3" w:rsidRDefault="00023684" w:rsidP="00023684">
      <w:pPr>
        <w:pStyle w:val="Prrafodelista"/>
        <w:numPr>
          <w:ilvl w:val="0"/>
          <w:numId w:val="21"/>
        </w:numPr>
      </w:pPr>
      <w:r>
        <w:t>Pedir ingresar al usuario el valor de n</w:t>
      </w:r>
    </w:p>
    <w:p w:rsidR="00854BB3" w:rsidRDefault="00854BB3" w:rsidP="00854BB3">
      <w:pPr>
        <w:pStyle w:val="Ttulo2"/>
        <w:numPr>
          <w:ilvl w:val="1"/>
          <w:numId w:val="10"/>
        </w:numPr>
      </w:pPr>
      <w:bookmarkStart w:id="9" w:name="_Toc57575465"/>
      <w:r w:rsidRPr="003629B2">
        <w:lastRenderedPageBreak/>
        <w:t>Codificación</w:t>
      </w:r>
      <w:bookmarkEnd w:id="9"/>
    </w:p>
    <w:p w:rsidR="00854BB3" w:rsidRPr="00854BB3" w:rsidRDefault="00026884" w:rsidP="00854BB3">
      <w:pPr>
        <w:ind w:left="708"/>
      </w:pPr>
      <w:r>
        <w:rPr>
          <w:noProof/>
        </w:rPr>
        <w:drawing>
          <wp:inline distT="0" distB="0" distL="0" distR="0" wp14:anchorId="7BD69D34" wp14:editId="6EFE3304">
            <wp:extent cx="5612130" cy="44583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B3" w:rsidRDefault="00854BB3" w:rsidP="00854BB3">
      <w:pPr>
        <w:pStyle w:val="Ttulo2"/>
        <w:numPr>
          <w:ilvl w:val="1"/>
          <w:numId w:val="10"/>
        </w:numPr>
      </w:pPr>
      <w:r w:rsidRPr="003629B2">
        <w:t xml:space="preserve"> </w:t>
      </w:r>
      <w:bookmarkStart w:id="10" w:name="_Toc57575466"/>
      <w:r w:rsidRPr="003629B2">
        <w:t>Pruebas de la solución</w:t>
      </w:r>
      <w:bookmarkEnd w:id="10"/>
    </w:p>
    <w:p w:rsidR="003E7BF6" w:rsidRDefault="003E7BF6" w:rsidP="003E7BF6">
      <w:pPr>
        <w:pStyle w:val="Prrafodelista"/>
      </w:pPr>
      <w:r>
        <w:t xml:space="preserve">Prueba </w:t>
      </w:r>
      <w:r w:rsidR="00AA3566">
        <w:t>1</w:t>
      </w:r>
      <w:r>
        <w:t xml:space="preserve">: </w:t>
      </w:r>
      <w:r w:rsidR="00AA3566">
        <w:t>n</w:t>
      </w:r>
      <w:r>
        <w:t xml:space="preserve"> = 5</w:t>
      </w:r>
    </w:p>
    <w:p w:rsidR="002F764F" w:rsidRDefault="002F764F" w:rsidP="003E7BF6">
      <w:pPr>
        <w:pStyle w:val="Prrafodelista"/>
      </w:pPr>
      <w:r>
        <w:rPr>
          <w:noProof/>
        </w:rPr>
        <w:drawing>
          <wp:inline distT="0" distB="0" distL="0" distR="0" wp14:anchorId="48EE938A" wp14:editId="2A8EC7FF">
            <wp:extent cx="3209925" cy="11430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566" w:rsidRDefault="00AA3566" w:rsidP="00AA3566">
      <w:pPr>
        <w:pStyle w:val="Prrafodelista"/>
      </w:pPr>
      <w:r>
        <w:t>Prueba 2: n = 8</w:t>
      </w:r>
    </w:p>
    <w:p w:rsidR="002964A3" w:rsidRDefault="002F764F" w:rsidP="002964A3">
      <w:pPr>
        <w:pStyle w:val="Prrafodelista"/>
      </w:pPr>
      <w:r>
        <w:rPr>
          <w:noProof/>
        </w:rPr>
        <w:drawing>
          <wp:inline distT="0" distB="0" distL="0" distR="0" wp14:anchorId="2BE4E0E1" wp14:editId="7165F1F0">
            <wp:extent cx="3295650" cy="11239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4E" w:rsidRDefault="0097164E" w:rsidP="002964A3">
      <w:pPr>
        <w:pStyle w:val="Prrafodelista"/>
      </w:pPr>
    </w:p>
    <w:p w:rsidR="00854BB3" w:rsidRPr="0019047D" w:rsidRDefault="00854BB3" w:rsidP="00854BB3">
      <w:pPr>
        <w:pStyle w:val="Ttulo1"/>
        <w:numPr>
          <w:ilvl w:val="0"/>
          <w:numId w:val="10"/>
        </w:numPr>
        <w:jc w:val="center"/>
      </w:pPr>
      <w:bookmarkStart w:id="11" w:name="_Toc57575467"/>
      <w:r>
        <w:lastRenderedPageBreak/>
        <w:t>proyecto 0</w:t>
      </w:r>
      <w:r w:rsidR="00C84B98">
        <w:t>3</w:t>
      </w:r>
      <w:bookmarkEnd w:id="11"/>
    </w:p>
    <w:p w:rsidR="00854BB3" w:rsidRPr="00295415" w:rsidRDefault="0097164E" w:rsidP="009716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71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Desarrollar un programa para calcular 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1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importe de una venta, los datos son 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1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precio del producto y la cantidad.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1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 precio del producto incluye el 18%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1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correspondiente al impuesto de ley.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1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 debe calcular el importe de la venta, 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716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impuesto de ley y el total de la venta.</w:t>
      </w:r>
    </w:p>
    <w:p w:rsidR="00854BB3" w:rsidRDefault="00854BB3" w:rsidP="00854BB3">
      <w:pPr>
        <w:pStyle w:val="Ttulo2"/>
        <w:numPr>
          <w:ilvl w:val="1"/>
          <w:numId w:val="10"/>
        </w:numPr>
      </w:pPr>
      <w:bookmarkStart w:id="12" w:name="_Toc57575468"/>
      <w:r>
        <w:t>análisis</w:t>
      </w:r>
      <w:bookmarkEnd w:id="12"/>
    </w:p>
    <w:p w:rsidR="00854BB3" w:rsidRDefault="006F42D8" w:rsidP="006F42D8">
      <w:pPr>
        <w:pStyle w:val="Prrafodelista"/>
        <w:numPr>
          <w:ilvl w:val="0"/>
          <w:numId w:val="21"/>
        </w:numPr>
      </w:pPr>
      <w:r>
        <w:t>Se pide al usuario ingresar el precio del producto y la cantidad</w:t>
      </w:r>
    </w:p>
    <w:p w:rsidR="00CB09E8" w:rsidRPr="00854BB3" w:rsidRDefault="00CB09E8" w:rsidP="006F42D8">
      <w:pPr>
        <w:pStyle w:val="Prrafodelista"/>
        <w:numPr>
          <w:ilvl w:val="0"/>
          <w:numId w:val="21"/>
        </w:numPr>
      </w:pPr>
    </w:p>
    <w:p w:rsidR="00854BB3" w:rsidRDefault="00854BB3" w:rsidP="00854BB3">
      <w:pPr>
        <w:pStyle w:val="Ttulo2"/>
        <w:numPr>
          <w:ilvl w:val="1"/>
          <w:numId w:val="10"/>
        </w:numPr>
      </w:pPr>
      <w:bookmarkStart w:id="13" w:name="_Toc57575469"/>
      <w:r w:rsidRPr="003629B2">
        <w:t>Codificación</w:t>
      </w:r>
      <w:bookmarkEnd w:id="13"/>
    </w:p>
    <w:p w:rsidR="00854BB3" w:rsidRPr="00854BB3" w:rsidRDefault="00983544" w:rsidP="00854BB3">
      <w:pPr>
        <w:ind w:left="708"/>
      </w:pPr>
      <w:r>
        <w:rPr>
          <w:noProof/>
        </w:rPr>
        <w:drawing>
          <wp:inline distT="0" distB="0" distL="0" distR="0" wp14:anchorId="5EBBEBB2" wp14:editId="63785586">
            <wp:extent cx="5612130" cy="45802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B3" w:rsidRDefault="00854BB3" w:rsidP="00854BB3">
      <w:pPr>
        <w:pStyle w:val="Ttulo2"/>
        <w:numPr>
          <w:ilvl w:val="1"/>
          <w:numId w:val="10"/>
        </w:numPr>
      </w:pPr>
      <w:r w:rsidRPr="003629B2">
        <w:t xml:space="preserve"> </w:t>
      </w:r>
      <w:bookmarkStart w:id="14" w:name="_Toc57575470"/>
      <w:r w:rsidRPr="003629B2">
        <w:t>Pruebas de la solución</w:t>
      </w:r>
      <w:bookmarkEnd w:id="14"/>
    </w:p>
    <w:p w:rsidR="00854BB3" w:rsidRPr="003629B2" w:rsidRDefault="00854BB3" w:rsidP="00854BB3">
      <w:pPr>
        <w:ind w:left="708"/>
      </w:pPr>
    </w:p>
    <w:p w:rsidR="00854BB3" w:rsidRPr="0019047D" w:rsidRDefault="00854BB3" w:rsidP="00854BB3">
      <w:pPr>
        <w:pStyle w:val="Ttulo1"/>
        <w:numPr>
          <w:ilvl w:val="0"/>
          <w:numId w:val="10"/>
        </w:numPr>
        <w:jc w:val="center"/>
      </w:pPr>
      <w:bookmarkStart w:id="15" w:name="_Toc57575471"/>
      <w:r>
        <w:t>proyecto 0</w:t>
      </w:r>
      <w:r w:rsidR="00C84B98">
        <w:t>4</w:t>
      </w:r>
      <w:bookmarkEnd w:id="15"/>
    </w:p>
    <w:p w:rsidR="00854BB3" w:rsidRPr="00295415" w:rsidRDefault="00707552" w:rsidP="0070755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7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Desarrollar un programa para calcular el área de un triángulo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75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aplicando la fórmula de Herón.</w:t>
      </w:r>
    </w:p>
    <w:p w:rsidR="00854BB3" w:rsidRDefault="00854BB3" w:rsidP="00854BB3">
      <w:pPr>
        <w:pStyle w:val="Ttulo2"/>
        <w:numPr>
          <w:ilvl w:val="1"/>
          <w:numId w:val="10"/>
        </w:numPr>
      </w:pPr>
      <w:bookmarkStart w:id="16" w:name="_Toc57575472"/>
      <w:r>
        <w:lastRenderedPageBreak/>
        <w:t>análisis</w:t>
      </w:r>
      <w:bookmarkEnd w:id="16"/>
    </w:p>
    <w:p w:rsidR="009C3D79" w:rsidRDefault="009C3D79" w:rsidP="009C3D79">
      <w:pPr>
        <w:pStyle w:val="Prrafodelista"/>
        <w:numPr>
          <w:ilvl w:val="0"/>
          <w:numId w:val="21"/>
        </w:numPr>
      </w:pPr>
      <w:r>
        <w:t xml:space="preserve">se pide </w:t>
      </w:r>
      <w:r w:rsidR="00707552">
        <w:t xml:space="preserve">calcular el área aplicando </w:t>
      </w:r>
      <w:r>
        <w:t>la fórmula</w:t>
      </w:r>
      <w:r w:rsidR="00707552">
        <w:t xml:space="preserve"> de </w:t>
      </w:r>
      <w:r w:rsidR="00E9370B">
        <w:t>H</w:t>
      </w:r>
      <w:r w:rsidR="00707552">
        <w:t>erón</w:t>
      </w:r>
      <w:r>
        <w:t>:</w:t>
      </w:r>
      <w:r w:rsidR="000C5A79" w:rsidRPr="000C5A79">
        <w:t xml:space="preserve"> </w:t>
      </w:r>
      <w:r w:rsidR="000C5A79">
        <w:rPr>
          <w:noProof/>
        </w:rPr>
        <w:drawing>
          <wp:inline distT="0" distB="0" distL="0" distR="0">
            <wp:extent cx="2682815" cy="1509577"/>
            <wp:effectExtent l="0" t="0" r="3810" b="0"/>
            <wp:docPr id="2" name="Imagen 2" descr="Aplica la fórmula de Herón para calcular el área de cada triángulo 237.  2,5cm 3,1cm 3,5cm 238. 5,2dm - Brainly.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lica la fórmula de Herón para calcular el área de cada triángulo 237.  2,5cm 3,1cm 3,5cm 238. 5,2dm - Brainly.la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87" cy="151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79" w:rsidRDefault="009C3D79" w:rsidP="009C3D79">
      <w:pPr>
        <w:pStyle w:val="Prrafodelista"/>
        <w:numPr>
          <w:ilvl w:val="0"/>
          <w:numId w:val="21"/>
        </w:numPr>
      </w:pPr>
      <w:r>
        <w:t xml:space="preserve">Definir variables de tipo </w:t>
      </w:r>
      <w:proofErr w:type="spellStart"/>
      <w:r>
        <w:t>double</w:t>
      </w:r>
      <w:proofErr w:type="spellEnd"/>
    </w:p>
    <w:p w:rsidR="009C3D79" w:rsidRDefault="000C5A79" w:rsidP="009C3D79">
      <w:pPr>
        <w:pStyle w:val="Prrafodelista"/>
        <w:ind w:left="1068"/>
      </w:pPr>
      <w:r>
        <w:t xml:space="preserve">a, b, c, s, </w:t>
      </w:r>
      <w:proofErr w:type="spellStart"/>
      <w:r>
        <w:t>area</w:t>
      </w:r>
      <w:proofErr w:type="spellEnd"/>
    </w:p>
    <w:p w:rsidR="009C3D79" w:rsidRDefault="009C3D79" w:rsidP="009C3D79">
      <w:pPr>
        <w:pStyle w:val="Prrafodelista"/>
        <w:numPr>
          <w:ilvl w:val="0"/>
          <w:numId w:val="21"/>
        </w:numPr>
      </w:pPr>
      <w:r>
        <w:t xml:space="preserve">Pedir ingresar al usuario el valor de </w:t>
      </w:r>
      <w:r w:rsidR="000C5A79">
        <w:t>a, b, c</w:t>
      </w:r>
    </w:p>
    <w:p w:rsidR="000C5A79" w:rsidRDefault="000C5A79" w:rsidP="000C5A79">
      <w:pPr>
        <w:pStyle w:val="Prrafodelista"/>
        <w:numPr>
          <w:ilvl w:val="0"/>
          <w:numId w:val="21"/>
        </w:numPr>
      </w:pPr>
      <w:r>
        <w:t xml:space="preserve">Calcular el valor de “S” </w:t>
      </w:r>
    </w:p>
    <w:p w:rsidR="000C5A79" w:rsidRPr="00854BB3" w:rsidRDefault="000C5A79" w:rsidP="000C5A79">
      <w:pPr>
        <w:pStyle w:val="Prrafodelista"/>
        <w:numPr>
          <w:ilvl w:val="0"/>
          <w:numId w:val="21"/>
        </w:numPr>
      </w:pPr>
      <w:r>
        <w:t xml:space="preserve">Reemplazar el valor de S para calcular el área del triangulo </w:t>
      </w:r>
    </w:p>
    <w:p w:rsidR="00854BB3" w:rsidRPr="00854BB3" w:rsidRDefault="00854BB3" w:rsidP="00854BB3">
      <w:pPr>
        <w:ind w:left="708"/>
      </w:pPr>
    </w:p>
    <w:p w:rsidR="00854BB3" w:rsidRDefault="00854BB3" w:rsidP="00854BB3">
      <w:pPr>
        <w:pStyle w:val="Ttulo2"/>
        <w:numPr>
          <w:ilvl w:val="1"/>
          <w:numId w:val="10"/>
        </w:numPr>
      </w:pPr>
      <w:bookmarkStart w:id="17" w:name="_Toc57575473"/>
      <w:r w:rsidRPr="003629B2">
        <w:lastRenderedPageBreak/>
        <w:t>Codificación</w:t>
      </w:r>
      <w:bookmarkEnd w:id="17"/>
    </w:p>
    <w:p w:rsidR="00854BB3" w:rsidRPr="00854BB3" w:rsidRDefault="00F02D7B" w:rsidP="00854BB3">
      <w:pPr>
        <w:ind w:left="708"/>
      </w:pPr>
      <w:r>
        <w:rPr>
          <w:noProof/>
        </w:rPr>
        <w:drawing>
          <wp:inline distT="0" distB="0" distL="0" distR="0" wp14:anchorId="4B054843" wp14:editId="34F92EEF">
            <wp:extent cx="5612130" cy="493839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B3" w:rsidRDefault="00854BB3" w:rsidP="00854BB3">
      <w:pPr>
        <w:pStyle w:val="Ttulo2"/>
        <w:numPr>
          <w:ilvl w:val="1"/>
          <w:numId w:val="10"/>
        </w:numPr>
      </w:pPr>
      <w:r w:rsidRPr="003629B2">
        <w:t xml:space="preserve"> </w:t>
      </w:r>
      <w:bookmarkStart w:id="18" w:name="_Toc57575474"/>
      <w:r w:rsidRPr="003629B2">
        <w:t>Pruebas de la solución</w:t>
      </w:r>
      <w:bookmarkEnd w:id="18"/>
    </w:p>
    <w:p w:rsidR="00854BB3" w:rsidRDefault="00F02D7B" w:rsidP="00854BB3">
      <w:pPr>
        <w:ind w:left="708"/>
      </w:pPr>
      <w:r>
        <w:t>Prueba: a=5, b=</w:t>
      </w:r>
      <w:proofErr w:type="gramStart"/>
      <w:r>
        <w:t>4,c</w:t>
      </w:r>
      <w:proofErr w:type="gramEnd"/>
      <w:r>
        <w:t>=3</w:t>
      </w:r>
    </w:p>
    <w:p w:rsidR="00F02D7B" w:rsidRPr="003629B2" w:rsidRDefault="009C3D79" w:rsidP="00854BB3">
      <w:pPr>
        <w:ind w:left="708"/>
      </w:pPr>
      <w:r>
        <w:rPr>
          <w:noProof/>
        </w:rPr>
        <w:drawing>
          <wp:inline distT="0" distB="0" distL="0" distR="0" wp14:anchorId="51E9C1F5" wp14:editId="18B99BD7">
            <wp:extent cx="3514725" cy="13144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B3" w:rsidRPr="0019047D" w:rsidRDefault="00854BB3" w:rsidP="00854BB3">
      <w:pPr>
        <w:pStyle w:val="Ttulo1"/>
        <w:numPr>
          <w:ilvl w:val="0"/>
          <w:numId w:val="10"/>
        </w:numPr>
        <w:jc w:val="center"/>
      </w:pPr>
      <w:bookmarkStart w:id="19" w:name="_Toc57575475"/>
      <w:r>
        <w:t>proyecto 0</w:t>
      </w:r>
      <w:r w:rsidR="00C84B98">
        <w:t>5</w:t>
      </w:r>
      <w:bookmarkEnd w:id="19"/>
    </w:p>
    <w:p w:rsidR="00854BB3" w:rsidRDefault="00F80C0B" w:rsidP="00F80C0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80C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Crear un programa que calcular el Sueldo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80C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Neto a pagar a un trabajador, considerando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80C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los siguientes puntos:</w:t>
      </w:r>
    </w:p>
    <w:p w:rsidR="00F80C0B" w:rsidRPr="00F80C0B" w:rsidRDefault="00F80C0B" w:rsidP="00DD43AC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0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 número de horas trabajadas.</w:t>
      </w:r>
    </w:p>
    <w:p w:rsidR="00F80C0B" w:rsidRPr="00F80C0B" w:rsidRDefault="00F80C0B" w:rsidP="00DD43AC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0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 pago por hora.</w:t>
      </w:r>
    </w:p>
    <w:p w:rsidR="00F80C0B" w:rsidRPr="00F80C0B" w:rsidRDefault="00F80C0B" w:rsidP="00DD43AC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80C0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Al trabajador se le debe retener el 5% del total de ingresos por concepto de impuesto.</w:t>
      </w:r>
    </w:p>
    <w:p w:rsidR="00854BB3" w:rsidRDefault="00854BB3" w:rsidP="00854BB3">
      <w:pPr>
        <w:pStyle w:val="Ttulo2"/>
        <w:numPr>
          <w:ilvl w:val="1"/>
          <w:numId w:val="10"/>
        </w:numPr>
      </w:pPr>
      <w:bookmarkStart w:id="20" w:name="_Toc57575476"/>
      <w:r>
        <w:t>análisis</w:t>
      </w:r>
      <w:bookmarkEnd w:id="20"/>
    </w:p>
    <w:p w:rsidR="00DD43AC" w:rsidRDefault="00DD43AC" w:rsidP="00DD43AC">
      <w:pPr>
        <w:pStyle w:val="Prrafodelista"/>
        <w:numPr>
          <w:ilvl w:val="0"/>
          <w:numId w:val="24"/>
        </w:numPr>
      </w:pPr>
      <w:r>
        <w:t>El usuario debe de ingresar el número de horas trabajadas y el pago por hora</w:t>
      </w:r>
    </w:p>
    <w:p w:rsidR="00DD43AC" w:rsidRPr="00854BB3" w:rsidRDefault="00DD43AC" w:rsidP="00DD43AC">
      <w:pPr>
        <w:pStyle w:val="Prrafodelista"/>
        <w:numPr>
          <w:ilvl w:val="0"/>
          <w:numId w:val="24"/>
        </w:numPr>
      </w:pPr>
      <w:r>
        <w:t>Calcular el pago del trabajador y descontar el 5% por concepto de impuesto</w:t>
      </w:r>
    </w:p>
    <w:p w:rsidR="00854BB3" w:rsidRDefault="00854BB3" w:rsidP="00854BB3">
      <w:pPr>
        <w:pStyle w:val="Ttulo2"/>
        <w:numPr>
          <w:ilvl w:val="1"/>
          <w:numId w:val="10"/>
        </w:numPr>
      </w:pPr>
      <w:bookmarkStart w:id="21" w:name="_Toc57575477"/>
      <w:r w:rsidRPr="003629B2">
        <w:t>Codificación</w:t>
      </w:r>
      <w:bookmarkEnd w:id="21"/>
    </w:p>
    <w:p w:rsidR="00854BB3" w:rsidRPr="00854BB3" w:rsidRDefault="000A50E1" w:rsidP="00854BB3">
      <w:pPr>
        <w:ind w:left="708"/>
      </w:pPr>
      <w:r>
        <w:rPr>
          <w:noProof/>
        </w:rPr>
        <w:drawing>
          <wp:inline distT="0" distB="0" distL="0" distR="0" wp14:anchorId="049C3586" wp14:editId="66D941FF">
            <wp:extent cx="5612130" cy="4888230"/>
            <wp:effectExtent l="0" t="0" r="762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B3" w:rsidRDefault="00854BB3" w:rsidP="00854BB3">
      <w:pPr>
        <w:pStyle w:val="Ttulo2"/>
        <w:numPr>
          <w:ilvl w:val="1"/>
          <w:numId w:val="10"/>
        </w:numPr>
      </w:pPr>
      <w:r w:rsidRPr="003629B2">
        <w:t xml:space="preserve"> </w:t>
      </w:r>
      <w:bookmarkStart w:id="22" w:name="_Toc57575478"/>
      <w:r w:rsidRPr="003629B2">
        <w:t>Pruebas de la solución</w:t>
      </w:r>
      <w:bookmarkEnd w:id="22"/>
    </w:p>
    <w:p w:rsidR="00854BB3" w:rsidRDefault="003B40A3" w:rsidP="00854BB3">
      <w:pPr>
        <w:ind w:left="708"/>
      </w:pPr>
      <w:r>
        <w:t xml:space="preserve">Prueba:  </w:t>
      </w:r>
      <w:proofErr w:type="spellStart"/>
      <w:r>
        <w:t>horas_trabajadas</w:t>
      </w:r>
      <w:proofErr w:type="spellEnd"/>
      <w:r>
        <w:t xml:space="preserve">=30, </w:t>
      </w:r>
      <w:proofErr w:type="spellStart"/>
      <w:r>
        <w:t>pago</w:t>
      </w:r>
      <w:r w:rsidR="00A97C75">
        <w:t>_</w:t>
      </w:r>
      <w:r>
        <w:t>por</w:t>
      </w:r>
      <w:r w:rsidR="00A97C75">
        <w:t>_</w:t>
      </w:r>
      <w:r>
        <w:t>hora</w:t>
      </w:r>
      <w:proofErr w:type="spellEnd"/>
      <w:r>
        <w:t>=50;</w:t>
      </w:r>
    </w:p>
    <w:p w:rsidR="00854BB3" w:rsidRPr="003629B2" w:rsidRDefault="003B40A3" w:rsidP="00A97C75">
      <w:pPr>
        <w:ind w:left="708"/>
      </w:pPr>
      <w:r>
        <w:rPr>
          <w:noProof/>
        </w:rPr>
        <w:drawing>
          <wp:inline distT="0" distB="0" distL="0" distR="0" wp14:anchorId="43084E3B" wp14:editId="20034B9E">
            <wp:extent cx="3324225" cy="13525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3F" w:rsidRDefault="003629B2" w:rsidP="00E9333F">
      <w:pPr>
        <w:pStyle w:val="Ttulo1"/>
        <w:numPr>
          <w:ilvl w:val="0"/>
          <w:numId w:val="10"/>
        </w:numPr>
        <w:jc w:val="center"/>
      </w:pPr>
      <w:bookmarkStart w:id="23" w:name="_Toc57575479"/>
      <w:r w:rsidRPr="003629B2">
        <w:lastRenderedPageBreak/>
        <w:t>Conclusiones</w:t>
      </w:r>
      <w:bookmarkEnd w:id="23"/>
    </w:p>
    <w:p w:rsidR="00C82287" w:rsidRDefault="00C82287" w:rsidP="0061205F">
      <w:pPr>
        <w:jc w:val="both"/>
      </w:pPr>
      <w:r>
        <w:t xml:space="preserve">Al desarrollar el proyecto </w:t>
      </w:r>
      <w:r w:rsidR="00A97C75">
        <w:t xml:space="preserve">se concluye que </w:t>
      </w:r>
      <w:r>
        <w:t>resolver cada uno de los ejercicios permite familiarizarte con la sintaxis de</w:t>
      </w:r>
      <w:r w:rsidR="005B554B">
        <w:t>l IDE de</w:t>
      </w:r>
      <w:r>
        <w:t xml:space="preserve"> java</w:t>
      </w:r>
      <w:r w:rsidR="005B554B">
        <w:t xml:space="preserve"> </w:t>
      </w:r>
      <w:proofErr w:type="spellStart"/>
      <w:proofErr w:type="gramStart"/>
      <w:r w:rsidR="005B554B">
        <w:t>Netbeans</w:t>
      </w:r>
      <w:proofErr w:type="spellEnd"/>
      <w:r w:rsidR="005B554B">
        <w:t xml:space="preserve"> </w:t>
      </w:r>
      <w:r>
        <w:t>,</w:t>
      </w:r>
      <w:proofErr w:type="gramEnd"/>
      <w:r>
        <w:t xml:space="preserve"> </w:t>
      </w:r>
      <w:r w:rsidR="00BB3C49">
        <w:t>aprender el</w:t>
      </w:r>
      <w:r>
        <w:t xml:space="preserve"> uso</w:t>
      </w:r>
      <w:r w:rsidR="00625ECD">
        <w:t xml:space="preserve"> del método</w:t>
      </w:r>
      <w:r>
        <w:t xml:space="preserve"> de la clase Match,</w:t>
      </w:r>
      <w:r w:rsidR="0061205F">
        <w:t xml:space="preserve"> la clase</w:t>
      </w:r>
      <w:r>
        <w:t xml:space="preserve"> Scanner y</w:t>
      </w:r>
      <w:r w:rsidR="00BB3C49">
        <w:t xml:space="preserve"> </w:t>
      </w:r>
      <w:r>
        <w:t xml:space="preserve">las operaciones </w:t>
      </w:r>
      <w:r w:rsidR="0061205F">
        <w:t>matemáticas</w:t>
      </w:r>
      <w:r w:rsidR="00BB3C49">
        <w:t>,</w:t>
      </w:r>
      <w:r w:rsidR="0061205F">
        <w:t xml:space="preserve"> el uso del tipo de las variables a declarar,</w:t>
      </w:r>
      <w:r w:rsidR="00BB3C49">
        <w:t xml:space="preserve"> </w:t>
      </w:r>
      <w:r w:rsidR="00625ECD">
        <w:t>así</w:t>
      </w:r>
      <w:r w:rsidR="00BB3C49">
        <w:t xml:space="preserve"> también el análisis del ejercicio me permitió </w:t>
      </w:r>
      <w:r w:rsidR="00625ECD">
        <w:t>conocer</w:t>
      </w:r>
      <w:r w:rsidR="00BB3C49">
        <w:t xml:space="preserve"> diversos caminos para elegir la mejor opción.</w:t>
      </w:r>
    </w:p>
    <w:p w:rsidR="003629B2" w:rsidRPr="003629B2" w:rsidRDefault="003629B2" w:rsidP="0061205F">
      <w:pPr>
        <w:pStyle w:val="Ttulo1"/>
        <w:numPr>
          <w:ilvl w:val="0"/>
          <w:numId w:val="10"/>
        </w:numPr>
        <w:jc w:val="center"/>
      </w:pPr>
      <w:bookmarkStart w:id="24" w:name="_Toc57575480"/>
      <w:r w:rsidRPr="003629B2">
        <w:t>Recomendaciones</w:t>
      </w:r>
      <w:bookmarkEnd w:id="24"/>
    </w:p>
    <w:p w:rsidR="00625ECD" w:rsidRDefault="00BB3C49" w:rsidP="0061205F">
      <w:pPr>
        <w:jc w:val="both"/>
      </w:pPr>
      <w:r w:rsidRPr="00625ECD">
        <w:t xml:space="preserve">Investigar </w:t>
      </w:r>
      <w:r w:rsidR="00625ECD">
        <w:t xml:space="preserve">acerca de </w:t>
      </w:r>
      <w:r w:rsidR="00625ECD" w:rsidRPr="00625ECD">
        <w:t xml:space="preserve">Scanner </w:t>
      </w:r>
      <w:r w:rsidR="00625ECD">
        <w:t xml:space="preserve">que </w:t>
      </w:r>
      <w:r w:rsidR="00625ECD" w:rsidRPr="00625ECD">
        <w:t xml:space="preserve">es una clase en el paquete java. </w:t>
      </w:r>
      <w:r w:rsidR="00C15B91" w:rsidRPr="00625ECD">
        <w:t>útil</w:t>
      </w:r>
      <w:r w:rsidR="00625ECD" w:rsidRPr="00625ECD">
        <w:t xml:space="preserve"> utilizada para obtener la entrada de los tipos primitivos como </w:t>
      </w:r>
      <w:proofErr w:type="spellStart"/>
      <w:r w:rsidR="00625ECD" w:rsidRPr="00625ECD">
        <w:t>int</w:t>
      </w:r>
      <w:proofErr w:type="spellEnd"/>
      <w:r w:rsidR="00625ECD" w:rsidRPr="00625ECD">
        <w:t xml:space="preserve">, </w:t>
      </w:r>
      <w:proofErr w:type="spellStart"/>
      <w:proofErr w:type="gramStart"/>
      <w:r w:rsidR="00625ECD" w:rsidRPr="00625ECD">
        <w:t>double</w:t>
      </w:r>
      <w:proofErr w:type="spellEnd"/>
      <w:r w:rsidR="00625ECD">
        <w:t>..</w:t>
      </w:r>
      <w:proofErr w:type="gramEnd"/>
      <w:r w:rsidR="00625ECD" w:rsidRPr="00625ECD">
        <w:t xml:space="preserve"> y también </w:t>
      </w:r>
      <w:proofErr w:type="spellStart"/>
      <w:r w:rsidR="00625ECD" w:rsidRPr="00625ECD">
        <w:t>String</w:t>
      </w:r>
      <w:proofErr w:type="spellEnd"/>
      <w:r w:rsidR="00625ECD" w:rsidRPr="00625ECD">
        <w:t>.</w:t>
      </w:r>
    </w:p>
    <w:p w:rsidR="00625ECD" w:rsidRDefault="00625ECD" w:rsidP="0061205F">
      <w:pPr>
        <w:jc w:val="both"/>
      </w:pPr>
      <w:r>
        <w:t>Escribir el código siguiendo los estándares y las buenas prácticas de programación Java</w:t>
      </w:r>
      <w:r w:rsidR="0061205F"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Conventions</w:t>
      </w:r>
      <w:proofErr w:type="spellEnd"/>
      <w:r>
        <w:t>.</w:t>
      </w:r>
    </w:p>
    <w:p w:rsidR="00910009" w:rsidRDefault="00910009" w:rsidP="0061205F">
      <w:pPr>
        <w:jc w:val="both"/>
      </w:pPr>
      <w:r w:rsidRPr="0008167D">
        <w:rPr>
          <w:b/>
        </w:rPr>
        <w:t>Link del video:</w:t>
      </w:r>
      <w:r>
        <w:t xml:space="preserve"> </w:t>
      </w:r>
      <w:hyperlink r:id="rId21" w:history="1">
        <w:r w:rsidRPr="00C856B5">
          <w:rPr>
            <w:rStyle w:val="Hipervnculo"/>
          </w:rPr>
          <w:t>https://youtu.be/vA9tdbhmydQ</w:t>
        </w:r>
      </w:hyperlink>
      <w:r>
        <w:t xml:space="preserve"> </w:t>
      </w:r>
    </w:p>
    <w:p w:rsidR="00625ECD" w:rsidRPr="00625ECD" w:rsidRDefault="00625ECD" w:rsidP="00625ECD">
      <w:bookmarkStart w:id="25" w:name="_GoBack"/>
      <w:bookmarkEnd w:id="25"/>
    </w:p>
    <w:p w:rsidR="00D07E36" w:rsidRPr="00A97C75" w:rsidRDefault="00D0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A97C75">
        <w:rPr>
          <w:rFonts w:ascii="Times New Roman" w:hAnsi="Times New Roman" w:cs="Times New Roman"/>
          <w:sz w:val="24"/>
          <w:szCs w:val="24"/>
        </w:rPr>
        <w:lastRenderedPageBreak/>
        <w:t>Buscar información de la clase Match</w:t>
      </w:r>
    </w:p>
    <w:sectPr w:rsidR="00D07E36" w:rsidRPr="00A97C75" w:rsidSect="00C84B98">
      <w:footerReference w:type="default" r:id="rId22"/>
      <w:pgSz w:w="12240" w:h="15840"/>
      <w:pgMar w:top="1417" w:right="1701" w:bottom="1417" w:left="1701" w:header="708" w:footer="708" w:gutter="0"/>
      <w:pgBorders w:display="firstPage" w:offsetFrom="page">
        <w:top w:val="thinThickSmallGap" w:sz="36" w:space="24" w:color="C00000"/>
        <w:left w:val="thinThickSmallGap" w:sz="36" w:space="24" w:color="C00000"/>
        <w:bottom w:val="thickThinSmallGap" w:sz="36" w:space="24" w:color="C00000"/>
        <w:right w:val="thickThinSmallGap" w:sz="36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25C" w:rsidRDefault="00C7025C" w:rsidP="00AB65CA">
      <w:pPr>
        <w:spacing w:after="0" w:line="240" w:lineRule="auto"/>
      </w:pPr>
      <w:r>
        <w:separator/>
      </w:r>
    </w:p>
  </w:endnote>
  <w:endnote w:type="continuationSeparator" w:id="0">
    <w:p w:rsidR="00C7025C" w:rsidRDefault="00C7025C" w:rsidP="00AB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529602"/>
      <w:docPartObj>
        <w:docPartGallery w:val="Page Numbers (Bottom of Page)"/>
        <w:docPartUnique/>
      </w:docPartObj>
    </w:sdtPr>
    <w:sdtEndPr/>
    <w:sdtContent>
      <w:p w:rsidR="00FF2528" w:rsidRDefault="00FF252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814" w:rsidRPr="00F34814">
          <w:rPr>
            <w:noProof/>
            <w:lang w:val="es-ES"/>
          </w:rPr>
          <w:t>4</w:t>
        </w:r>
        <w:r>
          <w:fldChar w:fldCharType="end"/>
        </w:r>
      </w:p>
    </w:sdtContent>
  </w:sdt>
  <w:p w:rsidR="00FF2528" w:rsidRDefault="00FF25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25C" w:rsidRDefault="00C7025C" w:rsidP="00AB65CA">
      <w:pPr>
        <w:spacing w:after="0" w:line="240" w:lineRule="auto"/>
      </w:pPr>
      <w:r>
        <w:separator/>
      </w:r>
    </w:p>
  </w:footnote>
  <w:footnote w:type="continuationSeparator" w:id="0">
    <w:p w:rsidR="00C7025C" w:rsidRDefault="00C7025C" w:rsidP="00AB6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D03"/>
    <w:multiLevelType w:val="hybridMultilevel"/>
    <w:tmpl w:val="C832CF1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94E1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653D28"/>
    <w:multiLevelType w:val="hybridMultilevel"/>
    <w:tmpl w:val="365CE2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9308D"/>
    <w:multiLevelType w:val="hybridMultilevel"/>
    <w:tmpl w:val="B30EBE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D7AB5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9A23082"/>
    <w:multiLevelType w:val="hybridMultilevel"/>
    <w:tmpl w:val="6C6C09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258B6"/>
    <w:multiLevelType w:val="hybridMultilevel"/>
    <w:tmpl w:val="05A4DC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CE9542A"/>
    <w:multiLevelType w:val="hybridMultilevel"/>
    <w:tmpl w:val="776C04DA"/>
    <w:lvl w:ilvl="0" w:tplc="2E946C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95FB3"/>
    <w:multiLevelType w:val="multilevel"/>
    <w:tmpl w:val="E4A4EEC4"/>
    <w:lvl w:ilvl="0">
      <w:start w:val="1"/>
      <w:numFmt w:val="bullet"/>
      <w:lvlText w:val="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24A1F50"/>
    <w:multiLevelType w:val="multilevel"/>
    <w:tmpl w:val="FBD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A650A"/>
    <w:multiLevelType w:val="multilevel"/>
    <w:tmpl w:val="12A8F9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22962"/>
    <w:multiLevelType w:val="multilevel"/>
    <w:tmpl w:val="AC86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E4A07"/>
    <w:multiLevelType w:val="hybridMultilevel"/>
    <w:tmpl w:val="775C70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44BCE"/>
    <w:multiLevelType w:val="multilevel"/>
    <w:tmpl w:val="DB4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B6A74"/>
    <w:multiLevelType w:val="multilevel"/>
    <w:tmpl w:val="73E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A3B4B"/>
    <w:multiLevelType w:val="hybridMultilevel"/>
    <w:tmpl w:val="CF3E1D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85F20"/>
    <w:multiLevelType w:val="multilevel"/>
    <w:tmpl w:val="318C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6E57C4E"/>
    <w:multiLevelType w:val="hybridMultilevel"/>
    <w:tmpl w:val="14EAD8A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D4BE1"/>
    <w:multiLevelType w:val="hybridMultilevel"/>
    <w:tmpl w:val="5A4CA90E"/>
    <w:lvl w:ilvl="0" w:tplc="2E946C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75CD1"/>
    <w:multiLevelType w:val="multilevel"/>
    <w:tmpl w:val="12A8F9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C297C"/>
    <w:multiLevelType w:val="multilevel"/>
    <w:tmpl w:val="837E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768AE"/>
    <w:multiLevelType w:val="hybridMultilevel"/>
    <w:tmpl w:val="71B6D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B54D0"/>
    <w:multiLevelType w:val="hybridMultilevel"/>
    <w:tmpl w:val="05ECA850"/>
    <w:lvl w:ilvl="0" w:tplc="44A0405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B9A0589"/>
    <w:multiLevelType w:val="multilevel"/>
    <w:tmpl w:val="D272E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color w:val="2222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2222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2222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2222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2222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2222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2222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222222"/>
      </w:rPr>
    </w:lvl>
  </w:abstractNum>
  <w:abstractNum w:abstractNumId="24" w15:restartNumberingAfterBreak="0">
    <w:nsid w:val="7E875BC0"/>
    <w:multiLevelType w:val="hybridMultilevel"/>
    <w:tmpl w:val="5DA285D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19"/>
  </w:num>
  <w:num w:numId="7">
    <w:abstractNumId w:val="10"/>
  </w:num>
  <w:num w:numId="8">
    <w:abstractNumId w:val="0"/>
  </w:num>
  <w:num w:numId="9">
    <w:abstractNumId w:val="2"/>
  </w:num>
  <w:num w:numId="10">
    <w:abstractNumId w:val="16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20"/>
  </w:num>
  <w:num w:numId="16">
    <w:abstractNumId w:val="9"/>
  </w:num>
  <w:num w:numId="17">
    <w:abstractNumId w:val="3"/>
  </w:num>
  <w:num w:numId="18">
    <w:abstractNumId w:val="24"/>
  </w:num>
  <w:num w:numId="19">
    <w:abstractNumId w:val="15"/>
  </w:num>
  <w:num w:numId="20">
    <w:abstractNumId w:val="17"/>
  </w:num>
  <w:num w:numId="21">
    <w:abstractNumId w:val="22"/>
  </w:num>
  <w:num w:numId="22">
    <w:abstractNumId w:val="21"/>
  </w:num>
  <w:num w:numId="23">
    <w:abstractNumId w:val="18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082"/>
    <w:rsid w:val="00023684"/>
    <w:rsid w:val="00026884"/>
    <w:rsid w:val="0008167D"/>
    <w:rsid w:val="000A50E1"/>
    <w:rsid w:val="000C5A79"/>
    <w:rsid w:val="0019047D"/>
    <w:rsid w:val="001E7FCB"/>
    <w:rsid w:val="00246C1C"/>
    <w:rsid w:val="002800E1"/>
    <w:rsid w:val="00295415"/>
    <w:rsid w:val="002964A3"/>
    <w:rsid w:val="002F764F"/>
    <w:rsid w:val="003629B2"/>
    <w:rsid w:val="003B40A3"/>
    <w:rsid w:val="003E7BF6"/>
    <w:rsid w:val="004568B6"/>
    <w:rsid w:val="004E2205"/>
    <w:rsid w:val="004E5D38"/>
    <w:rsid w:val="00547175"/>
    <w:rsid w:val="005B4AD3"/>
    <w:rsid w:val="005B554B"/>
    <w:rsid w:val="0061205F"/>
    <w:rsid w:val="00625ECD"/>
    <w:rsid w:val="006F42D8"/>
    <w:rsid w:val="00707552"/>
    <w:rsid w:val="00810BCA"/>
    <w:rsid w:val="008447CD"/>
    <w:rsid w:val="00854BB3"/>
    <w:rsid w:val="00910009"/>
    <w:rsid w:val="00917BFF"/>
    <w:rsid w:val="0097164E"/>
    <w:rsid w:val="00983544"/>
    <w:rsid w:val="009868AA"/>
    <w:rsid w:val="009C3D79"/>
    <w:rsid w:val="009F458D"/>
    <w:rsid w:val="00A04082"/>
    <w:rsid w:val="00A97C75"/>
    <w:rsid w:val="00AA3566"/>
    <w:rsid w:val="00AB65CA"/>
    <w:rsid w:val="00B36519"/>
    <w:rsid w:val="00B50D57"/>
    <w:rsid w:val="00B753A3"/>
    <w:rsid w:val="00BA18EE"/>
    <w:rsid w:val="00BB3C49"/>
    <w:rsid w:val="00BE1E0B"/>
    <w:rsid w:val="00C15B91"/>
    <w:rsid w:val="00C210FF"/>
    <w:rsid w:val="00C7025C"/>
    <w:rsid w:val="00C82287"/>
    <w:rsid w:val="00C844B4"/>
    <w:rsid w:val="00C84B98"/>
    <w:rsid w:val="00CB09E8"/>
    <w:rsid w:val="00D07E36"/>
    <w:rsid w:val="00DD43AC"/>
    <w:rsid w:val="00E9333F"/>
    <w:rsid w:val="00E9370B"/>
    <w:rsid w:val="00F02D7B"/>
    <w:rsid w:val="00F34814"/>
    <w:rsid w:val="00F80C0B"/>
    <w:rsid w:val="00FB37B7"/>
    <w:rsid w:val="00FB3CF3"/>
    <w:rsid w:val="00FF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A819B"/>
  <w15:chartTrackingRefBased/>
  <w15:docId w15:val="{E1BA014D-B171-420B-B013-6204B2E3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4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047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aps/>
      <w:sz w:val="24"/>
      <w:szCs w:val="26"/>
    </w:rPr>
  </w:style>
  <w:style w:type="paragraph" w:styleId="Ttulo3">
    <w:name w:val="heading 3"/>
    <w:basedOn w:val="Normal"/>
    <w:link w:val="Ttulo3Car"/>
    <w:uiPriority w:val="9"/>
    <w:qFormat/>
    <w:rsid w:val="00190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aps/>
      <w:sz w:val="24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F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447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40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19047D"/>
    <w:rPr>
      <w:rFonts w:ascii="Times New Roman" w:eastAsia="Times New Roman" w:hAnsi="Times New Roman" w:cs="Times New Roman"/>
      <w:b/>
      <w:bCs/>
      <w:caps/>
      <w:sz w:val="24"/>
      <w:szCs w:val="27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9047D"/>
    <w:rPr>
      <w:rFonts w:ascii="Times New Roman" w:eastAsiaTheme="majorEastAsia" w:hAnsi="Times New Roman" w:cstheme="majorBidi"/>
      <w:b/>
      <w:caps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D07E3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07E36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9868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1E7F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1E7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F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E7FCB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1E7FCB"/>
    <w:rPr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rsid w:val="001E7FC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AB65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5CA"/>
  </w:style>
  <w:style w:type="paragraph" w:styleId="Piedepgina">
    <w:name w:val="footer"/>
    <w:basedOn w:val="Normal"/>
    <w:link w:val="PiedepginaCar"/>
    <w:uiPriority w:val="99"/>
    <w:unhideWhenUsed/>
    <w:rsid w:val="00AB65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5CA"/>
  </w:style>
  <w:style w:type="character" w:customStyle="1" w:styleId="Ttulo1Car">
    <w:name w:val="Título 1 Car"/>
    <w:basedOn w:val="Fuentedeprrafopredeter"/>
    <w:link w:val="Ttulo1"/>
    <w:uiPriority w:val="9"/>
    <w:rsid w:val="0019047D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9047D"/>
    <w:p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9047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9047D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19047D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F2528"/>
    <w:pPr>
      <w:spacing w:after="0"/>
    </w:pPr>
  </w:style>
  <w:style w:type="character" w:customStyle="1" w:styleId="Ttulo6Car">
    <w:name w:val="Título 6 Car"/>
    <w:basedOn w:val="Fuentedeprrafopredeter"/>
    <w:link w:val="Ttulo6"/>
    <w:uiPriority w:val="9"/>
    <w:rsid w:val="008447CD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nfasis">
    <w:name w:val="Emphasis"/>
    <w:basedOn w:val="Fuentedeprrafopredeter"/>
    <w:uiPriority w:val="20"/>
    <w:qFormat/>
    <w:rsid w:val="008447C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910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743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youtu.be/vA9tdbhmydQ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6FEA2-73F4-4CCB-A351-7E940431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10</dc:creator>
  <cp:keywords/>
  <dc:description/>
  <cp:lastModifiedBy>toshiba</cp:lastModifiedBy>
  <cp:revision>32</cp:revision>
  <dcterms:created xsi:type="dcterms:W3CDTF">2019-11-18T22:44:00Z</dcterms:created>
  <dcterms:modified xsi:type="dcterms:W3CDTF">2020-11-30T22:52:00Z</dcterms:modified>
</cp:coreProperties>
</file>