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C2AA" w14:textId="50C3B16E" w:rsidR="002B4FAD" w:rsidRPr="00C160F6" w:rsidRDefault="00CC61E0" w:rsidP="00CC61E0">
      <w:pPr>
        <w:jc w:val="center"/>
        <w:rPr>
          <w:b/>
          <w:bCs/>
          <w:sz w:val="24"/>
          <w:szCs w:val="24"/>
          <w:u w:val="single"/>
          <w:lang w:val="es-PE"/>
        </w:rPr>
      </w:pPr>
      <w:r w:rsidRPr="00C160F6">
        <w:rPr>
          <w:b/>
          <w:bCs/>
          <w:sz w:val="24"/>
          <w:szCs w:val="24"/>
          <w:u w:val="single"/>
          <w:lang w:val="es-PE"/>
        </w:rPr>
        <w:t>PC03 SQL III ADM</w:t>
      </w:r>
    </w:p>
    <w:p w14:paraId="7E7AB8C0" w14:textId="1F40A151" w:rsidR="00CC61E0" w:rsidRDefault="00CC61E0" w:rsidP="00CC61E0">
      <w:pPr>
        <w:jc w:val="both"/>
        <w:rPr>
          <w:lang w:val="es-PE"/>
        </w:rPr>
      </w:pPr>
      <w:r w:rsidRPr="00CC61E0">
        <w:rPr>
          <w:lang w:val="es-PE"/>
        </w:rPr>
        <w:t>Programar las tareas que sean necesarias para automatizar</w:t>
      </w:r>
      <w:r>
        <w:rPr>
          <w:lang w:val="es-PE"/>
        </w:rPr>
        <w:t xml:space="preserve"> </w:t>
      </w:r>
      <w:r w:rsidRPr="00CC61E0">
        <w:rPr>
          <w:lang w:val="es-PE"/>
        </w:rPr>
        <w:t>la estrategia de backup desarrollado en la PRACTICA 02</w:t>
      </w:r>
      <w:r>
        <w:rPr>
          <w:lang w:val="es-PE"/>
        </w:rPr>
        <w:t xml:space="preserve">. </w:t>
      </w:r>
      <w:r w:rsidRPr="00CC61E0">
        <w:rPr>
          <w:lang w:val="es-PE"/>
        </w:rPr>
        <w:t>En caso de que falle alguna tarea se debe notificar al DBA</w:t>
      </w:r>
      <w:r>
        <w:rPr>
          <w:lang w:val="es-PE"/>
        </w:rPr>
        <w:t>.</w:t>
      </w:r>
    </w:p>
    <w:p w14:paraId="0C65679E" w14:textId="0FF0BB7A" w:rsidR="00CC61E0" w:rsidRDefault="00CC61E0" w:rsidP="00CC61E0">
      <w:pPr>
        <w:jc w:val="both"/>
        <w:rPr>
          <w:b/>
          <w:bCs/>
          <w:lang w:val="es-PE"/>
        </w:rPr>
      </w:pPr>
      <w:r w:rsidRPr="00CC61E0">
        <w:rPr>
          <w:b/>
          <w:bCs/>
          <w:lang w:val="es-PE"/>
        </w:rPr>
        <w:t>Informe de la Solución</w:t>
      </w:r>
    </w:p>
    <w:p w14:paraId="2154E0E8" w14:textId="03362879" w:rsidR="00CC61E0" w:rsidRPr="00CC61E0" w:rsidRDefault="00CC61E0" w:rsidP="00CC61E0">
      <w:pPr>
        <w:jc w:val="both"/>
        <w:rPr>
          <w:u w:val="single"/>
          <w:lang w:val="es-PE"/>
        </w:rPr>
      </w:pPr>
      <w:r>
        <w:rPr>
          <w:b/>
          <w:bCs/>
          <w:lang w:val="es-PE"/>
        </w:rPr>
        <w:tab/>
      </w:r>
      <w:r w:rsidRPr="00CC61E0">
        <w:rPr>
          <w:u w:val="single"/>
          <w:lang w:val="es-PE"/>
        </w:rPr>
        <w:t>Consideraciones:</w:t>
      </w:r>
    </w:p>
    <w:p w14:paraId="4FBB49CD" w14:textId="67F5EC68" w:rsidR="00CC61E0" w:rsidRDefault="00CC61E0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La estrategia de Backup presentada para la empresa FPF (Área Deportiva) es la siguiente:</w:t>
      </w:r>
    </w:p>
    <w:p w14:paraId="607B3150" w14:textId="1BFC7366" w:rsidR="00CC61E0" w:rsidRDefault="00CC61E0" w:rsidP="00CC61E0">
      <w:pPr>
        <w:pStyle w:val="Prrafodelista"/>
        <w:ind w:left="1080"/>
        <w:jc w:val="both"/>
        <w:rPr>
          <w:lang w:val="es-PE"/>
        </w:rPr>
      </w:pPr>
      <w:r w:rsidRPr="00CC61E0">
        <w:drawing>
          <wp:inline distT="0" distB="0" distL="0" distR="0" wp14:anchorId="0A937D9A" wp14:editId="21A3979F">
            <wp:extent cx="4552950" cy="1585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38" cy="15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D237" w14:textId="24178D0E" w:rsidR="00CC61E0" w:rsidRDefault="00CC61E0" w:rsidP="00CC61E0">
      <w:pPr>
        <w:pStyle w:val="Prrafodelista"/>
        <w:ind w:left="1080"/>
        <w:jc w:val="both"/>
        <w:rPr>
          <w:lang w:val="es-PE"/>
        </w:rPr>
      </w:pPr>
    </w:p>
    <w:p w14:paraId="368B1393" w14:textId="2F1F481E" w:rsidR="00CC61E0" w:rsidRDefault="00CC61E0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Se realiza un Backup Full el día Domingo a las 19:00 </w:t>
      </w:r>
      <w:proofErr w:type="spellStart"/>
      <w:r>
        <w:rPr>
          <w:lang w:val="es-PE"/>
        </w:rPr>
        <w:t>hrs</w:t>
      </w:r>
      <w:proofErr w:type="spellEnd"/>
      <w:r>
        <w:rPr>
          <w:lang w:val="es-PE"/>
        </w:rPr>
        <w:t xml:space="preserve">, y de </w:t>
      </w:r>
      <w:proofErr w:type="gramStart"/>
      <w:r>
        <w:rPr>
          <w:lang w:val="es-PE"/>
        </w:rPr>
        <w:t>Lunes</w:t>
      </w:r>
      <w:proofErr w:type="gramEnd"/>
      <w:r>
        <w:rPr>
          <w:lang w:val="es-PE"/>
        </w:rPr>
        <w:t xml:space="preserve"> a Sábado se realiza un Backup del Log a las 13:00 </w:t>
      </w:r>
      <w:proofErr w:type="spellStart"/>
      <w:r>
        <w:rPr>
          <w:lang w:val="es-PE"/>
        </w:rPr>
        <w:t>hrs</w:t>
      </w:r>
      <w:proofErr w:type="spellEnd"/>
      <w:r>
        <w:rPr>
          <w:lang w:val="es-PE"/>
        </w:rPr>
        <w:t xml:space="preserve"> y un Backup diferencial a las 19:00 </w:t>
      </w:r>
      <w:proofErr w:type="spellStart"/>
      <w:r>
        <w:rPr>
          <w:lang w:val="es-PE"/>
        </w:rPr>
        <w:t>hrs</w:t>
      </w:r>
      <w:proofErr w:type="spellEnd"/>
      <w:r>
        <w:rPr>
          <w:lang w:val="es-PE"/>
        </w:rPr>
        <w:t>.</w:t>
      </w:r>
    </w:p>
    <w:p w14:paraId="352CF7E7" w14:textId="4A3DFEAD" w:rsidR="00CC61E0" w:rsidRDefault="00CC61E0" w:rsidP="00CC61E0">
      <w:pPr>
        <w:ind w:left="720"/>
        <w:jc w:val="both"/>
        <w:rPr>
          <w:u w:val="single"/>
          <w:lang w:val="es-PE"/>
        </w:rPr>
      </w:pPr>
      <w:r w:rsidRPr="00CC61E0">
        <w:rPr>
          <w:u w:val="single"/>
          <w:lang w:val="es-PE"/>
        </w:rPr>
        <w:t>Pasos para automatizar la estrategia de Backup mediante la programación de Tareas con el Agente de SQL Server:</w:t>
      </w:r>
    </w:p>
    <w:p w14:paraId="47601B26" w14:textId="6320600D" w:rsidR="00CC61E0" w:rsidRDefault="00CC61E0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CC61E0">
        <w:rPr>
          <w:lang w:val="es-PE"/>
        </w:rPr>
        <w:t>Configuración del Correo Electrónico, mediante la creación de un perfil</w:t>
      </w:r>
      <w:r>
        <w:rPr>
          <w:lang w:val="es-PE"/>
        </w:rPr>
        <w:t>, la cuenta de correo y la asignación del correo al perfil creado.</w:t>
      </w:r>
    </w:p>
    <w:p w14:paraId="39F58D0D" w14:textId="082E26CB" w:rsidR="00CC61E0" w:rsidRDefault="00CC61E0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Creación del Operador en el Agente de SQL server, asignando el correo electrónico del DBA.</w:t>
      </w:r>
    </w:p>
    <w:p w14:paraId="6D92F2C4" w14:textId="1677DC6F" w:rsidR="00C160F6" w:rsidRDefault="00C160F6" w:rsidP="00C160F6">
      <w:pPr>
        <w:pStyle w:val="Prrafodelista"/>
        <w:ind w:left="108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F504074" wp14:editId="569CCE18">
            <wp:extent cx="3486150" cy="29390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228"/>
                    <a:stretch/>
                  </pic:blipFill>
                  <pic:spPr bwMode="auto">
                    <a:xfrm>
                      <a:off x="0" y="0"/>
                      <a:ext cx="3500009" cy="295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2990" w14:textId="14274140" w:rsidR="00CC61E0" w:rsidRDefault="00CC61E0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lastRenderedPageBreak/>
        <w:t xml:space="preserve">Configuración del Agente de SQL Server – Sistema de Alerta, asignando el perfil </w:t>
      </w:r>
      <w:r w:rsidR="00C160F6">
        <w:rPr>
          <w:lang w:val="es-PE"/>
        </w:rPr>
        <w:t>creado.</w:t>
      </w:r>
    </w:p>
    <w:p w14:paraId="40FEEC85" w14:textId="77777777" w:rsidR="00C160F6" w:rsidRDefault="00C160F6" w:rsidP="00C160F6">
      <w:pPr>
        <w:pStyle w:val="Prrafodelista"/>
        <w:ind w:left="1080"/>
        <w:jc w:val="both"/>
        <w:rPr>
          <w:lang w:val="es-PE"/>
        </w:rPr>
      </w:pPr>
    </w:p>
    <w:p w14:paraId="5A54EF70" w14:textId="0A9DCEA4" w:rsidR="00C160F6" w:rsidRDefault="00C160F6" w:rsidP="00C160F6">
      <w:pPr>
        <w:pStyle w:val="Prrafodelista"/>
        <w:ind w:left="1080"/>
        <w:jc w:val="both"/>
        <w:rPr>
          <w:lang w:val="es-PE"/>
        </w:rPr>
      </w:pPr>
      <w:r>
        <w:rPr>
          <w:noProof/>
        </w:rPr>
        <w:drawing>
          <wp:inline distT="0" distB="0" distL="0" distR="0" wp14:anchorId="630D2359" wp14:editId="37319E6D">
            <wp:extent cx="4299486" cy="39751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519" b="15250"/>
                    <a:stretch/>
                  </pic:blipFill>
                  <pic:spPr bwMode="auto">
                    <a:xfrm>
                      <a:off x="0" y="0"/>
                      <a:ext cx="4306824" cy="398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85D16" w14:textId="37B95F90" w:rsidR="00C160F6" w:rsidRDefault="00C160F6" w:rsidP="00CC61E0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Programaciones de las siguientes tareas:</w:t>
      </w:r>
    </w:p>
    <w:p w14:paraId="5D93F69F" w14:textId="0EC493F8" w:rsidR="00C160F6" w:rsidRDefault="00C160F6" w:rsidP="00C160F6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 xml:space="preserve">Backup Full de la BD, los días domingos a las 19:00 </w:t>
      </w:r>
      <w:proofErr w:type="spellStart"/>
      <w:r>
        <w:rPr>
          <w:lang w:val="es-PE"/>
        </w:rPr>
        <w:t>hrs</w:t>
      </w:r>
      <w:proofErr w:type="spellEnd"/>
      <w:r>
        <w:rPr>
          <w:lang w:val="es-PE"/>
        </w:rPr>
        <w:t>.</w:t>
      </w:r>
    </w:p>
    <w:p w14:paraId="266D48EB" w14:textId="2CC350FC" w:rsidR="00C160F6" w:rsidRDefault="00C160F6" w:rsidP="00C160F6">
      <w:pPr>
        <w:pStyle w:val="Prrafodelista"/>
        <w:ind w:left="1800"/>
        <w:jc w:val="both"/>
        <w:rPr>
          <w:lang w:val="es-PE"/>
        </w:rPr>
      </w:pPr>
      <w:r>
        <w:rPr>
          <w:noProof/>
        </w:rPr>
        <w:drawing>
          <wp:inline distT="0" distB="0" distL="0" distR="0" wp14:anchorId="42615953" wp14:editId="50623FA8">
            <wp:extent cx="3643893" cy="34798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02" cy="35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901" w14:textId="77777777" w:rsidR="00C160F6" w:rsidRDefault="00C160F6" w:rsidP="00C160F6">
      <w:pPr>
        <w:pStyle w:val="Prrafodelista"/>
        <w:ind w:left="1800"/>
        <w:jc w:val="both"/>
        <w:rPr>
          <w:lang w:val="es-PE"/>
        </w:rPr>
      </w:pPr>
    </w:p>
    <w:p w14:paraId="0560E853" w14:textId="2F1B7A72" w:rsidR="00C160F6" w:rsidRDefault="00C160F6" w:rsidP="00C160F6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 w:rsidRPr="00C160F6">
        <w:rPr>
          <w:lang w:val="es-ES"/>
        </w:rPr>
        <w:t>Backup</w:t>
      </w:r>
      <w:proofErr w:type="spellEnd"/>
      <w:r w:rsidRPr="00C160F6">
        <w:rPr>
          <w:lang w:val="es-ES"/>
        </w:rPr>
        <w:t xml:space="preserve"> del Log, de lunes a </w:t>
      </w:r>
      <w:r>
        <w:rPr>
          <w:lang w:val="es-ES"/>
        </w:rPr>
        <w:t>sábados</w:t>
      </w:r>
      <w:r w:rsidRPr="00C160F6">
        <w:rPr>
          <w:lang w:val="es-ES"/>
        </w:rPr>
        <w:t xml:space="preserve"> a las</w:t>
      </w:r>
      <w:r>
        <w:rPr>
          <w:lang w:val="es-ES"/>
        </w:rPr>
        <w:t xml:space="preserve"> 13:00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>.</w:t>
      </w:r>
    </w:p>
    <w:p w14:paraId="2B4AE420" w14:textId="47919265" w:rsidR="00C160F6" w:rsidRDefault="00C160F6" w:rsidP="00C160F6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Diferencial, de lunes a sábados a las 19:00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>.</w:t>
      </w:r>
    </w:p>
    <w:p w14:paraId="36A9F7C5" w14:textId="27714EC0" w:rsidR="00C160F6" w:rsidRDefault="00C160F6" w:rsidP="00C160F6">
      <w:pPr>
        <w:ind w:left="1440"/>
        <w:jc w:val="both"/>
        <w:rPr>
          <w:i/>
          <w:iCs/>
          <w:lang w:val="es-ES"/>
        </w:rPr>
      </w:pPr>
      <w:r w:rsidRPr="00C160F6">
        <w:rPr>
          <w:i/>
          <w:iCs/>
          <w:lang w:val="es-ES"/>
        </w:rPr>
        <w:t>*En la programación, se escoge la opción de notificación en caso de error</w:t>
      </w:r>
      <w:r>
        <w:rPr>
          <w:i/>
          <w:iCs/>
          <w:lang w:val="es-ES"/>
        </w:rPr>
        <w:t>, tal como se muestra en la imagen</w:t>
      </w:r>
    </w:p>
    <w:p w14:paraId="40E6E388" w14:textId="3D2A0B27" w:rsidR="00C160F6" w:rsidRPr="00C160F6" w:rsidRDefault="00C160F6" w:rsidP="00C160F6">
      <w:pPr>
        <w:ind w:left="1440"/>
        <w:jc w:val="both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10FABCC6" wp14:editId="3DDAA664">
            <wp:extent cx="4635500" cy="1833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444" cy="1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C938" w14:textId="77777777" w:rsidR="00CC61E0" w:rsidRPr="00C160F6" w:rsidRDefault="00CC61E0" w:rsidP="00CC61E0">
      <w:pPr>
        <w:ind w:left="720"/>
        <w:jc w:val="both"/>
        <w:rPr>
          <w:lang w:val="es-ES"/>
        </w:rPr>
      </w:pPr>
    </w:p>
    <w:p w14:paraId="7E2942B3" w14:textId="77777777" w:rsidR="00CC61E0" w:rsidRPr="00C160F6" w:rsidRDefault="00CC61E0" w:rsidP="00CC61E0">
      <w:pPr>
        <w:jc w:val="both"/>
        <w:rPr>
          <w:lang w:val="es-ES"/>
        </w:rPr>
      </w:pPr>
    </w:p>
    <w:sectPr w:rsidR="00CC61E0" w:rsidRPr="00C16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A411B"/>
    <w:multiLevelType w:val="hybridMultilevel"/>
    <w:tmpl w:val="0FA6B29C"/>
    <w:lvl w:ilvl="0" w:tplc="BD5031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E0"/>
    <w:rsid w:val="002B4FAD"/>
    <w:rsid w:val="00C160F6"/>
    <w:rsid w:val="00C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5855"/>
  <w15:chartTrackingRefBased/>
  <w15:docId w15:val="{FB9C3ABF-33EC-49D2-92D9-4BFA6A77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valverde flores</dc:creator>
  <cp:keywords/>
  <dc:description/>
  <cp:lastModifiedBy>Jose valverde flores</cp:lastModifiedBy>
  <cp:revision>1</cp:revision>
  <dcterms:created xsi:type="dcterms:W3CDTF">2021-01-03T05:16:00Z</dcterms:created>
  <dcterms:modified xsi:type="dcterms:W3CDTF">2021-01-03T05:35:00Z</dcterms:modified>
</cp:coreProperties>
</file>