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150E" w14:textId="1429C2AF" w:rsidR="00994943" w:rsidRDefault="00994943" w:rsidP="00994943">
      <w:pPr>
        <w:pStyle w:val="Ttulo1"/>
      </w:pPr>
      <w:r>
        <w:t>Problema</w:t>
      </w:r>
    </w:p>
    <w:p w14:paraId="47072CC9" w14:textId="01D116EC" w:rsidR="00264081" w:rsidRDefault="00275A58" w:rsidP="00275A58">
      <w:r w:rsidRPr="00275A58">
        <w:t xml:space="preserve">Un </w:t>
      </w:r>
      <w:proofErr w:type="spellStart"/>
      <w:r w:rsidRPr="00275A58">
        <w:t>trigger</w:t>
      </w:r>
      <w:proofErr w:type="spellEnd"/>
      <w:r w:rsidRPr="00275A58">
        <w:t xml:space="preserve"> es un disparador, </w:t>
      </w:r>
      <w:r w:rsidRPr="00275A58">
        <w:rPr>
          <w:color w:val="0070C0"/>
          <w:sz w:val="40"/>
          <w:szCs w:val="40"/>
          <w:highlight w:val="yellow"/>
        </w:rPr>
        <w:t>como un proceso automático integrado en la BD</w:t>
      </w:r>
      <w:r w:rsidRPr="00275A58">
        <w:rPr>
          <w:color w:val="0070C0"/>
        </w:rPr>
        <w:t xml:space="preserve"> </w:t>
      </w:r>
      <w:r w:rsidRPr="00275A58">
        <w:t xml:space="preserve">que se activa cuando se realiza una operación concreta a la que queremos controlar. </w:t>
      </w:r>
    </w:p>
    <w:p w14:paraId="0C41372A" w14:textId="5B9A3C46" w:rsidR="00275A58" w:rsidRDefault="00275A58" w:rsidP="00275A58">
      <w:r w:rsidRPr="00275A58">
        <w:t xml:space="preserve">Por ejemplo: Queremos que se realice un pedido de 1000 unidades del articulo cuando su stock es inferior a 100, para eso creamos dos </w:t>
      </w:r>
      <w:proofErr w:type="spellStart"/>
      <w:r w:rsidRPr="00275A58">
        <w:t>trigger</w:t>
      </w:r>
      <w:proofErr w:type="spellEnd"/>
      <w:r w:rsidRPr="00275A58">
        <w:t xml:space="preserve"> (uno que se active para la inserción de artículos y otro para la modificación de artículos), los </w:t>
      </w:r>
      <w:proofErr w:type="spellStart"/>
      <w:r w:rsidRPr="00275A58">
        <w:t>trigger</w:t>
      </w:r>
      <w:proofErr w:type="spellEnd"/>
      <w:r w:rsidRPr="00275A58">
        <w:t xml:space="preserve"> se activaran automáticamente cuando ocurra uno de los dos casos:</w:t>
      </w:r>
    </w:p>
    <w:p w14:paraId="2C6EE7B6" w14:textId="0532B70F" w:rsidR="00275A58" w:rsidRDefault="00275A58" w:rsidP="00275A58">
      <w:r w:rsidRPr="00275A58">
        <w:t>cuando insertamos un artículo nuevo con menos de 100 unidades o modificamos la</w:t>
      </w:r>
      <w:r>
        <w:t xml:space="preserve"> </w:t>
      </w:r>
      <w:r w:rsidRPr="00275A58">
        <w:t>cantidad inferior a 100 del artículo.</w:t>
      </w:r>
    </w:p>
    <w:p w14:paraId="69D915C6" w14:textId="14D7395F" w:rsidR="003D0A19" w:rsidRDefault="00275A58" w:rsidP="00275A58">
      <w:r w:rsidRPr="00275A58">
        <w:t>Entonces automáticamente realizada el pedido del artículo.</w:t>
      </w:r>
    </w:p>
    <w:p w14:paraId="1CF1048B" w14:textId="1CBBD661" w:rsidR="00275A58" w:rsidRPr="00275A58" w:rsidRDefault="00275A58" w:rsidP="00994943">
      <w:pPr>
        <w:pStyle w:val="Ttulo1"/>
      </w:pPr>
      <w:r w:rsidRPr="00275A58">
        <w:t>Cuestionamientos</w:t>
      </w:r>
    </w:p>
    <w:p w14:paraId="6D1BFF5B" w14:textId="2B7FEC3C" w:rsidR="00275A58" w:rsidRDefault="00275A58" w:rsidP="00275A58">
      <w:pPr>
        <w:pStyle w:val="Prrafodelista"/>
        <w:numPr>
          <w:ilvl w:val="0"/>
          <w:numId w:val="1"/>
        </w:numPr>
      </w:pPr>
      <w:r>
        <w:t xml:space="preserve">¿Por qué </w:t>
      </w:r>
      <w:proofErr w:type="spellStart"/>
      <w:r>
        <w:t>trigger</w:t>
      </w:r>
      <w:proofErr w:type="spellEnd"/>
      <w:r>
        <w:t>?</w:t>
      </w:r>
    </w:p>
    <w:p w14:paraId="221D0C38" w14:textId="0D0AADD2" w:rsidR="00275A58" w:rsidRDefault="00275A58" w:rsidP="00275A58">
      <w:pPr>
        <w:pStyle w:val="Prrafodelista"/>
        <w:numPr>
          <w:ilvl w:val="0"/>
          <w:numId w:val="1"/>
        </w:numPr>
      </w:pPr>
      <w:r>
        <w:t>¿Existe otra alternativa, cuáles?</w:t>
      </w:r>
    </w:p>
    <w:p w14:paraId="1965E56B" w14:textId="265B4B69" w:rsidR="00275A58" w:rsidRDefault="00994943" w:rsidP="00994943">
      <w:pPr>
        <w:pStyle w:val="Ttulo1"/>
      </w:pPr>
      <w:r>
        <w:t>Una solución</w:t>
      </w:r>
    </w:p>
    <w:p w14:paraId="1768B451" w14:textId="177FF716" w:rsidR="00994943" w:rsidRDefault="00994943" w:rsidP="00994943">
      <w:r>
        <w:t xml:space="preserve">Desarrollar una tarea que se ejecute a las 12 de la noche, y genere un pedido en estado </w:t>
      </w:r>
      <w:r>
        <w:rPr>
          <w:b/>
          <w:bCs/>
        </w:rPr>
        <w:t>Proceso</w:t>
      </w:r>
      <w:r>
        <w:t xml:space="preserve"> con los productos que llegaron al stock mínimo.</w:t>
      </w:r>
    </w:p>
    <w:p w14:paraId="084112C0" w14:textId="6A958048" w:rsidR="00994943" w:rsidRPr="00994943" w:rsidRDefault="00994943" w:rsidP="00994943">
      <w:r>
        <w:t>El administrativo de compras deberá revisar el orden y enviarla a quien corresponda.</w:t>
      </w:r>
    </w:p>
    <w:p w14:paraId="20797A68" w14:textId="6F59AC1D" w:rsidR="00994943" w:rsidRDefault="00994943" w:rsidP="00994943"/>
    <w:p w14:paraId="5E2CC78C" w14:textId="76F03F2A" w:rsidR="00994943" w:rsidRDefault="00994943" w:rsidP="00994943"/>
    <w:p w14:paraId="79B43161" w14:textId="10D751A6" w:rsidR="00994943" w:rsidRDefault="00994943" w:rsidP="00994943"/>
    <w:p w14:paraId="2F640713" w14:textId="2B703F77" w:rsidR="00994943" w:rsidRDefault="00994943" w:rsidP="00994943"/>
    <w:p w14:paraId="0C3F90B9" w14:textId="77777777" w:rsidR="00994943" w:rsidRPr="00994943" w:rsidRDefault="00994943" w:rsidP="00994943"/>
    <w:p w14:paraId="426C9400" w14:textId="5A768EDA" w:rsidR="00275A58" w:rsidRDefault="00275A58" w:rsidP="00275A58"/>
    <w:p w14:paraId="11532CA5" w14:textId="3EE47B8D" w:rsidR="00275A58" w:rsidRDefault="00275A58" w:rsidP="00275A58"/>
    <w:p w14:paraId="5E64A03F" w14:textId="77777777" w:rsidR="00275A58" w:rsidRPr="00275A58" w:rsidRDefault="00275A58" w:rsidP="00275A58"/>
    <w:sectPr w:rsidR="00275A58" w:rsidRPr="00275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B3C42"/>
    <w:multiLevelType w:val="hybridMultilevel"/>
    <w:tmpl w:val="E1D8E01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58"/>
    <w:rsid w:val="00264081"/>
    <w:rsid w:val="00275A58"/>
    <w:rsid w:val="003D0A19"/>
    <w:rsid w:val="0041519F"/>
    <w:rsid w:val="004579E8"/>
    <w:rsid w:val="00567225"/>
    <w:rsid w:val="00615029"/>
    <w:rsid w:val="007F13EF"/>
    <w:rsid w:val="008273EF"/>
    <w:rsid w:val="00994943"/>
    <w:rsid w:val="00DD796C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3254B"/>
  <w15:chartTrackingRefBased/>
  <w15:docId w15:val="{C61ED549-5B39-476B-9B9C-8DAD1973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4943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70C0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A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4943"/>
    <w:rPr>
      <w:rFonts w:ascii="Berlin Sans FB" w:eastAsiaTheme="majorEastAsia" w:hAnsi="Berlin Sans FB" w:cstheme="majorBidi"/>
      <w:color w:val="0070C0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2020-12-27T21:22:00Z</dcterms:created>
  <dcterms:modified xsi:type="dcterms:W3CDTF">2020-12-28T04:31:00Z</dcterms:modified>
</cp:coreProperties>
</file>